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9012AE" w14:textId="77777777" w:rsidR="001E21A3" w:rsidRPr="0040785C" w:rsidRDefault="00E74999" w:rsidP="000B4F59">
      <w:pPr>
        <w:spacing w:line="360" w:lineRule="auto"/>
        <w:jc w:val="center"/>
        <w:rPr>
          <w:rFonts w:ascii="David" w:hAnsi="David" w:cs="David"/>
          <w:b/>
          <w:bCs/>
          <w:rtl/>
        </w:rPr>
      </w:pPr>
      <w:bookmarkStart w:id="0" w:name="_Toc78122910"/>
      <w:bookmarkStart w:id="1" w:name="_Toc78123033"/>
      <w:bookmarkStart w:id="2" w:name="_Toc78167949"/>
      <w:r w:rsidRPr="0040785C">
        <w:rPr>
          <w:rFonts w:ascii="David" w:hAnsi="David" w:cs="David"/>
          <w:noProof/>
        </w:rPr>
        <w:drawing>
          <wp:inline distT="0" distB="0" distL="0" distR="0" wp14:anchorId="187BF72A" wp14:editId="66C5CCEA">
            <wp:extent cx="1621155" cy="1941195"/>
            <wp:effectExtent l="0" t="0" r="0" b="0"/>
            <wp:docPr id="5"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OFFICIAL LOGO - THE BEST - MENORAH copy"/>
                    <pic:cNvPicPr>
                      <a:picLocks noChangeAspect="1" noChangeArrowheads="1"/>
                    </pic:cNvPicPr>
                  </pic:nvPicPr>
                  <pic:blipFill>
                    <a:blip r:embed="rId8">
                      <a:lum bright="-24000" contrast="52000"/>
                      <a:extLst>
                        <a:ext uri="{28A0092B-C50C-407E-A947-70E740481C1C}">
                          <a14:useLocalDpi xmlns:a14="http://schemas.microsoft.com/office/drawing/2010/main" val="0"/>
                        </a:ext>
                      </a:extLst>
                    </a:blip>
                    <a:srcRect/>
                    <a:stretch>
                      <a:fillRect/>
                    </a:stretch>
                  </pic:blipFill>
                  <pic:spPr bwMode="auto">
                    <a:xfrm>
                      <a:off x="0" y="0"/>
                      <a:ext cx="1621155" cy="1941195"/>
                    </a:xfrm>
                    <a:prstGeom prst="rect">
                      <a:avLst/>
                    </a:prstGeom>
                    <a:noFill/>
                    <a:ln>
                      <a:noFill/>
                    </a:ln>
                  </pic:spPr>
                </pic:pic>
              </a:graphicData>
            </a:graphic>
          </wp:inline>
        </w:drawing>
      </w:r>
    </w:p>
    <w:p w14:paraId="052997F3" w14:textId="77777777" w:rsidR="001E21A3" w:rsidRPr="0040785C" w:rsidRDefault="001E21A3" w:rsidP="00BB3ADF">
      <w:pPr>
        <w:spacing w:line="360" w:lineRule="auto"/>
        <w:jc w:val="both"/>
        <w:rPr>
          <w:rFonts w:ascii="David" w:hAnsi="David" w:cs="David"/>
          <w:b/>
          <w:bCs/>
          <w:sz w:val="16"/>
          <w:szCs w:val="16"/>
          <w:rtl/>
        </w:rPr>
      </w:pPr>
    </w:p>
    <w:p w14:paraId="27B6E6C6" w14:textId="77777777" w:rsidR="0098530B" w:rsidRPr="0040785C" w:rsidRDefault="001E21A3">
      <w:pPr>
        <w:spacing w:line="360" w:lineRule="auto"/>
        <w:jc w:val="center"/>
        <w:rPr>
          <w:rFonts w:ascii="David" w:hAnsi="David" w:cs="David"/>
          <w:b/>
          <w:bCs/>
          <w:sz w:val="44"/>
          <w:szCs w:val="48"/>
          <w:rtl/>
        </w:rPr>
      </w:pPr>
      <w:r w:rsidRPr="0040785C">
        <w:rPr>
          <w:rFonts w:ascii="David" w:hAnsi="David" w:cs="David"/>
          <w:b/>
          <w:bCs/>
          <w:sz w:val="44"/>
          <w:szCs w:val="48"/>
          <w:rtl/>
        </w:rPr>
        <w:t>מדינת ישראל - משרד האוצר</w:t>
      </w:r>
      <w:r w:rsidRPr="0040785C">
        <w:rPr>
          <w:rFonts w:ascii="David" w:hAnsi="David" w:cs="David"/>
          <w:b/>
          <w:bCs/>
          <w:sz w:val="44"/>
          <w:szCs w:val="48"/>
          <w:rtl/>
        </w:rPr>
        <w:br/>
        <w:t xml:space="preserve"> אגף החשב הכללי - מינהל הרכש הממשלתי</w:t>
      </w:r>
    </w:p>
    <w:p w14:paraId="2EBFF4D3" w14:textId="77777777" w:rsidR="0098530B" w:rsidRPr="0040785C" w:rsidRDefault="0098530B">
      <w:pPr>
        <w:spacing w:line="360" w:lineRule="auto"/>
        <w:jc w:val="center"/>
        <w:rPr>
          <w:rFonts w:ascii="David" w:hAnsi="David" w:cs="David"/>
          <w:b/>
          <w:bCs/>
          <w:sz w:val="16"/>
          <w:szCs w:val="16"/>
          <w:rtl/>
        </w:rPr>
      </w:pPr>
    </w:p>
    <w:p w14:paraId="152013A7" w14:textId="77777777" w:rsidR="0098530B" w:rsidRPr="0040785C" w:rsidRDefault="001E21A3" w:rsidP="00097871">
      <w:pPr>
        <w:pStyle w:val="Header"/>
        <w:tabs>
          <w:tab w:val="left" w:pos="720"/>
        </w:tabs>
        <w:spacing w:line="360" w:lineRule="auto"/>
        <w:jc w:val="center"/>
        <w:rPr>
          <w:rFonts w:ascii="David" w:hAnsi="David" w:cs="David"/>
          <w:b/>
          <w:bCs/>
          <w:sz w:val="64"/>
          <w:szCs w:val="64"/>
          <w:rtl/>
        </w:rPr>
      </w:pPr>
      <w:r w:rsidRPr="0040785C">
        <w:rPr>
          <w:rFonts w:ascii="David" w:hAnsi="David" w:cs="David"/>
          <w:b/>
          <w:bCs/>
          <w:sz w:val="64"/>
          <w:szCs w:val="64"/>
          <w:rtl/>
        </w:rPr>
        <w:t>מכרז</w:t>
      </w:r>
      <w:r w:rsidR="008C275E" w:rsidRPr="0040785C">
        <w:rPr>
          <w:rFonts w:ascii="David" w:hAnsi="David" w:cs="David"/>
          <w:b/>
          <w:bCs/>
          <w:sz w:val="64"/>
          <w:szCs w:val="64"/>
          <w:rtl/>
        </w:rPr>
        <w:t xml:space="preserve"> מרכזי</w:t>
      </w:r>
      <w:r w:rsidRPr="0040785C">
        <w:rPr>
          <w:rFonts w:ascii="David" w:hAnsi="David" w:cs="David"/>
          <w:b/>
          <w:bCs/>
          <w:sz w:val="64"/>
          <w:szCs w:val="64"/>
          <w:rtl/>
        </w:rPr>
        <w:t xml:space="preserve"> </w:t>
      </w:r>
      <w:r w:rsidR="004F2753" w:rsidRPr="0040785C">
        <w:rPr>
          <w:rFonts w:ascii="David" w:hAnsi="David" w:cs="David"/>
          <w:b/>
          <w:bCs/>
          <w:sz w:val="64"/>
          <w:szCs w:val="64"/>
          <w:rtl/>
        </w:rPr>
        <w:t>7-2019</w:t>
      </w:r>
    </w:p>
    <w:p w14:paraId="0A9EAEB6" w14:textId="77777777" w:rsidR="00D831AB" w:rsidRPr="0040785C" w:rsidRDefault="008C275E" w:rsidP="00517649">
      <w:pPr>
        <w:spacing w:before="240" w:after="240"/>
        <w:jc w:val="center"/>
        <w:rPr>
          <w:rFonts w:ascii="David" w:hAnsi="David" w:cs="David"/>
          <w:b/>
          <w:bCs/>
          <w:sz w:val="72"/>
          <w:szCs w:val="72"/>
          <w:rtl/>
        </w:rPr>
      </w:pPr>
      <w:bookmarkStart w:id="3" w:name="_Hlk529460533"/>
      <w:r w:rsidRPr="0040785C">
        <w:rPr>
          <w:rFonts w:ascii="David" w:hAnsi="David" w:cs="David"/>
          <w:b/>
          <w:bCs/>
          <w:sz w:val="72"/>
          <w:szCs w:val="72"/>
          <w:rtl/>
        </w:rPr>
        <w:t>לאספקת</w:t>
      </w:r>
      <w:r w:rsidR="00517649" w:rsidRPr="0040785C">
        <w:rPr>
          <w:rFonts w:ascii="David" w:hAnsi="David" w:cs="David"/>
          <w:b/>
          <w:bCs/>
          <w:sz w:val="72"/>
          <w:szCs w:val="72"/>
          <w:rtl/>
        </w:rPr>
        <w:t xml:space="preserve"> </w:t>
      </w:r>
      <w:r w:rsidRPr="0040785C">
        <w:rPr>
          <w:rFonts w:ascii="David" w:hAnsi="David" w:cs="David"/>
          <w:b/>
          <w:bCs/>
          <w:sz w:val="72"/>
          <w:szCs w:val="72"/>
          <w:rtl/>
        </w:rPr>
        <w:t>שירות</w:t>
      </w:r>
      <w:r w:rsidR="00097871" w:rsidRPr="0040785C">
        <w:rPr>
          <w:rFonts w:ascii="David" w:hAnsi="David" w:cs="David"/>
          <w:b/>
          <w:bCs/>
          <w:sz w:val="72"/>
          <w:szCs w:val="72"/>
          <w:rtl/>
        </w:rPr>
        <w:t>י</w:t>
      </w:r>
      <w:r w:rsidR="00517649" w:rsidRPr="0040785C">
        <w:rPr>
          <w:rFonts w:ascii="David" w:hAnsi="David" w:cs="David"/>
          <w:b/>
          <w:bCs/>
          <w:sz w:val="72"/>
          <w:szCs w:val="72"/>
          <w:rtl/>
        </w:rPr>
        <w:t xml:space="preserve"> </w:t>
      </w:r>
      <w:r w:rsidR="00D831AB" w:rsidRPr="0040785C">
        <w:rPr>
          <w:rFonts w:ascii="David" w:hAnsi="David" w:cs="David"/>
          <w:b/>
          <w:bCs/>
          <w:sz w:val="72"/>
          <w:szCs w:val="72"/>
          <w:rtl/>
        </w:rPr>
        <w:t>התקנה, תחזוקה ואינטגרציה של ציוד תקשורת אקטיבי במשרדי הממשלה</w:t>
      </w:r>
      <w:bookmarkEnd w:id="3"/>
    </w:p>
    <w:p w14:paraId="04A122B6" w14:textId="0817758C" w:rsidR="001E21A3" w:rsidRPr="001747AB" w:rsidRDefault="00A17066" w:rsidP="00620BC9">
      <w:pPr>
        <w:tabs>
          <w:tab w:val="center" w:pos="4184"/>
          <w:tab w:val="right" w:pos="8787"/>
        </w:tabs>
        <w:spacing w:before="480" w:after="3000" w:line="276" w:lineRule="auto"/>
        <w:jc w:val="center"/>
        <w:rPr>
          <w:rFonts w:ascii="David" w:hAnsi="David" w:cs="David"/>
          <w:b/>
          <w:bCs/>
          <w:sz w:val="96"/>
          <w:szCs w:val="96"/>
          <w:rtl/>
        </w:rPr>
      </w:pPr>
      <w:r w:rsidRPr="001747AB">
        <w:rPr>
          <w:rFonts w:ascii="David" w:hAnsi="David" w:cs="David"/>
          <w:b/>
          <w:bCs/>
          <w:color w:val="FF0000"/>
          <w:sz w:val="36"/>
          <w:szCs w:val="36"/>
          <w:rtl/>
        </w:rPr>
        <w:t xml:space="preserve">גירסה </w:t>
      </w:r>
      <w:r w:rsidR="005B1C96">
        <w:rPr>
          <w:rFonts w:ascii="David" w:hAnsi="David" w:cs="David"/>
          <w:b/>
          <w:bCs/>
          <w:color w:val="FF0000"/>
          <w:sz w:val="36"/>
          <w:szCs w:val="36"/>
        </w:rPr>
        <w:t>2</w:t>
      </w:r>
      <w:r w:rsidR="005B1C96" w:rsidRPr="001747AB">
        <w:rPr>
          <w:rFonts w:ascii="David" w:hAnsi="David" w:cs="David"/>
          <w:b/>
          <w:bCs/>
          <w:color w:val="FF0000"/>
          <w:sz w:val="36"/>
          <w:szCs w:val="36"/>
          <w:rtl/>
        </w:rPr>
        <w:t xml:space="preserve"> </w:t>
      </w:r>
      <w:r w:rsidRPr="001747AB">
        <w:rPr>
          <w:rFonts w:ascii="David" w:hAnsi="David" w:cs="David"/>
          <w:b/>
          <w:bCs/>
          <w:color w:val="FF0000"/>
          <w:sz w:val="36"/>
          <w:szCs w:val="36"/>
          <w:rtl/>
        </w:rPr>
        <w:t xml:space="preserve">מיום </w:t>
      </w:r>
      <w:r w:rsidR="00620BC9">
        <w:rPr>
          <w:rFonts w:ascii="David" w:hAnsi="David" w:cs="David" w:hint="cs"/>
          <w:b/>
          <w:bCs/>
          <w:color w:val="FF0000"/>
          <w:sz w:val="36"/>
          <w:szCs w:val="36"/>
          <w:rtl/>
        </w:rPr>
        <w:t>1.8.2019</w:t>
      </w:r>
    </w:p>
    <w:p w14:paraId="34BD4223" w14:textId="77777777" w:rsidR="0000664A" w:rsidRPr="0000664A" w:rsidRDefault="0000664A" w:rsidP="0000664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00664A">
        <w:rPr>
          <w:rFonts w:ascii="David" w:hAnsi="David" w:cs="David"/>
          <w:b/>
          <w:bCs/>
          <w:sz w:val="20"/>
          <w:szCs w:val="32"/>
          <w:rtl/>
        </w:rPr>
        <w:t>את מסמכי המכרז ניתן למצוא באתר האינטרנט של מינהל הרכש</w:t>
      </w:r>
    </w:p>
    <w:p w14:paraId="5B9EFE06" w14:textId="713AC5F2" w:rsidR="0000664A" w:rsidRPr="0000664A" w:rsidRDefault="0000664A" w:rsidP="0000664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00664A">
        <w:rPr>
          <w:rFonts w:ascii="David" w:hAnsi="David" w:cs="David"/>
          <w:b/>
          <w:bCs/>
          <w:sz w:val="20"/>
          <w:szCs w:val="32"/>
          <w:rtl/>
        </w:rPr>
        <w:t xml:space="preserve">הממשלתי בכתובת: </w:t>
      </w:r>
      <w:hyperlink r:id="rId9" w:history="1">
        <w:r w:rsidRPr="00797146">
          <w:rPr>
            <w:rStyle w:val="Hyperlink"/>
            <w:rFonts w:ascii="David" w:hAnsi="David" w:cs="David"/>
            <w:b/>
            <w:bCs/>
            <w:sz w:val="32"/>
            <w:szCs w:val="48"/>
          </w:rPr>
          <w:t>www.mr.gov.il</w:t>
        </w:r>
      </w:hyperlink>
      <w:r>
        <w:rPr>
          <w:rFonts w:ascii="David" w:hAnsi="David" w:cs="David" w:hint="cs"/>
          <w:b/>
          <w:bCs/>
          <w:sz w:val="20"/>
          <w:szCs w:val="32"/>
          <w:rtl/>
        </w:rPr>
        <w:t xml:space="preserve"> </w:t>
      </w:r>
    </w:p>
    <w:p w14:paraId="7D8406B1" w14:textId="77777777" w:rsidR="001E21A3" w:rsidRPr="00592882" w:rsidRDefault="001E21A3" w:rsidP="00592882">
      <w:pPr>
        <w:spacing w:line="360" w:lineRule="auto"/>
        <w:jc w:val="center"/>
        <w:outlineLvl w:val="0"/>
        <w:rPr>
          <w:rFonts w:ascii="David" w:hAnsi="David" w:cs="David"/>
          <w:b/>
          <w:bCs/>
          <w:sz w:val="36"/>
          <w:szCs w:val="36"/>
          <w:u w:val="single"/>
          <w:rtl/>
        </w:rPr>
      </w:pPr>
      <w:bookmarkStart w:id="4" w:name="_Toc78122911"/>
      <w:r w:rsidRPr="0040785C">
        <w:rPr>
          <w:rFonts w:ascii="David" w:hAnsi="David" w:cs="David"/>
          <w:sz w:val="36"/>
          <w:szCs w:val="36"/>
          <w:rtl/>
        </w:rPr>
        <w:br w:type="page"/>
      </w:r>
      <w:bookmarkEnd w:id="4"/>
      <w:r w:rsidRPr="00592882">
        <w:rPr>
          <w:rFonts w:ascii="David" w:hAnsi="David" w:cs="David"/>
          <w:b/>
          <w:bCs/>
          <w:sz w:val="36"/>
          <w:szCs w:val="36"/>
          <w:u w:val="single"/>
          <w:rtl/>
        </w:rPr>
        <w:lastRenderedPageBreak/>
        <w:t>תוכן עניינים</w:t>
      </w:r>
    </w:p>
    <w:p w14:paraId="794CA2D9" w14:textId="025CE7D4" w:rsidR="0093634C" w:rsidRPr="0093634C" w:rsidRDefault="005F09D0" w:rsidP="00D762C8">
      <w:pPr>
        <w:pStyle w:val="TOC1"/>
        <w:tabs>
          <w:tab w:val="left" w:pos="623"/>
          <w:tab w:val="right" w:leader="dot" w:pos="9402"/>
        </w:tabs>
        <w:spacing w:before="240" w:after="240" w:line="240" w:lineRule="auto"/>
        <w:rPr>
          <w:rFonts w:asciiTheme="minorHAnsi" w:eastAsiaTheme="minorEastAsia" w:hAnsiTheme="minorHAnsi" w:cstheme="minorBidi"/>
          <w:caps w:val="0"/>
          <w:noProof/>
          <w:sz w:val="22"/>
          <w:szCs w:val="22"/>
          <w:rtl/>
        </w:rPr>
      </w:pPr>
      <w:r w:rsidRPr="0093634C">
        <w:rPr>
          <w:rFonts w:ascii="David" w:hAnsi="David"/>
          <w:b w:val="0"/>
          <w:bCs w:val="0"/>
          <w:szCs w:val="24"/>
          <w:rtl/>
        </w:rPr>
        <w:fldChar w:fldCharType="begin"/>
      </w:r>
      <w:r w:rsidRPr="0093634C">
        <w:rPr>
          <w:rFonts w:ascii="David" w:hAnsi="David"/>
          <w:b w:val="0"/>
          <w:bCs w:val="0"/>
          <w:szCs w:val="24"/>
          <w:rtl/>
        </w:rPr>
        <w:instrText xml:space="preserve"> </w:instrText>
      </w:r>
      <w:r w:rsidRPr="0093634C">
        <w:rPr>
          <w:rFonts w:ascii="David" w:hAnsi="David"/>
          <w:b w:val="0"/>
          <w:bCs w:val="0"/>
          <w:szCs w:val="24"/>
        </w:rPr>
        <w:instrText>TOC</w:instrText>
      </w:r>
      <w:r w:rsidRPr="0093634C">
        <w:rPr>
          <w:rFonts w:ascii="David" w:hAnsi="David"/>
          <w:b w:val="0"/>
          <w:bCs w:val="0"/>
          <w:szCs w:val="24"/>
          <w:rtl/>
        </w:rPr>
        <w:instrText xml:space="preserve"> \</w:instrText>
      </w:r>
      <w:r w:rsidRPr="0093634C">
        <w:rPr>
          <w:rFonts w:ascii="David" w:hAnsi="David"/>
          <w:b w:val="0"/>
          <w:bCs w:val="0"/>
          <w:szCs w:val="24"/>
        </w:rPr>
        <w:instrText>h \z \t "Heading 1,1,Heading 2,2,Heading 3,3,1</w:instrText>
      </w:r>
      <w:r w:rsidRPr="0093634C">
        <w:rPr>
          <w:rFonts w:ascii="David" w:hAnsi="David"/>
          <w:b w:val="0"/>
          <w:bCs w:val="0"/>
          <w:szCs w:val="24"/>
          <w:rtl/>
        </w:rPr>
        <w:instrText xml:space="preserve"> - כותרת,1,2 - כותרת,2" </w:instrText>
      </w:r>
      <w:r w:rsidRPr="0093634C">
        <w:rPr>
          <w:rFonts w:ascii="David" w:hAnsi="David"/>
          <w:b w:val="0"/>
          <w:bCs w:val="0"/>
          <w:szCs w:val="24"/>
          <w:rtl/>
        </w:rPr>
        <w:fldChar w:fldCharType="separate"/>
      </w:r>
      <w:hyperlink w:anchor="_Toc15464005" w:history="1">
        <w:r w:rsidR="0093634C" w:rsidRPr="0093634C">
          <w:rPr>
            <w:rStyle w:val="Hyperlink"/>
            <w:rFonts w:ascii="David" w:hAnsi="David"/>
            <w:noProof/>
          </w:rPr>
          <w:t>0.</w:t>
        </w:r>
        <w:r w:rsidR="0093634C" w:rsidRPr="0093634C">
          <w:rPr>
            <w:rFonts w:asciiTheme="minorHAnsi" w:eastAsiaTheme="minorEastAsia" w:hAnsiTheme="minorHAnsi" w:cstheme="minorBidi"/>
            <w:caps w:val="0"/>
            <w:noProof/>
            <w:sz w:val="22"/>
            <w:szCs w:val="22"/>
            <w:rtl/>
          </w:rPr>
          <w:tab/>
        </w:r>
        <w:r w:rsidR="0093634C" w:rsidRPr="0093634C">
          <w:rPr>
            <w:rStyle w:val="Hyperlink"/>
            <w:rFonts w:ascii="David" w:hAnsi="David"/>
            <w:noProof/>
            <w:rtl/>
          </w:rPr>
          <w:t>מנהלה</w:t>
        </w:r>
        <w:r w:rsidR="0093634C" w:rsidRPr="0093634C">
          <w:rPr>
            <w:noProof/>
            <w:webHidden/>
            <w:rtl/>
          </w:rPr>
          <w:tab/>
        </w:r>
        <w:r w:rsidR="0093634C" w:rsidRPr="0093634C">
          <w:rPr>
            <w:rStyle w:val="Hyperlink"/>
            <w:noProof/>
            <w:rtl/>
          </w:rPr>
          <w:fldChar w:fldCharType="begin"/>
        </w:r>
        <w:r w:rsidR="0093634C" w:rsidRPr="0093634C">
          <w:rPr>
            <w:noProof/>
            <w:webHidden/>
            <w:rtl/>
          </w:rPr>
          <w:instrText xml:space="preserve"> </w:instrText>
        </w:r>
        <w:r w:rsidR="0093634C" w:rsidRPr="0093634C">
          <w:rPr>
            <w:noProof/>
            <w:webHidden/>
          </w:rPr>
          <w:instrText>PAGEREF</w:instrText>
        </w:r>
        <w:r w:rsidR="0093634C" w:rsidRPr="0093634C">
          <w:rPr>
            <w:noProof/>
            <w:webHidden/>
            <w:rtl/>
          </w:rPr>
          <w:instrText xml:space="preserve"> _</w:instrText>
        </w:r>
        <w:r w:rsidR="0093634C" w:rsidRPr="0093634C">
          <w:rPr>
            <w:noProof/>
            <w:webHidden/>
          </w:rPr>
          <w:instrText>Toc15464005 \h</w:instrText>
        </w:r>
        <w:r w:rsidR="0093634C" w:rsidRPr="0093634C">
          <w:rPr>
            <w:noProof/>
            <w:webHidden/>
            <w:rtl/>
          </w:rPr>
          <w:instrText xml:space="preserve"> </w:instrText>
        </w:r>
        <w:r w:rsidR="0093634C" w:rsidRPr="0093634C">
          <w:rPr>
            <w:rStyle w:val="Hyperlink"/>
            <w:noProof/>
            <w:rtl/>
          </w:rPr>
        </w:r>
        <w:r w:rsidR="0093634C" w:rsidRPr="0093634C">
          <w:rPr>
            <w:rStyle w:val="Hyperlink"/>
            <w:noProof/>
            <w:rtl/>
          </w:rPr>
          <w:fldChar w:fldCharType="separate"/>
        </w:r>
        <w:r w:rsidR="00440337">
          <w:rPr>
            <w:noProof/>
            <w:webHidden/>
            <w:rtl/>
          </w:rPr>
          <w:t>4</w:t>
        </w:r>
        <w:r w:rsidR="0093634C" w:rsidRPr="0093634C">
          <w:rPr>
            <w:rStyle w:val="Hyperlink"/>
            <w:noProof/>
            <w:rtl/>
          </w:rPr>
          <w:fldChar w:fldCharType="end"/>
        </w:r>
      </w:hyperlink>
    </w:p>
    <w:p w14:paraId="0C10517A" w14:textId="6C1CCDA8"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06" w:history="1">
        <w:r w:rsidR="0093634C" w:rsidRPr="00440337">
          <w:rPr>
            <w:rStyle w:val="Hyperlink"/>
            <w:rFonts w:ascii="David" w:hAnsi="David" w:cs="David"/>
            <w:b w:val="0"/>
            <w:bCs w:val="0"/>
            <w:noProof/>
            <w:sz w:val="24"/>
            <w:szCs w:val="24"/>
            <w14:scene3d>
              <w14:camera w14:prst="orthographicFront"/>
              <w14:lightRig w14:rig="threePt" w14:dir="t">
                <w14:rot w14:lat="0" w14:lon="0" w14:rev="0"/>
              </w14:lightRig>
            </w14:scene3d>
          </w:rPr>
          <w:t>0.1.</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מבוא</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Toc15464006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4</w:t>
        </w:r>
        <w:r w:rsidR="0093634C" w:rsidRPr="00440337">
          <w:rPr>
            <w:rStyle w:val="Hyperlink"/>
            <w:rFonts w:ascii="David" w:hAnsi="David" w:cs="David"/>
            <w:b w:val="0"/>
            <w:bCs w:val="0"/>
            <w:noProof/>
            <w:sz w:val="24"/>
            <w:szCs w:val="24"/>
            <w:rtl/>
          </w:rPr>
          <w:fldChar w:fldCharType="end"/>
        </w:r>
      </w:hyperlink>
    </w:p>
    <w:p w14:paraId="6912657F" w14:textId="3E08A136"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07" w:history="1">
        <w:r w:rsidR="0093634C" w:rsidRPr="00440337">
          <w:rPr>
            <w:rStyle w:val="Hyperlink"/>
            <w:rFonts w:ascii="David" w:hAnsi="David" w:cs="David"/>
            <w:b w:val="0"/>
            <w:bCs w:val="0"/>
            <w:noProof/>
            <w:sz w:val="24"/>
            <w:szCs w:val="24"/>
            <w14:scene3d>
              <w14:camera w14:prst="orthographicFront"/>
              <w14:lightRig w14:rig="threePt" w14:dir="t">
                <w14:rot w14:lat="0" w14:lon="0" w14:rev="0"/>
              </w14:lightRig>
            </w14:scene3d>
          </w:rPr>
          <w:t>0.2.</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הגדרות</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Toc15464007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7</w:t>
        </w:r>
        <w:r w:rsidR="0093634C" w:rsidRPr="00440337">
          <w:rPr>
            <w:rStyle w:val="Hyperlink"/>
            <w:rFonts w:ascii="David" w:hAnsi="David" w:cs="David"/>
            <w:b w:val="0"/>
            <w:bCs w:val="0"/>
            <w:noProof/>
            <w:sz w:val="24"/>
            <w:szCs w:val="24"/>
            <w:rtl/>
          </w:rPr>
          <w:fldChar w:fldCharType="end"/>
        </w:r>
      </w:hyperlink>
    </w:p>
    <w:p w14:paraId="01CCB17A" w14:textId="08859C24"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08"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0.3.</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מנהלה</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Toc15464008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12</w:t>
        </w:r>
        <w:r w:rsidR="0093634C" w:rsidRPr="00440337">
          <w:rPr>
            <w:rStyle w:val="Hyperlink"/>
            <w:rFonts w:ascii="David" w:hAnsi="David" w:cs="David"/>
            <w:b w:val="0"/>
            <w:bCs w:val="0"/>
            <w:noProof/>
            <w:sz w:val="24"/>
            <w:szCs w:val="24"/>
            <w:rtl/>
          </w:rPr>
          <w:fldChar w:fldCharType="end"/>
        </w:r>
      </w:hyperlink>
    </w:p>
    <w:p w14:paraId="24C13DDC" w14:textId="6E53EF5A"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09"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0.4.</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המכרז</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Toc15464009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14</w:t>
        </w:r>
        <w:r w:rsidR="0093634C" w:rsidRPr="00440337">
          <w:rPr>
            <w:rStyle w:val="Hyperlink"/>
            <w:rFonts w:ascii="David" w:hAnsi="David" w:cs="David"/>
            <w:b w:val="0"/>
            <w:bCs w:val="0"/>
            <w:noProof/>
            <w:sz w:val="24"/>
            <w:szCs w:val="24"/>
            <w:rtl/>
          </w:rPr>
          <w:fldChar w:fldCharType="end"/>
        </w:r>
      </w:hyperlink>
    </w:p>
    <w:p w14:paraId="246EDEAB" w14:textId="0D012E35"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10"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0.5.</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אופן המענה</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Toc15464010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14</w:t>
        </w:r>
        <w:r w:rsidR="0093634C" w:rsidRPr="00440337">
          <w:rPr>
            <w:rStyle w:val="Hyperlink"/>
            <w:rFonts w:ascii="David" w:hAnsi="David" w:cs="David"/>
            <w:b w:val="0"/>
            <w:bCs w:val="0"/>
            <w:noProof/>
            <w:sz w:val="24"/>
            <w:szCs w:val="24"/>
            <w:rtl/>
          </w:rPr>
          <w:fldChar w:fldCharType="end"/>
        </w:r>
      </w:hyperlink>
    </w:p>
    <w:p w14:paraId="4C610403" w14:textId="002EDB0C"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11"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0.6.</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תנאי סף ואישורים שעל המציע להמציא עם הגשת ההצעה</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Toc15464011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14</w:t>
        </w:r>
        <w:r w:rsidR="0093634C" w:rsidRPr="00440337">
          <w:rPr>
            <w:rStyle w:val="Hyperlink"/>
            <w:rFonts w:ascii="David" w:hAnsi="David" w:cs="David"/>
            <w:b w:val="0"/>
            <w:bCs w:val="0"/>
            <w:noProof/>
            <w:sz w:val="24"/>
            <w:szCs w:val="24"/>
            <w:rtl/>
          </w:rPr>
          <w:fldChar w:fldCharType="end"/>
        </w:r>
      </w:hyperlink>
    </w:p>
    <w:p w14:paraId="40E3C247" w14:textId="2BF37736"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12"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0.7.</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הצעת המציע</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Toc15464012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20</w:t>
        </w:r>
        <w:r w:rsidR="0093634C" w:rsidRPr="00440337">
          <w:rPr>
            <w:rStyle w:val="Hyperlink"/>
            <w:rFonts w:ascii="David" w:hAnsi="David" w:cs="David"/>
            <w:b w:val="0"/>
            <w:bCs w:val="0"/>
            <w:noProof/>
            <w:sz w:val="24"/>
            <w:szCs w:val="24"/>
            <w:rtl/>
          </w:rPr>
          <w:fldChar w:fldCharType="end"/>
        </w:r>
      </w:hyperlink>
    </w:p>
    <w:p w14:paraId="7CA0F9CD" w14:textId="0B38AF60"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13"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0.8.</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בדיקת ההצעות והערכתן</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Toc15464013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21</w:t>
        </w:r>
        <w:r w:rsidR="0093634C" w:rsidRPr="00440337">
          <w:rPr>
            <w:rStyle w:val="Hyperlink"/>
            <w:rFonts w:ascii="David" w:hAnsi="David" w:cs="David"/>
            <w:b w:val="0"/>
            <w:bCs w:val="0"/>
            <w:noProof/>
            <w:sz w:val="24"/>
            <w:szCs w:val="24"/>
            <w:rtl/>
          </w:rPr>
          <w:fldChar w:fldCharType="end"/>
        </w:r>
      </w:hyperlink>
    </w:p>
    <w:p w14:paraId="469C2FC6" w14:textId="20EEA9B4"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14" w:history="1">
        <w:r w:rsidR="0093634C" w:rsidRPr="00440337">
          <w:rPr>
            <w:rStyle w:val="Hyperlink"/>
            <w:rFonts w:ascii="David" w:hAnsi="David" w:cs="David"/>
            <w:b w:val="0"/>
            <w:bCs w:val="0"/>
            <w:noProof/>
            <w:sz w:val="24"/>
            <w:szCs w:val="24"/>
            <w:lang w:eastAsia="he-IL"/>
            <w14:scene3d>
              <w14:camera w14:prst="orthographicFront"/>
              <w14:lightRig w14:rig="threePt" w14:dir="t">
                <w14:rot w14:lat="0" w14:lon="0" w14:rev="0"/>
              </w14:lightRig>
            </w14:scene3d>
          </w:rPr>
          <w:t>0.9.</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lang w:eastAsia="he-IL"/>
          </w:rPr>
          <w:t>דרישות ממועמד לזכייה</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Toc15464014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27</w:t>
        </w:r>
        <w:r w:rsidR="0093634C" w:rsidRPr="00440337">
          <w:rPr>
            <w:rStyle w:val="Hyperlink"/>
            <w:rFonts w:ascii="David" w:hAnsi="David" w:cs="David"/>
            <w:b w:val="0"/>
            <w:bCs w:val="0"/>
            <w:noProof/>
            <w:sz w:val="24"/>
            <w:szCs w:val="24"/>
            <w:rtl/>
          </w:rPr>
          <w:fldChar w:fldCharType="end"/>
        </w:r>
      </w:hyperlink>
    </w:p>
    <w:p w14:paraId="70E193F8" w14:textId="044314FF"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15" w:history="1">
        <w:r w:rsidR="0093634C" w:rsidRPr="00440337">
          <w:rPr>
            <w:rStyle w:val="Hyperlink"/>
            <w:rFonts w:ascii="David" w:hAnsi="David" w:cs="David"/>
            <w:b w:val="0"/>
            <w:bCs w:val="0"/>
            <w:noProof/>
            <w:sz w:val="24"/>
            <w:szCs w:val="24"/>
            <w14:scene3d>
              <w14:camera w14:prst="orthographicFront"/>
              <w14:lightRig w14:rig="threePt" w14:dir="t">
                <w14:rot w14:lat="0" w14:lon="0" w14:rev="0"/>
              </w14:lightRig>
            </w14:scene3d>
          </w:rPr>
          <w:t>0.10.</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הכרזה על זוכה</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Toc15464015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30</w:t>
        </w:r>
        <w:r w:rsidR="0093634C" w:rsidRPr="00440337">
          <w:rPr>
            <w:rStyle w:val="Hyperlink"/>
            <w:rFonts w:ascii="David" w:hAnsi="David" w:cs="David"/>
            <w:b w:val="0"/>
            <w:bCs w:val="0"/>
            <w:noProof/>
            <w:sz w:val="24"/>
            <w:szCs w:val="24"/>
            <w:rtl/>
          </w:rPr>
          <w:fldChar w:fldCharType="end"/>
        </w:r>
      </w:hyperlink>
    </w:p>
    <w:p w14:paraId="18F69785" w14:textId="166FDF6B"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16"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0.11.</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כשירים נוספים</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Toc15464016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30</w:t>
        </w:r>
        <w:r w:rsidR="0093634C" w:rsidRPr="00440337">
          <w:rPr>
            <w:rStyle w:val="Hyperlink"/>
            <w:rFonts w:ascii="David" w:hAnsi="David" w:cs="David"/>
            <w:b w:val="0"/>
            <w:bCs w:val="0"/>
            <w:noProof/>
            <w:sz w:val="24"/>
            <w:szCs w:val="24"/>
            <w:rtl/>
          </w:rPr>
          <w:fldChar w:fldCharType="end"/>
        </w:r>
      </w:hyperlink>
    </w:p>
    <w:p w14:paraId="471F77B2" w14:textId="36B206D0"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17"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0.12.</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בעלות על המכרז, סודיות ההצעה ועיון בה</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Toc15464017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31</w:t>
        </w:r>
        <w:r w:rsidR="0093634C" w:rsidRPr="00440337">
          <w:rPr>
            <w:rStyle w:val="Hyperlink"/>
            <w:rFonts w:ascii="David" w:hAnsi="David" w:cs="David"/>
            <w:b w:val="0"/>
            <w:bCs w:val="0"/>
            <w:noProof/>
            <w:sz w:val="24"/>
            <w:szCs w:val="24"/>
            <w:rtl/>
          </w:rPr>
          <w:fldChar w:fldCharType="end"/>
        </w:r>
      </w:hyperlink>
    </w:p>
    <w:p w14:paraId="1D3FD237" w14:textId="427F26EF"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18"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0.13.</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זכויות עורך המכרז</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Toc15464018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32</w:t>
        </w:r>
        <w:r w:rsidR="0093634C" w:rsidRPr="00440337">
          <w:rPr>
            <w:rStyle w:val="Hyperlink"/>
            <w:rFonts w:ascii="David" w:hAnsi="David" w:cs="David"/>
            <w:b w:val="0"/>
            <w:bCs w:val="0"/>
            <w:noProof/>
            <w:sz w:val="24"/>
            <w:szCs w:val="24"/>
            <w:rtl/>
          </w:rPr>
          <w:fldChar w:fldCharType="end"/>
        </w:r>
      </w:hyperlink>
    </w:p>
    <w:p w14:paraId="347046B2" w14:textId="37ECAF3F"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19" w:history="1">
        <w:r w:rsidR="0093634C" w:rsidRPr="00440337">
          <w:rPr>
            <w:rStyle w:val="Hyperlink"/>
            <w:rFonts w:ascii="David" w:hAnsi="David" w:cs="David"/>
            <w:b w:val="0"/>
            <w:bCs w:val="0"/>
            <w:noProof/>
            <w:sz w:val="24"/>
            <w:szCs w:val="24"/>
            <w14:scene3d>
              <w14:camera w14:prst="orthographicFront"/>
              <w14:lightRig w14:rig="threePt" w14:dir="t">
                <w14:rot w14:lat="0" w14:lon="0" w14:rev="0"/>
              </w14:lightRig>
            </w14:scene3d>
          </w:rPr>
          <w:t>0.14.</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גופים נלווים</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Toc15464019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34</w:t>
        </w:r>
        <w:r w:rsidR="0093634C" w:rsidRPr="00440337">
          <w:rPr>
            <w:rStyle w:val="Hyperlink"/>
            <w:rFonts w:ascii="David" w:hAnsi="David" w:cs="David"/>
            <w:b w:val="0"/>
            <w:bCs w:val="0"/>
            <w:noProof/>
            <w:sz w:val="24"/>
            <w:szCs w:val="24"/>
            <w:rtl/>
          </w:rPr>
          <w:fldChar w:fldCharType="end"/>
        </w:r>
      </w:hyperlink>
    </w:p>
    <w:p w14:paraId="5254F5C7" w14:textId="5D8C7F4E"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20"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0.15.</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סמכות השיפוט</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Toc15464020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34</w:t>
        </w:r>
        <w:r w:rsidR="0093634C" w:rsidRPr="00440337">
          <w:rPr>
            <w:rStyle w:val="Hyperlink"/>
            <w:rFonts w:ascii="David" w:hAnsi="David" w:cs="David"/>
            <w:b w:val="0"/>
            <w:bCs w:val="0"/>
            <w:noProof/>
            <w:sz w:val="24"/>
            <w:szCs w:val="24"/>
            <w:rtl/>
          </w:rPr>
          <w:fldChar w:fldCharType="end"/>
        </w:r>
      </w:hyperlink>
    </w:p>
    <w:p w14:paraId="2065A857" w14:textId="3941DA3D" w:rsidR="0093634C" w:rsidRPr="0093634C" w:rsidRDefault="00152A89" w:rsidP="00D762C8">
      <w:pPr>
        <w:pStyle w:val="TOC1"/>
        <w:tabs>
          <w:tab w:val="left" w:pos="623"/>
          <w:tab w:val="right" w:leader="dot" w:pos="9402"/>
        </w:tabs>
        <w:spacing w:before="240" w:after="240" w:line="240" w:lineRule="auto"/>
        <w:rPr>
          <w:rFonts w:asciiTheme="minorHAnsi" w:eastAsiaTheme="minorEastAsia" w:hAnsiTheme="minorHAnsi" w:cstheme="minorBidi"/>
          <w:caps w:val="0"/>
          <w:noProof/>
          <w:sz w:val="22"/>
          <w:szCs w:val="22"/>
          <w:rtl/>
        </w:rPr>
      </w:pPr>
      <w:hyperlink w:anchor="_Toc15464021" w:history="1">
        <w:r w:rsidR="0093634C" w:rsidRPr="0093634C">
          <w:rPr>
            <w:rStyle w:val="Hyperlink"/>
            <w:rFonts w:ascii="David" w:hAnsi="David"/>
            <w:noProof/>
          </w:rPr>
          <w:t>1.</w:t>
        </w:r>
        <w:r w:rsidR="0093634C" w:rsidRPr="0093634C">
          <w:rPr>
            <w:rFonts w:asciiTheme="minorHAnsi" w:eastAsiaTheme="minorEastAsia" w:hAnsiTheme="minorHAnsi" w:cstheme="minorBidi"/>
            <w:caps w:val="0"/>
            <w:noProof/>
            <w:sz w:val="22"/>
            <w:szCs w:val="22"/>
            <w:rtl/>
          </w:rPr>
          <w:tab/>
        </w:r>
        <w:r w:rsidR="0093634C" w:rsidRPr="0093634C">
          <w:rPr>
            <w:rStyle w:val="Hyperlink"/>
            <w:rFonts w:ascii="David" w:hAnsi="David"/>
            <w:noProof/>
            <w:rtl/>
          </w:rPr>
          <w:t>יעדים</w:t>
        </w:r>
        <w:r w:rsidR="0093634C" w:rsidRPr="0093634C">
          <w:rPr>
            <w:noProof/>
            <w:webHidden/>
            <w:rtl/>
          </w:rPr>
          <w:tab/>
        </w:r>
        <w:r w:rsidR="0093634C" w:rsidRPr="0093634C">
          <w:rPr>
            <w:rStyle w:val="Hyperlink"/>
            <w:noProof/>
            <w:rtl/>
          </w:rPr>
          <w:fldChar w:fldCharType="begin"/>
        </w:r>
        <w:r w:rsidR="0093634C" w:rsidRPr="0093634C">
          <w:rPr>
            <w:noProof/>
            <w:webHidden/>
            <w:rtl/>
          </w:rPr>
          <w:instrText xml:space="preserve"> </w:instrText>
        </w:r>
        <w:r w:rsidR="0093634C" w:rsidRPr="0093634C">
          <w:rPr>
            <w:noProof/>
            <w:webHidden/>
          </w:rPr>
          <w:instrText>PAGEREF</w:instrText>
        </w:r>
        <w:r w:rsidR="0093634C" w:rsidRPr="0093634C">
          <w:rPr>
            <w:noProof/>
            <w:webHidden/>
            <w:rtl/>
          </w:rPr>
          <w:instrText xml:space="preserve"> _</w:instrText>
        </w:r>
        <w:r w:rsidR="0093634C" w:rsidRPr="0093634C">
          <w:rPr>
            <w:noProof/>
            <w:webHidden/>
          </w:rPr>
          <w:instrText>Toc15464021 \h</w:instrText>
        </w:r>
        <w:r w:rsidR="0093634C" w:rsidRPr="0093634C">
          <w:rPr>
            <w:noProof/>
            <w:webHidden/>
            <w:rtl/>
          </w:rPr>
          <w:instrText xml:space="preserve"> </w:instrText>
        </w:r>
        <w:r w:rsidR="0093634C" w:rsidRPr="0093634C">
          <w:rPr>
            <w:rStyle w:val="Hyperlink"/>
            <w:noProof/>
            <w:rtl/>
          </w:rPr>
        </w:r>
        <w:r w:rsidR="0093634C" w:rsidRPr="0093634C">
          <w:rPr>
            <w:rStyle w:val="Hyperlink"/>
            <w:noProof/>
            <w:rtl/>
          </w:rPr>
          <w:fldChar w:fldCharType="separate"/>
        </w:r>
        <w:r w:rsidR="00440337">
          <w:rPr>
            <w:noProof/>
            <w:webHidden/>
            <w:rtl/>
          </w:rPr>
          <w:t>35</w:t>
        </w:r>
        <w:r w:rsidR="0093634C" w:rsidRPr="0093634C">
          <w:rPr>
            <w:rStyle w:val="Hyperlink"/>
            <w:noProof/>
            <w:rtl/>
          </w:rPr>
          <w:fldChar w:fldCharType="end"/>
        </w:r>
      </w:hyperlink>
    </w:p>
    <w:p w14:paraId="76F7CB4C" w14:textId="25240ADB" w:rsidR="0093634C" w:rsidRPr="0093634C" w:rsidRDefault="00152A89" w:rsidP="00D762C8">
      <w:pPr>
        <w:pStyle w:val="TOC1"/>
        <w:tabs>
          <w:tab w:val="left" w:pos="623"/>
          <w:tab w:val="right" w:leader="dot" w:pos="9402"/>
        </w:tabs>
        <w:spacing w:before="240" w:after="240" w:line="240" w:lineRule="auto"/>
        <w:rPr>
          <w:rFonts w:asciiTheme="minorHAnsi" w:eastAsiaTheme="minorEastAsia" w:hAnsiTheme="minorHAnsi" w:cstheme="minorBidi"/>
          <w:caps w:val="0"/>
          <w:noProof/>
          <w:sz w:val="22"/>
          <w:szCs w:val="22"/>
          <w:rtl/>
        </w:rPr>
      </w:pPr>
      <w:hyperlink w:anchor="_Toc15464022" w:history="1">
        <w:r w:rsidR="0093634C" w:rsidRPr="0093634C">
          <w:rPr>
            <w:rStyle w:val="Hyperlink"/>
            <w:rFonts w:ascii="David" w:hAnsi="David"/>
            <w:noProof/>
            <w:rtl/>
          </w:rPr>
          <w:t>2.</w:t>
        </w:r>
        <w:r w:rsidR="0093634C" w:rsidRPr="0093634C">
          <w:rPr>
            <w:rFonts w:asciiTheme="minorHAnsi" w:eastAsiaTheme="minorEastAsia" w:hAnsiTheme="minorHAnsi" w:cstheme="minorBidi"/>
            <w:caps w:val="0"/>
            <w:noProof/>
            <w:sz w:val="22"/>
            <w:szCs w:val="22"/>
            <w:rtl/>
          </w:rPr>
          <w:tab/>
        </w:r>
        <w:r w:rsidR="0093634C" w:rsidRPr="0093634C">
          <w:rPr>
            <w:rStyle w:val="Hyperlink"/>
            <w:rFonts w:ascii="David" w:hAnsi="David"/>
            <w:noProof/>
            <w:rtl/>
          </w:rPr>
          <w:t>יישום</w:t>
        </w:r>
        <w:r w:rsidR="0093634C" w:rsidRPr="0093634C">
          <w:rPr>
            <w:noProof/>
            <w:webHidden/>
            <w:rtl/>
          </w:rPr>
          <w:tab/>
        </w:r>
        <w:r w:rsidR="0093634C" w:rsidRPr="0093634C">
          <w:rPr>
            <w:rStyle w:val="Hyperlink"/>
            <w:noProof/>
            <w:rtl/>
          </w:rPr>
          <w:fldChar w:fldCharType="begin"/>
        </w:r>
        <w:r w:rsidR="0093634C" w:rsidRPr="0093634C">
          <w:rPr>
            <w:noProof/>
            <w:webHidden/>
            <w:rtl/>
          </w:rPr>
          <w:instrText xml:space="preserve"> </w:instrText>
        </w:r>
        <w:r w:rsidR="0093634C" w:rsidRPr="0093634C">
          <w:rPr>
            <w:noProof/>
            <w:webHidden/>
          </w:rPr>
          <w:instrText>PAGEREF</w:instrText>
        </w:r>
        <w:r w:rsidR="0093634C" w:rsidRPr="0093634C">
          <w:rPr>
            <w:noProof/>
            <w:webHidden/>
            <w:rtl/>
          </w:rPr>
          <w:instrText xml:space="preserve"> _</w:instrText>
        </w:r>
        <w:r w:rsidR="0093634C" w:rsidRPr="0093634C">
          <w:rPr>
            <w:noProof/>
            <w:webHidden/>
          </w:rPr>
          <w:instrText>Toc15464022 \h</w:instrText>
        </w:r>
        <w:r w:rsidR="0093634C" w:rsidRPr="0093634C">
          <w:rPr>
            <w:noProof/>
            <w:webHidden/>
            <w:rtl/>
          </w:rPr>
          <w:instrText xml:space="preserve"> </w:instrText>
        </w:r>
        <w:r w:rsidR="0093634C" w:rsidRPr="0093634C">
          <w:rPr>
            <w:rStyle w:val="Hyperlink"/>
            <w:noProof/>
            <w:rtl/>
          </w:rPr>
        </w:r>
        <w:r w:rsidR="0093634C" w:rsidRPr="0093634C">
          <w:rPr>
            <w:rStyle w:val="Hyperlink"/>
            <w:noProof/>
            <w:rtl/>
          </w:rPr>
          <w:fldChar w:fldCharType="separate"/>
        </w:r>
        <w:r w:rsidR="00440337">
          <w:rPr>
            <w:noProof/>
            <w:webHidden/>
            <w:rtl/>
          </w:rPr>
          <w:t>36</w:t>
        </w:r>
        <w:r w:rsidR="0093634C" w:rsidRPr="0093634C">
          <w:rPr>
            <w:rStyle w:val="Hyperlink"/>
            <w:noProof/>
            <w:rtl/>
          </w:rPr>
          <w:fldChar w:fldCharType="end"/>
        </w:r>
      </w:hyperlink>
    </w:p>
    <w:p w14:paraId="1B3F1D92" w14:textId="70A550FB" w:rsidR="0093634C" w:rsidRPr="0093634C" w:rsidRDefault="00152A89" w:rsidP="00D762C8">
      <w:pPr>
        <w:pStyle w:val="TOC1"/>
        <w:tabs>
          <w:tab w:val="left" w:pos="623"/>
          <w:tab w:val="right" w:leader="dot" w:pos="9402"/>
        </w:tabs>
        <w:spacing w:before="240" w:after="240" w:line="240" w:lineRule="auto"/>
        <w:rPr>
          <w:rFonts w:asciiTheme="minorHAnsi" w:eastAsiaTheme="minorEastAsia" w:hAnsiTheme="minorHAnsi" w:cstheme="minorBidi"/>
          <w:caps w:val="0"/>
          <w:noProof/>
          <w:sz w:val="22"/>
          <w:szCs w:val="22"/>
          <w:rtl/>
        </w:rPr>
      </w:pPr>
      <w:hyperlink w:anchor="_Toc15464023" w:history="1">
        <w:r w:rsidR="0093634C" w:rsidRPr="0093634C">
          <w:rPr>
            <w:rStyle w:val="Hyperlink"/>
            <w:rFonts w:ascii="David" w:hAnsi="David"/>
            <w:noProof/>
          </w:rPr>
          <w:t>3.</w:t>
        </w:r>
        <w:r w:rsidR="0093634C" w:rsidRPr="0093634C">
          <w:rPr>
            <w:rFonts w:asciiTheme="minorHAnsi" w:eastAsiaTheme="minorEastAsia" w:hAnsiTheme="minorHAnsi" w:cstheme="minorBidi"/>
            <w:caps w:val="0"/>
            <w:noProof/>
            <w:sz w:val="22"/>
            <w:szCs w:val="22"/>
            <w:rtl/>
          </w:rPr>
          <w:tab/>
        </w:r>
        <w:r w:rsidR="0093634C" w:rsidRPr="0093634C">
          <w:rPr>
            <w:rStyle w:val="Hyperlink"/>
            <w:rFonts w:ascii="David" w:hAnsi="David"/>
            <w:noProof/>
            <w:rtl/>
          </w:rPr>
          <w:t>טכנולוגיה</w:t>
        </w:r>
        <w:r w:rsidR="0093634C" w:rsidRPr="0093634C">
          <w:rPr>
            <w:noProof/>
            <w:webHidden/>
            <w:rtl/>
          </w:rPr>
          <w:tab/>
        </w:r>
        <w:r w:rsidR="0093634C" w:rsidRPr="0093634C">
          <w:rPr>
            <w:rStyle w:val="Hyperlink"/>
            <w:noProof/>
            <w:rtl/>
          </w:rPr>
          <w:fldChar w:fldCharType="begin"/>
        </w:r>
        <w:r w:rsidR="0093634C" w:rsidRPr="0093634C">
          <w:rPr>
            <w:noProof/>
            <w:webHidden/>
            <w:rtl/>
          </w:rPr>
          <w:instrText xml:space="preserve"> </w:instrText>
        </w:r>
        <w:r w:rsidR="0093634C" w:rsidRPr="0093634C">
          <w:rPr>
            <w:noProof/>
            <w:webHidden/>
          </w:rPr>
          <w:instrText>PAGEREF</w:instrText>
        </w:r>
        <w:r w:rsidR="0093634C" w:rsidRPr="0093634C">
          <w:rPr>
            <w:noProof/>
            <w:webHidden/>
            <w:rtl/>
          </w:rPr>
          <w:instrText xml:space="preserve"> _</w:instrText>
        </w:r>
        <w:r w:rsidR="0093634C" w:rsidRPr="0093634C">
          <w:rPr>
            <w:noProof/>
            <w:webHidden/>
          </w:rPr>
          <w:instrText>Toc15464023 \h</w:instrText>
        </w:r>
        <w:r w:rsidR="0093634C" w:rsidRPr="0093634C">
          <w:rPr>
            <w:noProof/>
            <w:webHidden/>
            <w:rtl/>
          </w:rPr>
          <w:instrText xml:space="preserve"> </w:instrText>
        </w:r>
        <w:r w:rsidR="0093634C" w:rsidRPr="0093634C">
          <w:rPr>
            <w:rStyle w:val="Hyperlink"/>
            <w:noProof/>
            <w:rtl/>
          </w:rPr>
        </w:r>
        <w:r w:rsidR="0093634C" w:rsidRPr="0093634C">
          <w:rPr>
            <w:rStyle w:val="Hyperlink"/>
            <w:noProof/>
            <w:rtl/>
          </w:rPr>
          <w:fldChar w:fldCharType="separate"/>
        </w:r>
        <w:r w:rsidR="00440337">
          <w:rPr>
            <w:noProof/>
            <w:webHidden/>
            <w:rtl/>
          </w:rPr>
          <w:t>37</w:t>
        </w:r>
        <w:r w:rsidR="0093634C" w:rsidRPr="0093634C">
          <w:rPr>
            <w:rStyle w:val="Hyperlink"/>
            <w:noProof/>
            <w:rtl/>
          </w:rPr>
          <w:fldChar w:fldCharType="end"/>
        </w:r>
      </w:hyperlink>
    </w:p>
    <w:p w14:paraId="5F5E205C" w14:textId="422B575A" w:rsidR="0093634C" w:rsidRPr="0093634C" w:rsidRDefault="00152A89" w:rsidP="00D762C8">
      <w:pPr>
        <w:pStyle w:val="TOC1"/>
        <w:tabs>
          <w:tab w:val="left" w:pos="623"/>
          <w:tab w:val="right" w:leader="dot" w:pos="9402"/>
        </w:tabs>
        <w:spacing w:before="240" w:after="240" w:line="240" w:lineRule="auto"/>
        <w:rPr>
          <w:rFonts w:asciiTheme="minorHAnsi" w:eastAsiaTheme="minorEastAsia" w:hAnsiTheme="minorHAnsi" w:cstheme="minorBidi"/>
          <w:caps w:val="0"/>
          <w:noProof/>
          <w:sz w:val="22"/>
          <w:szCs w:val="22"/>
          <w:rtl/>
        </w:rPr>
      </w:pPr>
      <w:hyperlink w:anchor="_Toc15464024" w:history="1">
        <w:r w:rsidR="0093634C" w:rsidRPr="0093634C">
          <w:rPr>
            <w:rStyle w:val="Hyperlink"/>
            <w:rFonts w:ascii="David" w:hAnsi="David"/>
            <w:noProof/>
          </w:rPr>
          <w:t>4.</w:t>
        </w:r>
        <w:r w:rsidR="0093634C" w:rsidRPr="0093634C">
          <w:rPr>
            <w:rFonts w:asciiTheme="minorHAnsi" w:eastAsiaTheme="minorEastAsia" w:hAnsiTheme="minorHAnsi" w:cstheme="minorBidi"/>
            <w:caps w:val="0"/>
            <w:noProof/>
            <w:sz w:val="22"/>
            <w:szCs w:val="22"/>
            <w:rtl/>
          </w:rPr>
          <w:tab/>
        </w:r>
        <w:r w:rsidR="0093634C" w:rsidRPr="0093634C">
          <w:rPr>
            <w:rStyle w:val="Hyperlink"/>
            <w:rFonts w:ascii="David" w:hAnsi="David"/>
            <w:noProof/>
            <w:rtl/>
          </w:rPr>
          <w:t>מימוש</w:t>
        </w:r>
        <w:r w:rsidR="0093634C" w:rsidRPr="0093634C">
          <w:rPr>
            <w:noProof/>
            <w:webHidden/>
            <w:rtl/>
          </w:rPr>
          <w:tab/>
        </w:r>
        <w:r w:rsidR="0093634C" w:rsidRPr="0093634C">
          <w:rPr>
            <w:rStyle w:val="Hyperlink"/>
            <w:noProof/>
            <w:rtl/>
          </w:rPr>
          <w:fldChar w:fldCharType="begin"/>
        </w:r>
        <w:r w:rsidR="0093634C" w:rsidRPr="0093634C">
          <w:rPr>
            <w:noProof/>
            <w:webHidden/>
            <w:rtl/>
          </w:rPr>
          <w:instrText xml:space="preserve"> </w:instrText>
        </w:r>
        <w:r w:rsidR="0093634C" w:rsidRPr="0093634C">
          <w:rPr>
            <w:noProof/>
            <w:webHidden/>
          </w:rPr>
          <w:instrText>PAGEREF</w:instrText>
        </w:r>
        <w:r w:rsidR="0093634C" w:rsidRPr="0093634C">
          <w:rPr>
            <w:noProof/>
            <w:webHidden/>
            <w:rtl/>
          </w:rPr>
          <w:instrText xml:space="preserve"> _</w:instrText>
        </w:r>
        <w:r w:rsidR="0093634C" w:rsidRPr="0093634C">
          <w:rPr>
            <w:noProof/>
            <w:webHidden/>
          </w:rPr>
          <w:instrText>Toc15464024 \h</w:instrText>
        </w:r>
        <w:r w:rsidR="0093634C" w:rsidRPr="0093634C">
          <w:rPr>
            <w:noProof/>
            <w:webHidden/>
            <w:rtl/>
          </w:rPr>
          <w:instrText xml:space="preserve"> </w:instrText>
        </w:r>
        <w:r w:rsidR="0093634C" w:rsidRPr="0093634C">
          <w:rPr>
            <w:rStyle w:val="Hyperlink"/>
            <w:noProof/>
            <w:rtl/>
          </w:rPr>
        </w:r>
        <w:r w:rsidR="0093634C" w:rsidRPr="0093634C">
          <w:rPr>
            <w:rStyle w:val="Hyperlink"/>
            <w:noProof/>
            <w:rtl/>
          </w:rPr>
          <w:fldChar w:fldCharType="separate"/>
        </w:r>
        <w:r w:rsidR="00440337">
          <w:rPr>
            <w:noProof/>
            <w:webHidden/>
            <w:rtl/>
          </w:rPr>
          <w:t>38</w:t>
        </w:r>
        <w:r w:rsidR="0093634C" w:rsidRPr="0093634C">
          <w:rPr>
            <w:rStyle w:val="Hyperlink"/>
            <w:noProof/>
            <w:rtl/>
          </w:rPr>
          <w:fldChar w:fldCharType="end"/>
        </w:r>
      </w:hyperlink>
    </w:p>
    <w:p w14:paraId="390C5DB6" w14:textId="77A9EDC5"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25" w:history="1">
        <w:r w:rsidR="0093634C" w:rsidRPr="00440337">
          <w:rPr>
            <w:rStyle w:val="Hyperlink"/>
            <w:rFonts w:ascii="David" w:hAnsi="David" w:cs="David"/>
            <w:b w:val="0"/>
            <w:bCs w:val="0"/>
            <w:noProof/>
            <w:sz w:val="24"/>
            <w:szCs w:val="24"/>
            <w14:scene3d>
              <w14:camera w14:prst="orthographicFront"/>
              <w14:lightRig w14:rig="threePt" w14:dir="t">
                <w14:rot w14:lat="0" w14:lon="0" w14:rev="0"/>
              </w14:lightRig>
            </w14:scene3d>
          </w:rPr>
          <w:t>4.1.</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יישום</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Toc15464025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38</w:t>
        </w:r>
        <w:r w:rsidR="0093634C" w:rsidRPr="00440337">
          <w:rPr>
            <w:rStyle w:val="Hyperlink"/>
            <w:rFonts w:ascii="David" w:hAnsi="David" w:cs="David"/>
            <w:b w:val="0"/>
            <w:bCs w:val="0"/>
            <w:noProof/>
            <w:sz w:val="24"/>
            <w:szCs w:val="24"/>
            <w:rtl/>
          </w:rPr>
          <w:fldChar w:fldCharType="end"/>
        </w:r>
      </w:hyperlink>
    </w:p>
    <w:p w14:paraId="2A73E55C" w14:textId="127C95F9"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26"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4.2.</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שירותים מבוקשים</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Toc15464026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39</w:t>
        </w:r>
        <w:r w:rsidR="0093634C" w:rsidRPr="00440337">
          <w:rPr>
            <w:rStyle w:val="Hyperlink"/>
            <w:rFonts w:ascii="David" w:hAnsi="David" w:cs="David"/>
            <w:b w:val="0"/>
            <w:bCs w:val="0"/>
            <w:noProof/>
            <w:sz w:val="24"/>
            <w:szCs w:val="24"/>
            <w:rtl/>
          </w:rPr>
          <w:fldChar w:fldCharType="end"/>
        </w:r>
      </w:hyperlink>
    </w:p>
    <w:p w14:paraId="3B32D6E2" w14:textId="299A88DE"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27"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4.3.</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גורמים מעורבים</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Toc15464027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42</w:t>
        </w:r>
        <w:r w:rsidR="0093634C" w:rsidRPr="00440337">
          <w:rPr>
            <w:rStyle w:val="Hyperlink"/>
            <w:rFonts w:ascii="David" w:hAnsi="David" w:cs="David"/>
            <w:b w:val="0"/>
            <w:bCs w:val="0"/>
            <w:noProof/>
            <w:sz w:val="24"/>
            <w:szCs w:val="24"/>
            <w:rtl/>
          </w:rPr>
          <w:fldChar w:fldCharType="end"/>
        </w:r>
      </w:hyperlink>
    </w:p>
    <w:p w14:paraId="286A7B7D" w14:textId="107DC7AF"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28"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4.4.</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הזמנת השירותים המבוקשים</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Toc15464028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45</w:t>
        </w:r>
        <w:r w:rsidR="0093634C" w:rsidRPr="00440337">
          <w:rPr>
            <w:rStyle w:val="Hyperlink"/>
            <w:rFonts w:ascii="David" w:hAnsi="David" w:cs="David"/>
            <w:b w:val="0"/>
            <w:bCs w:val="0"/>
            <w:noProof/>
            <w:sz w:val="24"/>
            <w:szCs w:val="24"/>
            <w:rtl/>
          </w:rPr>
          <w:fldChar w:fldCharType="end"/>
        </w:r>
      </w:hyperlink>
    </w:p>
    <w:p w14:paraId="181026A8" w14:textId="14EF2367"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29"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4.5.</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הקמת פרויקט להתקנה, תפעול ותחזוקת מערכת</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Toc15464029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47</w:t>
        </w:r>
        <w:r w:rsidR="0093634C" w:rsidRPr="00440337">
          <w:rPr>
            <w:rStyle w:val="Hyperlink"/>
            <w:rFonts w:ascii="David" w:hAnsi="David" w:cs="David"/>
            <w:b w:val="0"/>
            <w:bCs w:val="0"/>
            <w:noProof/>
            <w:sz w:val="24"/>
            <w:szCs w:val="24"/>
            <w:rtl/>
          </w:rPr>
          <w:fldChar w:fldCharType="end"/>
        </w:r>
      </w:hyperlink>
    </w:p>
    <w:p w14:paraId="3EA7B002" w14:textId="019FB631"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30"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4.6.</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אבטחת מידע והגנת סייבר</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Toc15464030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51</w:t>
        </w:r>
        <w:r w:rsidR="0093634C" w:rsidRPr="00440337">
          <w:rPr>
            <w:rStyle w:val="Hyperlink"/>
            <w:rFonts w:ascii="David" w:hAnsi="David" w:cs="David"/>
            <w:b w:val="0"/>
            <w:bCs w:val="0"/>
            <w:noProof/>
            <w:sz w:val="24"/>
            <w:szCs w:val="24"/>
            <w:rtl/>
          </w:rPr>
          <w:fldChar w:fldCharType="end"/>
        </w:r>
      </w:hyperlink>
    </w:p>
    <w:p w14:paraId="42180050" w14:textId="68B8289C"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31"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4.7.</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ניהול, תיאום בקרה ודיווח בפרוייקט</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Toc15464031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54</w:t>
        </w:r>
        <w:r w:rsidR="0093634C" w:rsidRPr="00440337">
          <w:rPr>
            <w:rStyle w:val="Hyperlink"/>
            <w:rFonts w:ascii="David" w:hAnsi="David" w:cs="David"/>
            <w:b w:val="0"/>
            <w:bCs w:val="0"/>
            <w:noProof/>
            <w:sz w:val="24"/>
            <w:szCs w:val="24"/>
            <w:rtl/>
          </w:rPr>
          <w:fldChar w:fldCharType="end"/>
        </w:r>
      </w:hyperlink>
    </w:p>
    <w:p w14:paraId="2DD0D0C2" w14:textId="3C60DC35"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32"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4.8.</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שירות ותחזוקה</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Toc15464032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54</w:t>
        </w:r>
        <w:r w:rsidR="0093634C" w:rsidRPr="00440337">
          <w:rPr>
            <w:rStyle w:val="Hyperlink"/>
            <w:rFonts w:ascii="David" w:hAnsi="David" w:cs="David"/>
            <w:b w:val="0"/>
            <w:bCs w:val="0"/>
            <w:noProof/>
            <w:sz w:val="24"/>
            <w:szCs w:val="24"/>
            <w:rtl/>
          </w:rPr>
          <w:fldChar w:fldCharType="end"/>
        </w:r>
      </w:hyperlink>
    </w:p>
    <w:p w14:paraId="3EE57832" w14:textId="7E9615F4"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33"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4.9.</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אמנת שירות (</w:t>
        </w:r>
        <w:r w:rsidR="0093634C" w:rsidRPr="00440337">
          <w:rPr>
            <w:rStyle w:val="Hyperlink"/>
            <w:rFonts w:ascii="David" w:hAnsi="David" w:cs="David"/>
            <w:b w:val="0"/>
            <w:bCs w:val="0"/>
            <w:noProof/>
            <w:sz w:val="24"/>
            <w:szCs w:val="24"/>
          </w:rPr>
          <w:t>SLA</w:t>
        </w:r>
        <w:r w:rsidR="0093634C" w:rsidRPr="00440337">
          <w:rPr>
            <w:rStyle w:val="Hyperlink"/>
            <w:rFonts w:ascii="David" w:hAnsi="David" w:cs="David"/>
            <w:b w:val="0"/>
            <w:bCs w:val="0"/>
            <w:noProof/>
            <w:sz w:val="24"/>
            <w:szCs w:val="24"/>
            <w:rtl/>
          </w:rPr>
          <w:t>) ופיצויים מוסכמים</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Toc15464033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58</w:t>
        </w:r>
        <w:r w:rsidR="0093634C" w:rsidRPr="00440337">
          <w:rPr>
            <w:rStyle w:val="Hyperlink"/>
            <w:rFonts w:ascii="David" w:hAnsi="David" w:cs="David"/>
            <w:b w:val="0"/>
            <w:bCs w:val="0"/>
            <w:noProof/>
            <w:sz w:val="24"/>
            <w:szCs w:val="24"/>
            <w:rtl/>
          </w:rPr>
          <w:fldChar w:fldCharType="end"/>
        </w:r>
      </w:hyperlink>
    </w:p>
    <w:p w14:paraId="0440E837" w14:textId="57DC5E1D"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34"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4.10.</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דיווחים שוטפים</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Toc15464034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60</w:t>
        </w:r>
        <w:r w:rsidR="0093634C" w:rsidRPr="00440337">
          <w:rPr>
            <w:rStyle w:val="Hyperlink"/>
            <w:rFonts w:ascii="David" w:hAnsi="David" w:cs="David"/>
            <w:b w:val="0"/>
            <w:bCs w:val="0"/>
            <w:noProof/>
            <w:sz w:val="24"/>
            <w:szCs w:val="24"/>
            <w:rtl/>
          </w:rPr>
          <w:fldChar w:fldCharType="end"/>
        </w:r>
      </w:hyperlink>
    </w:p>
    <w:p w14:paraId="4919357C" w14:textId="00D9FC6B"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35"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4.11.</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תיעוד</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Toc15464035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61</w:t>
        </w:r>
        <w:r w:rsidR="0093634C" w:rsidRPr="00440337">
          <w:rPr>
            <w:rStyle w:val="Hyperlink"/>
            <w:rFonts w:ascii="David" w:hAnsi="David" w:cs="David"/>
            <w:b w:val="0"/>
            <w:bCs w:val="0"/>
            <w:noProof/>
            <w:sz w:val="24"/>
            <w:szCs w:val="24"/>
            <w:rtl/>
          </w:rPr>
          <w:fldChar w:fldCharType="end"/>
        </w:r>
      </w:hyperlink>
    </w:p>
    <w:p w14:paraId="6725B607" w14:textId="48804AF3"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36"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4.12.</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הדרכה והטמעה</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Toc15464036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61</w:t>
        </w:r>
        <w:r w:rsidR="0093634C" w:rsidRPr="00440337">
          <w:rPr>
            <w:rStyle w:val="Hyperlink"/>
            <w:rFonts w:ascii="David" w:hAnsi="David" w:cs="David"/>
            <w:b w:val="0"/>
            <w:bCs w:val="0"/>
            <w:noProof/>
            <w:sz w:val="24"/>
            <w:szCs w:val="24"/>
            <w:rtl/>
          </w:rPr>
          <w:fldChar w:fldCharType="end"/>
        </w:r>
      </w:hyperlink>
    </w:p>
    <w:p w14:paraId="2CC51E89" w14:textId="19DDF7D4"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37" w:history="1">
        <w:r w:rsidR="0093634C" w:rsidRPr="00440337">
          <w:rPr>
            <w:rStyle w:val="Hyperlink"/>
            <w:rFonts w:ascii="David" w:hAnsi="David" w:cs="David"/>
            <w:b w:val="0"/>
            <w:bCs w:val="0"/>
            <w:noProof/>
            <w:sz w:val="24"/>
            <w:szCs w:val="24"/>
            <w14:scene3d>
              <w14:camera w14:prst="orthographicFront"/>
              <w14:lightRig w14:rig="threePt" w14:dir="t">
                <w14:rot w14:lat="0" w14:lon="0" w14:rev="0"/>
              </w14:lightRig>
            </w14:scene3d>
          </w:rPr>
          <w:t>4.13.</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עבודה באמצעות פורטל ספקים</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Toc15464037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62</w:t>
        </w:r>
        <w:r w:rsidR="0093634C" w:rsidRPr="00440337">
          <w:rPr>
            <w:rStyle w:val="Hyperlink"/>
            <w:rFonts w:ascii="David" w:hAnsi="David" w:cs="David"/>
            <w:b w:val="0"/>
            <w:bCs w:val="0"/>
            <w:noProof/>
            <w:sz w:val="24"/>
            <w:szCs w:val="24"/>
            <w:rtl/>
          </w:rPr>
          <w:fldChar w:fldCharType="end"/>
        </w:r>
      </w:hyperlink>
    </w:p>
    <w:p w14:paraId="21312824" w14:textId="4270A04D" w:rsidR="0093634C" w:rsidRPr="0093634C" w:rsidRDefault="00152A89" w:rsidP="00D762C8">
      <w:pPr>
        <w:pStyle w:val="TOC1"/>
        <w:tabs>
          <w:tab w:val="left" w:pos="623"/>
          <w:tab w:val="right" w:leader="dot" w:pos="9402"/>
        </w:tabs>
        <w:spacing w:before="240" w:after="240" w:line="240" w:lineRule="auto"/>
        <w:rPr>
          <w:rFonts w:asciiTheme="minorHAnsi" w:eastAsiaTheme="minorEastAsia" w:hAnsiTheme="minorHAnsi" w:cstheme="minorBidi"/>
          <w:caps w:val="0"/>
          <w:noProof/>
          <w:sz w:val="22"/>
          <w:szCs w:val="22"/>
          <w:rtl/>
        </w:rPr>
      </w:pPr>
      <w:hyperlink w:anchor="_Toc15464038" w:history="1">
        <w:r w:rsidR="0093634C" w:rsidRPr="0093634C">
          <w:rPr>
            <w:rStyle w:val="Hyperlink"/>
            <w:noProof/>
            <w:rtl/>
          </w:rPr>
          <w:t>5.</w:t>
        </w:r>
        <w:r w:rsidR="0093634C" w:rsidRPr="0093634C">
          <w:rPr>
            <w:rFonts w:asciiTheme="minorHAnsi" w:eastAsiaTheme="minorEastAsia" w:hAnsiTheme="minorHAnsi" w:cstheme="minorBidi"/>
            <w:caps w:val="0"/>
            <w:noProof/>
            <w:sz w:val="22"/>
            <w:szCs w:val="22"/>
            <w:rtl/>
          </w:rPr>
          <w:tab/>
        </w:r>
        <w:r w:rsidR="0093634C" w:rsidRPr="0093634C">
          <w:rPr>
            <w:rStyle w:val="Hyperlink"/>
            <w:noProof/>
            <w:rtl/>
          </w:rPr>
          <w:t>עלות</w:t>
        </w:r>
        <w:r w:rsidR="0093634C" w:rsidRPr="0093634C">
          <w:rPr>
            <w:noProof/>
            <w:webHidden/>
            <w:rtl/>
          </w:rPr>
          <w:tab/>
        </w:r>
        <w:r w:rsidR="0093634C" w:rsidRPr="0093634C">
          <w:rPr>
            <w:rStyle w:val="Hyperlink"/>
            <w:noProof/>
            <w:rtl/>
          </w:rPr>
          <w:fldChar w:fldCharType="begin"/>
        </w:r>
        <w:r w:rsidR="0093634C" w:rsidRPr="0093634C">
          <w:rPr>
            <w:noProof/>
            <w:webHidden/>
            <w:rtl/>
          </w:rPr>
          <w:instrText xml:space="preserve"> </w:instrText>
        </w:r>
        <w:r w:rsidR="0093634C" w:rsidRPr="0093634C">
          <w:rPr>
            <w:noProof/>
            <w:webHidden/>
          </w:rPr>
          <w:instrText>PAGEREF</w:instrText>
        </w:r>
        <w:r w:rsidR="0093634C" w:rsidRPr="0093634C">
          <w:rPr>
            <w:noProof/>
            <w:webHidden/>
            <w:rtl/>
          </w:rPr>
          <w:instrText xml:space="preserve"> _</w:instrText>
        </w:r>
        <w:r w:rsidR="0093634C" w:rsidRPr="0093634C">
          <w:rPr>
            <w:noProof/>
            <w:webHidden/>
          </w:rPr>
          <w:instrText>Toc15464038 \h</w:instrText>
        </w:r>
        <w:r w:rsidR="0093634C" w:rsidRPr="0093634C">
          <w:rPr>
            <w:noProof/>
            <w:webHidden/>
            <w:rtl/>
          </w:rPr>
          <w:instrText xml:space="preserve"> </w:instrText>
        </w:r>
        <w:r w:rsidR="0093634C" w:rsidRPr="0093634C">
          <w:rPr>
            <w:rStyle w:val="Hyperlink"/>
            <w:noProof/>
            <w:rtl/>
          </w:rPr>
        </w:r>
        <w:r w:rsidR="0093634C" w:rsidRPr="0093634C">
          <w:rPr>
            <w:rStyle w:val="Hyperlink"/>
            <w:noProof/>
            <w:rtl/>
          </w:rPr>
          <w:fldChar w:fldCharType="separate"/>
        </w:r>
        <w:r w:rsidR="00440337">
          <w:rPr>
            <w:noProof/>
            <w:webHidden/>
            <w:rtl/>
          </w:rPr>
          <w:t>63</w:t>
        </w:r>
        <w:r w:rsidR="0093634C" w:rsidRPr="0093634C">
          <w:rPr>
            <w:rStyle w:val="Hyperlink"/>
            <w:noProof/>
            <w:rtl/>
          </w:rPr>
          <w:fldChar w:fldCharType="end"/>
        </w:r>
      </w:hyperlink>
    </w:p>
    <w:p w14:paraId="75DDB3A8" w14:textId="1A201326"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39"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5.1.</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כללי</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Toc15464039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63</w:t>
        </w:r>
        <w:r w:rsidR="0093634C" w:rsidRPr="00440337">
          <w:rPr>
            <w:rStyle w:val="Hyperlink"/>
            <w:rFonts w:ascii="David" w:hAnsi="David" w:cs="David"/>
            <w:b w:val="0"/>
            <w:bCs w:val="0"/>
            <w:noProof/>
            <w:sz w:val="24"/>
            <w:szCs w:val="24"/>
            <w:rtl/>
          </w:rPr>
          <w:fldChar w:fldCharType="end"/>
        </w:r>
      </w:hyperlink>
    </w:p>
    <w:p w14:paraId="55423847" w14:textId="3B2DDBA7"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40"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5.2.</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כתב כמויות ומחירים</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Toc15464040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64</w:t>
        </w:r>
        <w:r w:rsidR="0093634C" w:rsidRPr="00440337">
          <w:rPr>
            <w:rStyle w:val="Hyperlink"/>
            <w:rFonts w:ascii="David" w:hAnsi="David" w:cs="David"/>
            <w:b w:val="0"/>
            <w:bCs w:val="0"/>
            <w:noProof/>
            <w:sz w:val="24"/>
            <w:szCs w:val="24"/>
            <w:rtl/>
          </w:rPr>
          <w:fldChar w:fldCharType="end"/>
        </w:r>
      </w:hyperlink>
    </w:p>
    <w:p w14:paraId="6875EC8F" w14:textId="04E5EA12"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41" w:history="1">
        <w:r w:rsidR="0093634C" w:rsidRPr="00440337">
          <w:rPr>
            <w:rStyle w:val="Hyperlink"/>
            <w:rFonts w:ascii="David" w:hAnsi="David" w:cs="David"/>
            <w:b w:val="0"/>
            <w:bCs w:val="0"/>
            <w:noProof/>
            <w:sz w:val="24"/>
            <w:szCs w:val="24"/>
            <w:rtl/>
            <w14:scene3d>
              <w14:camera w14:prst="orthographicFront"/>
              <w14:lightRig w14:rig="threePt" w14:dir="t">
                <w14:rot w14:lat="0" w14:lon="0" w14:rev="0"/>
              </w14:lightRig>
            </w14:scene3d>
          </w:rPr>
          <w:t>5.3.</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אופן חישוב עלות ההצעה</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Toc15464041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66</w:t>
        </w:r>
        <w:r w:rsidR="0093634C" w:rsidRPr="00440337">
          <w:rPr>
            <w:rStyle w:val="Hyperlink"/>
            <w:rFonts w:ascii="David" w:hAnsi="David" w:cs="David"/>
            <w:b w:val="0"/>
            <w:bCs w:val="0"/>
            <w:noProof/>
            <w:sz w:val="24"/>
            <w:szCs w:val="24"/>
            <w:rtl/>
          </w:rPr>
          <w:fldChar w:fldCharType="end"/>
        </w:r>
      </w:hyperlink>
    </w:p>
    <w:p w14:paraId="0F0111F4" w14:textId="64B40599"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42" w:history="1">
        <w:r w:rsidR="0093634C" w:rsidRPr="00440337">
          <w:rPr>
            <w:rStyle w:val="Hyperlink"/>
            <w:rFonts w:ascii="David" w:hAnsi="David" w:cs="David"/>
            <w:b w:val="0"/>
            <w:bCs w:val="0"/>
            <w:noProof/>
            <w:sz w:val="24"/>
            <w:szCs w:val="24"/>
            <w14:scene3d>
              <w14:camera w14:prst="orthographicFront"/>
              <w14:lightRig w14:rig="threePt" w14:dir="t">
                <w14:rot w14:lat="0" w14:lon="0" w14:rev="0"/>
              </w14:lightRig>
            </w14:scene3d>
          </w:rPr>
          <w:t>5.4.</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מחיר יעד</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Toc15464042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68</w:t>
        </w:r>
        <w:r w:rsidR="0093634C" w:rsidRPr="00440337">
          <w:rPr>
            <w:rStyle w:val="Hyperlink"/>
            <w:rFonts w:ascii="David" w:hAnsi="David" w:cs="David"/>
            <w:b w:val="0"/>
            <w:bCs w:val="0"/>
            <w:noProof/>
            <w:sz w:val="24"/>
            <w:szCs w:val="24"/>
            <w:rtl/>
          </w:rPr>
          <w:fldChar w:fldCharType="end"/>
        </w:r>
      </w:hyperlink>
    </w:p>
    <w:p w14:paraId="371A759D" w14:textId="74074CEF" w:rsidR="0093634C" w:rsidRPr="00440337" w:rsidRDefault="00152A89" w:rsidP="00D762C8">
      <w:pPr>
        <w:pStyle w:val="TOC2"/>
        <w:tabs>
          <w:tab w:val="left" w:pos="765"/>
          <w:tab w:val="right" w:leader="dot" w:pos="9402"/>
        </w:tabs>
        <w:spacing w:after="120"/>
        <w:rPr>
          <w:rFonts w:ascii="David" w:eastAsiaTheme="minorEastAsia" w:hAnsi="David"/>
          <w:b w:val="0"/>
          <w:bCs w:val="0"/>
          <w:smallCaps w:val="0"/>
          <w:noProof/>
          <w:sz w:val="24"/>
          <w:szCs w:val="24"/>
          <w:rtl/>
        </w:rPr>
      </w:pPr>
      <w:hyperlink w:anchor="_Toc15464043" w:history="1">
        <w:r w:rsidR="0093634C" w:rsidRPr="00440337">
          <w:rPr>
            <w:rStyle w:val="Hyperlink"/>
            <w:rFonts w:ascii="David" w:hAnsi="David" w:cs="David"/>
            <w:b w:val="0"/>
            <w:bCs w:val="0"/>
            <w:noProof/>
            <w:sz w:val="24"/>
            <w:szCs w:val="24"/>
            <w14:scene3d>
              <w14:camera w14:prst="orthographicFront"/>
              <w14:lightRig w14:rig="threePt" w14:dir="t">
                <w14:rot w14:lat="0" w14:lon="0" w14:rev="0"/>
              </w14:lightRig>
            </w14:scene3d>
          </w:rPr>
          <w:t>5.5.</w:t>
        </w:r>
        <w:r w:rsidR="0093634C" w:rsidRPr="00440337">
          <w:rPr>
            <w:rFonts w:ascii="David" w:eastAsiaTheme="minorEastAsia" w:hAnsi="David"/>
            <w:b w:val="0"/>
            <w:bCs w:val="0"/>
            <w:smallCaps w:val="0"/>
            <w:noProof/>
            <w:sz w:val="24"/>
            <w:szCs w:val="24"/>
            <w:rtl/>
          </w:rPr>
          <w:tab/>
        </w:r>
        <w:r w:rsidR="0093634C" w:rsidRPr="00440337">
          <w:rPr>
            <w:rStyle w:val="Hyperlink"/>
            <w:rFonts w:ascii="David" w:hAnsi="David" w:cs="David"/>
            <w:b w:val="0"/>
            <w:bCs w:val="0"/>
            <w:noProof/>
            <w:sz w:val="24"/>
            <w:szCs w:val="24"/>
            <w:rtl/>
          </w:rPr>
          <w:t>הצמדה</w:t>
        </w:r>
        <w:r w:rsidR="0093634C" w:rsidRPr="00440337">
          <w:rPr>
            <w:rFonts w:ascii="David" w:hAnsi="David"/>
            <w:b w:val="0"/>
            <w:bCs w:val="0"/>
            <w:noProof/>
            <w:webHidden/>
            <w:sz w:val="24"/>
            <w:szCs w:val="24"/>
            <w:rtl/>
          </w:rPr>
          <w:tab/>
        </w:r>
        <w:r w:rsidR="0093634C" w:rsidRPr="00440337">
          <w:rPr>
            <w:rStyle w:val="Hyperlink"/>
            <w:rFonts w:ascii="David" w:hAnsi="David" w:cs="David"/>
            <w:b w:val="0"/>
            <w:bCs w:val="0"/>
            <w:noProof/>
            <w:sz w:val="24"/>
            <w:szCs w:val="24"/>
            <w:rtl/>
          </w:rPr>
          <w:fldChar w:fldCharType="begin"/>
        </w:r>
        <w:r w:rsidR="0093634C" w:rsidRPr="00440337">
          <w:rPr>
            <w:rFonts w:ascii="David" w:hAnsi="David"/>
            <w:b w:val="0"/>
            <w:bCs w:val="0"/>
            <w:noProof/>
            <w:webHidden/>
            <w:sz w:val="24"/>
            <w:szCs w:val="24"/>
            <w:rtl/>
          </w:rPr>
          <w:instrText xml:space="preserve"> </w:instrText>
        </w:r>
        <w:r w:rsidR="0093634C" w:rsidRPr="00440337">
          <w:rPr>
            <w:rFonts w:ascii="David" w:hAnsi="David"/>
            <w:b w:val="0"/>
            <w:bCs w:val="0"/>
            <w:noProof/>
            <w:webHidden/>
            <w:sz w:val="24"/>
            <w:szCs w:val="24"/>
          </w:rPr>
          <w:instrText>PAGEREF</w:instrText>
        </w:r>
        <w:r w:rsidR="0093634C" w:rsidRPr="00440337">
          <w:rPr>
            <w:rFonts w:ascii="David" w:hAnsi="David"/>
            <w:b w:val="0"/>
            <w:bCs w:val="0"/>
            <w:noProof/>
            <w:webHidden/>
            <w:sz w:val="24"/>
            <w:szCs w:val="24"/>
            <w:rtl/>
          </w:rPr>
          <w:instrText xml:space="preserve"> _</w:instrText>
        </w:r>
        <w:r w:rsidR="0093634C" w:rsidRPr="00440337">
          <w:rPr>
            <w:rFonts w:ascii="David" w:hAnsi="David"/>
            <w:b w:val="0"/>
            <w:bCs w:val="0"/>
            <w:noProof/>
            <w:webHidden/>
            <w:sz w:val="24"/>
            <w:szCs w:val="24"/>
          </w:rPr>
          <w:instrText>Toc15464043 \h</w:instrText>
        </w:r>
        <w:r w:rsidR="0093634C" w:rsidRPr="00440337">
          <w:rPr>
            <w:rFonts w:ascii="David" w:hAnsi="David"/>
            <w:b w:val="0"/>
            <w:bCs w:val="0"/>
            <w:noProof/>
            <w:webHidden/>
            <w:sz w:val="24"/>
            <w:szCs w:val="24"/>
            <w:rtl/>
          </w:rPr>
          <w:instrText xml:space="preserve"> </w:instrText>
        </w:r>
        <w:r w:rsidR="0093634C" w:rsidRPr="00440337">
          <w:rPr>
            <w:rStyle w:val="Hyperlink"/>
            <w:rFonts w:ascii="David" w:hAnsi="David" w:cs="David"/>
            <w:b w:val="0"/>
            <w:bCs w:val="0"/>
            <w:noProof/>
            <w:sz w:val="24"/>
            <w:szCs w:val="24"/>
            <w:rtl/>
          </w:rPr>
        </w:r>
        <w:r w:rsidR="0093634C" w:rsidRPr="00440337">
          <w:rPr>
            <w:rStyle w:val="Hyperlink"/>
            <w:rFonts w:ascii="David" w:hAnsi="David" w:cs="David"/>
            <w:b w:val="0"/>
            <w:bCs w:val="0"/>
            <w:noProof/>
            <w:sz w:val="24"/>
            <w:szCs w:val="24"/>
            <w:rtl/>
          </w:rPr>
          <w:fldChar w:fldCharType="separate"/>
        </w:r>
        <w:r w:rsidR="00440337" w:rsidRPr="00440337">
          <w:rPr>
            <w:rFonts w:ascii="David" w:hAnsi="David"/>
            <w:b w:val="0"/>
            <w:bCs w:val="0"/>
            <w:noProof/>
            <w:webHidden/>
            <w:sz w:val="24"/>
            <w:szCs w:val="24"/>
            <w:rtl/>
          </w:rPr>
          <w:t>68</w:t>
        </w:r>
        <w:r w:rsidR="0093634C" w:rsidRPr="00440337">
          <w:rPr>
            <w:rStyle w:val="Hyperlink"/>
            <w:rFonts w:ascii="David" w:hAnsi="David" w:cs="David"/>
            <w:b w:val="0"/>
            <w:bCs w:val="0"/>
            <w:noProof/>
            <w:sz w:val="24"/>
            <w:szCs w:val="24"/>
            <w:rtl/>
          </w:rPr>
          <w:fldChar w:fldCharType="end"/>
        </w:r>
      </w:hyperlink>
    </w:p>
    <w:p w14:paraId="0D1ED5D0" w14:textId="5C879D4D" w:rsidR="0093634C" w:rsidRPr="0093634C" w:rsidRDefault="00152A89" w:rsidP="00D762C8">
      <w:pPr>
        <w:pStyle w:val="TOC1"/>
        <w:tabs>
          <w:tab w:val="left" w:pos="623"/>
          <w:tab w:val="right" w:leader="dot" w:pos="9402"/>
        </w:tabs>
        <w:spacing w:before="240" w:after="240" w:line="240" w:lineRule="auto"/>
        <w:rPr>
          <w:rFonts w:asciiTheme="minorHAnsi" w:eastAsiaTheme="minorEastAsia" w:hAnsiTheme="minorHAnsi" w:cstheme="minorBidi"/>
          <w:caps w:val="0"/>
          <w:noProof/>
          <w:sz w:val="22"/>
          <w:szCs w:val="22"/>
          <w:rtl/>
        </w:rPr>
      </w:pPr>
      <w:hyperlink w:anchor="_Toc15464044" w:history="1">
        <w:r w:rsidR="0093634C" w:rsidRPr="0093634C">
          <w:rPr>
            <w:rStyle w:val="Hyperlink"/>
            <w:rFonts w:ascii="David" w:hAnsi="David"/>
            <w:noProof/>
            <w:rtl/>
          </w:rPr>
          <w:t>6.</w:t>
        </w:r>
        <w:r w:rsidR="0093634C" w:rsidRPr="0093634C">
          <w:rPr>
            <w:rFonts w:asciiTheme="minorHAnsi" w:eastAsiaTheme="minorEastAsia" w:hAnsiTheme="minorHAnsi" w:cstheme="minorBidi"/>
            <w:caps w:val="0"/>
            <w:noProof/>
            <w:sz w:val="22"/>
            <w:szCs w:val="22"/>
            <w:rtl/>
          </w:rPr>
          <w:tab/>
        </w:r>
        <w:r w:rsidR="0093634C" w:rsidRPr="0093634C">
          <w:rPr>
            <w:rStyle w:val="Hyperlink"/>
            <w:rFonts w:ascii="David" w:hAnsi="David"/>
            <w:noProof/>
            <w:rtl/>
          </w:rPr>
          <w:t>נספחים</w:t>
        </w:r>
        <w:r w:rsidR="0093634C" w:rsidRPr="0093634C">
          <w:rPr>
            <w:noProof/>
            <w:webHidden/>
            <w:rtl/>
          </w:rPr>
          <w:tab/>
        </w:r>
        <w:r w:rsidR="0093634C" w:rsidRPr="0093634C">
          <w:rPr>
            <w:rStyle w:val="Hyperlink"/>
            <w:noProof/>
            <w:rtl/>
          </w:rPr>
          <w:fldChar w:fldCharType="begin"/>
        </w:r>
        <w:r w:rsidR="0093634C" w:rsidRPr="0093634C">
          <w:rPr>
            <w:noProof/>
            <w:webHidden/>
            <w:rtl/>
          </w:rPr>
          <w:instrText xml:space="preserve"> </w:instrText>
        </w:r>
        <w:r w:rsidR="0093634C" w:rsidRPr="0093634C">
          <w:rPr>
            <w:noProof/>
            <w:webHidden/>
          </w:rPr>
          <w:instrText>PAGEREF</w:instrText>
        </w:r>
        <w:r w:rsidR="0093634C" w:rsidRPr="0093634C">
          <w:rPr>
            <w:noProof/>
            <w:webHidden/>
            <w:rtl/>
          </w:rPr>
          <w:instrText xml:space="preserve"> _</w:instrText>
        </w:r>
        <w:r w:rsidR="0093634C" w:rsidRPr="0093634C">
          <w:rPr>
            <w:noProof/>
            <w:webHidden/>
          </w:rPr>
          <w:instrText>Toc15464044 \h</w:instrText>
        </w:r>
        <w:r w:rsidR="0093634C" w:rsidRPr="0093634C">
          <w:rPr>
            <w:noProof/>
            <w:webHidden/>
            <w:rtl/>
          </w:rPr>
          <w:instrText xml:space="preserve"> </w:instrText>
        </w:r>
        <w:r w:rsidR="0093634C" w:rsidRPr="0093634C">
          <w:rPr>
            <w:rStyle w:val="Hyperlink"/>
            <w:noProof/>
            <w:rtl/>
          </w:rPr>
        </w:r>
        <w:r w:rsidR="0093634C" w:rsidRPr="0093634C">
          <w:rPr>
            <w:rStyle w:val="Hyperlink"/>
            <w:noProof/>
            <w:rtl/>
          </w:rPr>
          <w:fldChar w:fldCharType="separate"/>
        </w:r>
        <w:r w:rsidR="00440337">
          <w:rPr>
            <w:noProof/>
            <w:webHidden/>
            <w:rtl/>
          </w:rPr>
          <w:t>69</w:t>
        </w:r>
        <w:r w:rsidR="0093634C" w:rsidRPr="0093634C">
          <w:rPr>
            <w:rStyle w:val="Hyperlink"/>
            <w:noProof/>
            <w:rtl/>
          </w:rPr>
          <w:fldChar w:fldCharType="end"/>
        </w:r>
      </w:hyperlink>
    </w:p>
    <w:p w14:paraId="72FD54DE" w14:textId="73456241" w:rsidR="0093634C" w:rsidRPr="00D762C8" w:rsidRDefault="00152A89"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45" w:history="1">
        <w:r w:rsidR="0093634C" w:rsidRPr="00D762C8">
          <w:rPr>
            <w:rStyle w:val="Hyperlink"/>
            <w:rFonts w:ascii="David" w:hAnsi="David" w:cs="David"/>
            <w:b w:val="0"/>
            <w:bCs w:val="0"/>
            <w:noProof/>
            <w:szCs w:val="24"/>
            <w:rtl/>
          </w:rPr>
          <w:t>נספח 1 - כתב ערבות בגין הגשת הצעה</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Toc15464045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440337" w:rsidRPr="00D762C8">
          <w:rPr>
            <w:rFonts w:ascii="David" w:hAnsi="David"/>
            <w:b w:val="0"/>
            <w:bCs w:val="0"/>
            <w:noProof/>
            <w:webHidden/>
            <w:szCs w:val="24"/>
            <w:rtl/>
          </w:rPr>
          <w:t>70</w:t>
        </w:r>
        <w:r w:rsidR="0093634C" w:rsidRPr="00D762C8">
          <w:rPr>
            <w:rStyle w:val="Hyperlink"/>
            <w:rFonts w:ascii="David" w:hAnsi="David" w:cs="David"/>
            <w:b w:val="0"/>
            <w:bCs w:val="0"/>
            <w:noProof/>
            <w:szCs w:val="24"/>
            <w:rtl/>
          </w:rPr>
          <w:fldChar w:fldCharType="end"/>
        </w:r>
      </w:hyperlink>
    </w:p>
    <w:p w14:paraId="7BADAD59" w14:textId="1D3797FD" w:rsidR="0093634C" w:rsidRPr="00D762C8" w:rsidRDefault="00152A89"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46" w:history="1">
        <w:r w:rsidR="0093634C" w:rsidRPr="00D762C8">
          <w:rPr>
            <w:rStyle w:val="Hyperlink"/>
            <w:rFonts w:ascii="David" w:hAnsi="David" w:cs="David"/>
            <w:b w:val="0"/>
            <w:bCs w:val="0"/>
            <w:noProof/>
            <w:szCs w:val="24"/>
            <w:rtl/>
          </w:rPr>
          <w:t>נספח 2</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Toc15464046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440337" w:rsidRPr="00D762C8">
          <w:rPr>
            <w:rFonts w:ascii="David" w:hAnsi="David"/>
            <w:b w:val="0"/>
            <w:bCs w:val="0"/>
            <w:noProof/>
            <w:webHidden/>
            <w:szCs w:val="24"/>
            <w:rtl/>
          </w:rPr>
          <w:t>71</w:t>
        </w:r>
        <w:r w:rsidR="0093634C" w:rsidRPr="00D762C8">
          <w:rPr>
            <w:rStyle w:val="Hyperlink"/>
            <w:rFonts w:ascii="David" w:hAnsi="David" w:cs="David"/>
            <w:b w:val="0"/>
            <w:bCs w:val="0"/>
            <w:noProof/>
            <w:szCs w:val="24"/>
            <w:rtl/>
          </w:rPr>
          <w:fldChar w:fldCharType="end"/>
        </w:r>
      </w:hyperlink>
    </w:p>
    <w:p w14:paraId="50E03454" w14:textId="0CE30482" w:rsidR="0093634C" w:rsidRPr="00D762C8" w:rsidRDefault="00152A89"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47" w:history="1">
        <w:r w:rsidR="0093634C" w:rsidRPr="00D762C8">
          <w:rPr>
            <w:rStyle w:val="Hyperlink"/>
            <w:rFonts w:ascii="David" w:hAnsi="David" w:cs="David"/>
            <w:b w:val="0"/>
            <w:bCs w:val="0"/>
            <w:noProof/>
            <w:szCs w:val="24"/>
            <w:rtl/>
          </w:rPr>
          <w:t>נספח 3 - תצהיר המציע</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Toc15464047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440337" w:rsidRPr="00D762C8">
          <w:rPr>
            <w:rFonts w:ascii="David" w:hAnsi="David"/>
            <w:b w:val="0"/>
            <w:bCs w:val="0"/>
            <w:noProof/>
            <w:webHidden/>
            <w:szCs w:val="24"/>
            <w:rtl/>
          </w:rPr>
          <w:t>72</w:t>
        </w:r>
        <w:r w:rsidR="0093634C" w:rsidRPr="00D762C8">
          <w:rPr>
            <w:rStyle w:val="Hyperlink"/>
            <w:rFonts w:ascii="David" w:hAnsi="David" w:cs="David"/>
            <w:b w:val="0"/>
            <w:bCs w:val="0"/>
            <w:noProof/>
            <w:szCs w:val="24"/>
            <w:rtl/>
          </w:rPr>
          <w:fldChar w:fldCharType="end"/>
        </w:r>
      </w:hyperlink>
    </w:p>
    <w:p w14:paraId="4444643D" w14:textId="64F948A5" w:rsidR="0093634C" w:rsidRPr="00D762C8" w:rsidRDefault="00152A89"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48" w:history="1">
        <w:r w:rsidR="0093634C" w:rsidRPr="00D762C8">
          <w:rPr>
            <w:rStyle w:val="Hyperlink"/>
            <w:rFonts w:ascii="David" w:hAnsi="David" w:cs="David"/>
            <w:b w:val="0"/>
            <w:bCs w:val="0"/>
            <w:noProof/>
            <w:szCs w:val="24"/>
            <w:rtl/>
          </w:rPr>
          <w:t>נספח 4 – אישור רו"ח</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Toc15464048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440337" w:rsidRPr="00D762C8">
          <w:rPr>
            <w:rFonts w:ascii="David" w:hAnsi="David"/>
            <w:b w:val="0"/>
            <w:bCs w:val="0"/>
            <w:noProof/>
            <w:webHidden/>
            <w:szCs w:val="24"/>
            <w:rtl/>
          </w:rPr>
          <w:t>81</w:t>
        </w:r>
        <w:r w:rsidR="0093634C" w:rsidRPr="00D762C8">
          <w:rPr>
            <w:rStyle w:val="Hyperlink"/>
            <w:rFonts w:ascii="David" w:hAnsi="David" w:cs="David"/>
            <w:b w:val="0"/>
            <w:bCs w:val="0"/>
            <w:noProof/>
            <w:szCs w:val="24"/>
            <w:rtl/>
          </w:rPr>
          <w:fldChar w:fldCharType="end"/>
        </w:r>
      </w:hyperlink>
    </w:p>
    <w:p w14:paraId="0EC65D51" w14:textId="6E0A5362" w:rsidR="0093634C" w:rsidRPr="00D762C8" w:rsidRDefault="00152A89"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49" w:history="1">
        <w:r w:rsidR="0093634C" w:rsidRPr="00D762C8">
          <w:rPr>
            <w:rStyle w:val="Hyperlink"/>
            <w:rFonts w:ascii="David" w:hAnsi="David" w:cs="David"/>
            <w:b w:val="0"/>
            <w:bCs w:val="0"/>
            <w:noProof/>
            <w:szCs w:val="24"/>
            <w:rtl/>
          </w:rPr>
          <w:t>נספח 5 – מידע נוסף אודות המציע וקבלני משנה</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Toc15464049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440337" w:rsidRPr="00D762C8">
          <w:rPr>
            <w:rFonts w:ascii="David" w:hAnsi="David"/>
            <w:b w:val="0"/>
            <w:bCs w:val="0"/>
            <w:noProof/>
            <w:webHidden/>
            <w:szCs w:val="24"/>
            <w:rtl/>
          </w:rPr>
          <w:t>84</w:t>
        </w:r>
        <w:r w:rsidR="0093634C" w:rsidRPr="00D762C8">
          <w:rPr>
            <w:rStyle w:val="Hyperlink"/>
            <w:rFonts w:ascii="David" w:hAnsi="David" w:cs="David"/>
            <w:b w:val="0"/>
            <w:bCs w:val="0"/>
            <w:noProof/>
            <w:szCs w:val="24"/>
            <w:rtl/>
          </w:rPr>
          <w:fldChar w:fldCharType="end"/>
        </w:r>
      </w:hyperlink>
    </w:p>
    <w:p w14:paraId="6AF6A824" w14:textId="7C54FDA3" w:rsidR="0093634C" w:rsidRPr="00D762C8" w:rsidRDefault="00152A89"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50" w:history="1">
        <w:r w:rsidR="0093634C" w:rsidRPr="00D762C8">
          <w:rPr>
            <w:rStyle w:val="Hyperlink"/>
            <w:rFonts w:ascii="David" w:hAnsi="David" w:cs="David"/>
            <w:b w:val="0"/>
            <w:bCs w:val="0"/>
            <w:noProof/>
            <w:szCs w:val="24"/>
            <w:rtl/>
          </w:rPr>
          <w:t>נספח 6 – התחייבות קבלן משנה</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Toc15464050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440337" w:rsidRPr="00D762C8">
          <w:rPr>
            <w:rFonts w:ascii="David" w:hAnsi="David"/>
            <w:b w:val="0"/>
            <w:bCs w:val="0"/>
            <w:noProof/>
            <w:webHidden/>
            <w:szCs w:val="24"/>
            <w:rtl/>
          </w:rPr>
          <w:t>88</w:t>
        </w:r>
        <w:r w:rsidR="0093634C" w:rsidRPr="00D762C8">
          <w:rPr>
            <w:rStyle w:val="Hyperlink"/>
            <w:rFonts w:ascii="David" w:hAnsi="David" w:cs="David"/>
            <w:b w:val="0"/>
            <w:bCs w:val="0"/>
            <w:noProof/>
            <w:szCs w:val="24"/>
            <w:rtl/>
          </w:rPr>
          <w:fldChar w:fldCharType="end"/>
        </w:r>
      </w:hyperlink>
    </w:p>
    <w:p w14:paraId="139D645E" w14:textId="52295D02" w:rsidR="0093634C" w:rsidRPr="00D762C8" w:rsidRDefault="00152A89"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51" w:history="1">
        <w:r w:rsidR="0093634C" w:rsidRPr="00D762C8">
          <w:rPr>
            <w:rStyle w:val="Hyperlink"/>
            <w:rFonts w:ascii="David" w:hAnsi="David" w:cs="David"/>
            <w:b w:val="0"/>
            <w:bCs w:val="0"/>
            <w:noProof/>
            <w:szCs w:val="24"/>
            <w:rtl/>
          </w:rPr>
          <w:t>נספח 7</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Toc15464051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440337" w:rsidRPr="00D762C8">
          <w:rPr>
            <w:rFonts w:ascii="David" w:hAnsi="David"/>
            <w:b w:val="0"/>
            <w:bCs w:val="0"/>
            <w:noProof/>
            <w:webHidden/>
            <w:szCs w:val="24"/>
            <w:rtl/>
          </w:rPr>
          <w:t>90</w:t>
        </w:r>
        <w:r w:rsidR="0093634C" w:rsidRPr="00D762C8">
          <w:rPr>
            <w:rStyle w:val="Hyperlink"/>
            <w:rFonts w:ascii="David" w:hAnsi="David" w:cs="David"/>
            <w:b w:val="0"/>
            <w:bCs w:val="0"/>
            <w:noProof/>
            <w:szCs w:val="24"/>
            <w:rtl/>
          </w:rPr>
          <w:fldChar w:fldCharType="end"/>
        </w:r>
      </w:hyperlink>
    </w:p>
    <w:p w14:paraId="18202438" w14:textId="4E8949F2" w:rsidR="0093634C" w:rsidRPr="00D762C8" w:rsidRDefault="00152A89"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52" w:history="1">
        <w:r w:rsidR="0093634C" w:rsidRPr="00D762C8">
          <w:rPr>
            <w:rStyle w:val="Hyperlink"/>
            <w:rFonts w:ascii="David" w:hAnsi="David" w:cs="David"/>
            <w:b w:val="0"/>
            <w:bCs w:val="0"/>
            <w:noProof/>
            <w:szCs w:val="24"/>
            <w:rtl/>
          </w:rPr>
          <w:t>נספח 8 – מענה כספי למכרז</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Toc15464052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440337" w:rsidRPr="00D762C8">
          <w:rPr>
            <w:rFonts w:ascii="David" w:hAnsi="David"/>
            <w:b w:val="0"/>
            <w:bCs w:val="0"/>
            <w:noProof/>
            <w:webHidden/>
            <w:szCs w:val="24"/>
            <w:rtl/>
          </w:rPr>
          <w:t>91</w:t>
        </w:r>
        <w:r w:rsidR="0093634C" w:rsidRPr="00D762C8">
          <w:rPr>
            <w:rStyle w:val="Hyperlink"/>
            <w:rFonts w:ascii="David" w:hAnsi="David" w:cs="David"/>
            <w:b w:val="0"/>
            <w:bCs w:val="0"/>
            <w:noProof/>
            <w:szCs w:val="24"/>
            <w:rtl/>
          </w:rPr>
          <w:fldChar w:fldCharType="end"/>
        </w:r>
      </w:hyperlink>
    </w:p>
    <w:p w14:paraId="241A496B" w14:textId="46E8E277" w:rsidR="0093634C" w:rsidRPr="00D762C8" w:rsidRDefault="00152A89"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53" w:history="1">
        <w:r w:rsidR="0093634C" w:rsidRPr="00D762C8">
          <w:rPr>
            <w:rStyle w:val="Hyperlink"/>
            <w:rFonts w:ascii="David" w:hAnsi="David" w:cs="David"/>
            <w:b w:val="0"/>
            <w:bCs w:val="0"/>
            <w:noProof/>
            <w:szCs w:val="24"/>
            <w:rtl/>
          </w:rPr>
          <w:t>נספח 9 – כללי התיחור הדינמי</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Toc15464053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440337" w:rsidRPr="00D762C8">
          <w:rPr>
            <w:rFonts w:ascii="David" w:hAnsi="David"/>
            <w:b w:val="0"/>
            <w:bCs w:val="0"/>
            <w:noProof/>
            <w:webHidden/>
            <w:szCs w:val="24"/>
            <w:rtl/>
          </w:rPr>
          <w:t>92</w:t>
        </w:r>
        <w:r w:rsidR="0093634C" w:rsidRPr="00D762C8">
          <w:rPr>
            <w:rStyle w:val="Hyperlink"/>
            <w:rFonts w:ascii="David" w:hAnsi="David" w:cs="David"/>
            <w:b w:val="0"/>
            <w:bCs w:val="0"/>
            <w:noProof/>
            <w:szCs w:val="24"/>
            <w:rtl/>
          </w:rPr>
          <w:fldChar w:fldCharType="end"/>
        </w:r>
      </w:hyperlink>
    </w:p>
    <w:p w14:paraId="1F7F55E1" w14:textId="02A0545B" w:rsidR="0093634C" w:rsidRPr="00D762C8" w:rsidRDefault="00152A89"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54" w:history="1">
        <w:r w:rsidR="0093634C" w:rsidRPr="00D762C8">
          <w:rPr>
            <w:rStyle w:val="Hyperlink"/>
            <w:rFonts w:ascii="David" w:hAnsi="David" w:cs="David"/>
            <w:b w:val="0"/>
            <w:bCs w:val="0"/>
            <w:noProof/>
            <w:szCs w:val="24"/>
            <w:rtl/>
          </w:rPr>
          <w:t>נספח 10 – מינוי נציגים לתיחור הדינמי המקוון</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Toc15464054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440337" w:rsidRPr="00D762C8">
          <w:rPr>
            <w:rFonts w:ascii="David" w:hAnsi="David"/>
            <w:b w:val="0"/>
            <w:bCs w:val="0"/>
            <w:noProof/>
            <w:webHidden/>
            <w:szCs w:val="24"/>
            <w:rtl/>
          </w:rPr>
          <w:t>95</w:t>
        </w:r>
        <w:r w:rsidR="0093634C" w:rsidRPr="00D762C8">
          <w:rPr>
            <w:rStyle w:val="Hyperlink"/>
            <w:rFonts w:ascii="David" w:hAnsi="David" w:cs="David"/>
            <w:b w:val="0"/>
            <w:bCs w:val="0"/>
            <w:noProof/>
            <w:szCs w:val="24"/>
            <w:rtl/>
          </w:rPr>
          <w:fldChar w:fldCharType="end"/>
        </w:r>
      </w:hyperlink>
    </w:p>
    <w:p w14:paraId="730E6191" w14:textId="64CDB7FF" w:rsidR="0093634C" w:rsidRPr="00D762C8" w:rsidRDefault="00152A89"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55" w:history="1">
        <w:r w:rsidR="0093634C" w:rsidRPr="00D762C8">
          <w:rPr>
            <w:rStyle w:val="Hyperlink"/>
            <w:rFonts w:ascii="David" w:hAnsi="David" w:cs="David"/>
            <w:b w:val="0"/>
            <w:bCs w:val="0"/>
            <w:noProof/>
            <w:szCs w:val="24"/>
            <w:rtl/>
          </w:rPr>
          <w:t>נספח 11 – נספח ביטוח ואישור קיום ביטוחים</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Toc15464055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440337" w:rsidRPr="00D762C8">
          <w:rPr>
            <w:rFonts w:ascii="David" w:hAnsi="David"/>
            <w:b w:val="0"/>
            <w:bCs w:val="0"/>
            <w:noProof/>
            <w:webHidden/>
            <w:szCs w:val="24"/>
            <w:rtl/>
          </w:rPr>
          <w:t>97</w:t>
        </w:r>
        <w:r w:rsidR="0093634C" w:rsidRPr="00D762C8">
          <w:rPr>
            <w:rStyle w:val="Hyperlink"/>
            <w:rFonts w:ascii="David" w:hAnsi="David" w:cs="David"/>
            <w:b w:val="0"/>
            <w:bCs w:val="0"/>
            <w:noProof/>
            <w:szCs w:val="24"/>
            <w:rtl/>
          </w:rPr>
          <w:fldChar w:fldCharType="end"/>
        </w:r>
      </w:hyperlink>
    </w:p>
    <w:p w14:paraId="09C1E6CC" w14:textId="55CE597B" w:rsidR="0093634C" w:rsidRPr="00D762C8" w:rsidRDefault="00152A89"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56" w:history="1">
        <w:r w:rsidR="0093634C" w:rsidRPr="00D762C8">
          <w:rPr>
            <w:rStyle w:val="Hyperlink"/>
            <w:rFonts w:ascii="David" w:hAnsi="David" w:cs="David"/>
            <w:b w:val="0"/>
            <w:bCs w:val="0"/>
            <w:noProof/>
            <w:szCs w:val="24"/>
            <w:rtl/>
          </w:rPr>
          <w:t>נספח 12 – כתב ערבות ביצוע</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Toc15464056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440337" w:rsidRPr="00D762C8">
          <w:rPr>
            <w:rFonts w:ascii="David" w:hAnsi="David"/>
            <w:b w:val="0"/>
            <w:bCs w:val="0"/>
            <w:noProof/>
            <w:webHidden/>
            <w:szCs w:val="24"/>
            <w:rtl/>
          </w:rPr>
          <w:t>103</w:t>
        </w:r>
        <w:r w:rsidR="0093634C" w:rsidRPr="00D762C8">
          <w:rPr>
            <w:rStyle w:val="Hyperlink"/>
            <w:rFonts w:ascii="David" w:hAnsi="David" w:cs="David"/>
            <w:b w:val="0"/>
            <w:bCs w:val="0"/>
            <w:noProof/>
            <w:szCs w:val="24"/>
            <w:rtl/>
          </w:rPr>
          <w:fldChar w:fldCharType="end"/>
        </w:r>
      </w:hyperlink>
    </w:p>
    <w:p w14:paraId="6EBFE1F8" w14:textId="238D5B1B" w:rsidR="0093634C" w:rsidRPr="00D762C8" w:rsidRDefault="00152A89" w:rsidP="00D762C8">
      <w:pPr>
        <w:pStyle w:val="TOC1"/>
        <w:tabs>
          <w:tab w:val="right" w:leader="dot" w:pos="9402"/>
        </w:tabs>
        <w:spacing w:before="0" w:after="120" w:line="240" w:lineRule="auto"/>
        <w:rPr>
          <w:rFonts w:ascii="David" w:eastAsiaTheme="minorEastAsia" w:hAnsi="David"/>
          <w:b w:val="0"/>
          <w:bCs w:val="0"/>
          <w:caps w:val="0"/>
          <w:noProof/>
          <w:szCs w:val="24"/>
          <w:rtl/>
        </w:rPr>
      </w:pPr>
      <w:hyperlink w:anchor="_Toc15464057" w:history="1">
        <w:r w:rsidR="0093634C" w:rsidRPr="00D762C8">
          <w:rPr>
            <w:rStyle w:val="Hyperlink"/>
            <w:rFonts w:ascii="David" w:hAnsi="David" w:cs="David"/>
            <w:b w:val="0"/>
            <w:bCs w:val="0"/>
            <w:noProof/>
            <w:szCs w:val="24"/>
            <w:rtl/>
          </w:rPr>
          <w:t>נספח 13 - חוזה / הסכם התקשרות</w:t>
        </w:r>
        <w:r w:rsidR="0093634C" w:rsidRPr="00D762C8">
          <w:rPr>
            <w:rFonts w:ascii="David" w:hAnsi="David"/>
            <w:b w:val="0"/>
            <w:bCs w:val="0"/>
            <w:noProof/>
            <w:webHidden/>
            <w:szCs w:val="24"/>
            <w:rtl/>
          </w:rPr>
          <w:tab/>
        </w:r>
        <w:r w:rsidR="0093634C" w:rsidRPr="00D762C8">
          <w:rPr>
            <w:rStyle w:val="Hyperlink"/>
            <w:rFonts w:ascii="David" w:hAnsi="David" w:cs="David"/>
            <w:b w:val="0"/>
            <w:bCs w:val="0"/>
            <w:noProof/>
            <w:szCs w:val="24"/>
            <w:rtl/>
          </w:rPr>
          <w:fldChar w:fldCharType="begin"/>
        </w:r>
        <w:r w:rsidR="0093634C" w:rsidRPr="00D762C8">
          <w:rPr>
            <w:rFonts w:ascii="David" w:hAnsi="David"/>
            <w:b w:val="0"/>
            <w:bCs w:val="0"/>
            <w:noProof/>
            <w:webHidden/>
            <w:szCs w:val="24"/>
            <w:rtl/>
          </w:rPr>
          <w:instrText xml:space="preserve"> </w:instrText>
        </w:r>
        <w:r w:rsidR="0093634C" w:rsidRPr="00D762C8">
          <w:rPr>
            <w:rFonts w:ascii="David" w:hAnsi="David"/>
            <w:b w:val="0"/>
            <w:bCs w:val="0"/>
            <w:noProof/>
            <w:webHidden/>
            <w:szCs w:val="24"/>
          </w:rPr>
          <w:instrText>PAGEREF</w:instrText>
        </w:r>
        <w:r w:rsidR="0093634C" w:rsidRPr="00D762C8">
          <w:rPr>
            <w:rFonts w:ascii="David" w:hAnsi="David"/>
            <w:b w:val="0"/>
            <w:bCs w:val="0"/>
            <w:noProof/>
            <w:webHidden/>
            <w:szCs w:val="24"/>
            <w:rtl/>
          </w:rPr>
          <w:instrText xml:space="preserve"> _</w:instrText>
        </w:r>
        <w:r w:rsidR="0093634C" w:rsidRPr="00D762C8">
          <w:rPr>
            <w:rFonts w:ascii="David" w:hAnsi="David"/>
            <w:b w:val="0"/>
            <w:bCs w:val="0"/>
            <w:noProof/>
            <w:webHidden/>
            <w:szCs w:val="24"/>
          </w:rPr>
          <w:instrText>Toc15464057 \h</w:instrText>
        </w:r>
        <w:r w:rsidR="0093634C" w:rsidRPr="00D762C8">
          <w:rPr>
            <w:rFonts w:ascii="David" w:hAnsi="David"/>
            <w:b w:val="0"/>
            <w:bCs w:val="0"/>
            <w:noProof/>
            <w:webHidden/>
            <w:szCs w:val="24"/>
            <w:rtl/>
          </w:rPr>
          <w:instrText xml:space="preserve"> </w:instrText>
        </w:r>
        <w:r w:rsidR="0093634C" w:rsidRPr="00D762C8">
          <w:rPr>
            <w:rStyle w:val="Hyperlink"/>
            <w:rFonts w:ascii="David" w:hAnsi="David" w:cs="David"/>
            <w:b w:val="0"/>
            <w:bCs w:val="0"/>
            <w:noProof/>
            <w:szCs w:val="24"/>
            <w:rtl/>
          </w:rPr>
        </w:r>
        <w:r w:rsidR="0093634C" w:rsidRPr="00D762C8">
          <w:rPr>
            <w:rStyle w:val="Hyperlink"/>
            <w:rFonts w:ascii="David" w:hAnsi="David" w:cs="David"/>
            <w:b w:val="0"/>
            <w:bCs w:val="0"/>
            <w:noProof/>
            <w:szCs w:val="24"/>
            <w:rtl/>
          </w:rPr>
          <w:fldChar w:fldCharType="separate"/>
        </w:r>
        <w:r w:rsidR="00440337" w:rsidRPr="00D762C8">
          <w:rPr>
            <w:rFonts w:ascii="David" w:hAnsi="David"/>
            <w:b w:val="0"/>
            <w:bCs w:val="0"/>
            <w:noProof/>
            <w:webHidden/>
            <w:szCs w:val="24"/>
            <w:rtl/>
          </w:rPr>
          <w:t>104</w:t>
        </w:r>
        <w:r w:rsidR="0093634C" w:rsidRPr="00D762C8">
          <w:rPr>
            <w:rStyle w:val="Hyperlink"/>
            <w:rFonts w:ascii="David" w:hAnsi="David" w:cs="David"/>
            <w:b w:val="0"/>
            <w:bCs w:val="0"/>
            <w:noProof/>
            <w:szCs w:val="24"/>
            <w:rtl/>
          </w:rPr>
          <w:fldChar w:fldCharType="end"/>
        </w:r>
      </w:hyperlink>
    </w:p>
    <w:p w14:paraId="6D4B545E" w14:textId="046A33AA" w:rsidR="00857A00" w:rsidRPr="0093634C" w:rsidRDefault="005F09D0" w:rsidP="00D762C8">
      <w:pPr>
        <w:tabs>
          <w:tab w:val="left" w:pos="504"/>
        </w:tabs>
        <w:spacing w:after="120"/>
        <w:jc w:val="both"/>
        <w:rPr>
          <w:rFonts w:ascii="David" w:hAnsi="David" w:cs="David"/>
          <w:sz w:val="22"/>
          <w:szCs w:val="22"/>
          <w:rtl/>
        </w:rPr>
      </w:pPr>
      <w:r w:rsidRPr="0093634C">
        <w:rPr>
          <w:rFonts w:ascii="David" w:hAnsi="David" w:cs="David"/>
          <w:rtl/>
        </w:rPr>
        <w:fldChar w:fldCharType="end"/>
      </w:r>
    </w:p>
    <w:p w14:paraId="7DF08D29" w14:textId="77777777" w:rsidR="00857A00" w:rsidRPr="0040785C" w:rsidRDefault="00857A00" w:rsidP="00BB3ADF">
      <w:pPr>
        <w:tabs>
          <w:tab w:val="left" w:pos="504"/>
        </w:tabs>
        <w:spacing w:line="360" w:lineRule="auto"/>
        <w:jc w:val="both"/>
        <w:rPr>
          <w:rFonts w:ascii="David" w:hAnsi="David" w:cs="David"/>
          <w:b/>
          <w:bCs/>
          <w:sz w:val="22"/>
          <w:szCs w:val="22"/>
          <w:rtl/>
        </w:rPr>
      </w:pPr>
    </w:p>
    <w:p w14:paraId="10645735" w14:textId="77777777" w:rsidR="00857A00" w:rsidRPr="0040785C" w:rsidRDefault="00857A00" w:rsidP="00BB3ADF">
      <w:pPr>
        <w:tabs>
          <w:tab w:val="left" w:pos="504"/>
        </w:tabs>
        <w:spacing w:line="360" w:lineRule="auto"/>
        <w:jc w:val="both"/>
        <w:rPr>
          <w:rFonts w:ascii="David" w:hAnsi="David" w:cs="David"/>
          <w:b/>
          <w:bCs/>
          <w:sz w:val="22"/>
          <w:szCs w:val="22"/>
          <w:rtl/>
        </w:rPr>
      </w:pPr>
    </w:p>
    <w:p w14:paraId="747242B9" w14:textId="77777777" w:rsidR="005240AD" w:rsidRPr="0040785C" w:rsidRDefault="005240AD">
      <w:pPr>
        <w:bidi w:val="0"/>
        <w:rPr>
          <w:rFonts w:ascii="David" w:hAnsi="David" w:cs="David"/>
          <w:b/>
          <w:bCs/>
          <w:caps/>
          <w:kern w:val="40"/>
          <w:sz w:val="40"/>
          <w:szCs w:val="40"/>
        </w:rPr>
      </w:pPr>
      <w:bookmarkStart w:id="5" w:name="_Toc330777671"/>
      <w:r w:rsidRPr="0040785C">
        <w:rPr>
          <w:rFonts w:ascii="David" w:hAnsi="David" w:cs="David"/>
          <w:rtl/>
        </w:rPr>
        <w:br w:type="page"/>
      </w:r>
    </w:p>
    <w:p w14:paraId="5E76B56E" w14:textId="77777777" w:rsidR="001E21A3" w:rsidRPr="0040785C" w:rsidRDefault="001E21A3" w:rsidP="00D1288D">
      <w:pPr>
        <w:pStyle w:val="1-"/>
        <w:rPr>
          <w:rFonts w:ascii="David" w:hAnsi="David"/>
        </w:rPr>
      </w:pPr>
      <w:bookmarkStart w:id="6" w:name="_Ref14099685"/>
      <w:bookmarkStart w:id="7" w:name="_Toc15464005"/>
      <w:r w:rsidRPr="0040785C">
        <w:rPr>
          <w:rFonts w:ascii="David" w:hAnsi="David"/>
          <w:rtl/>
        </w:rPr>
        <w:lastRenderedPageBreak/>
        <w:t>מנהלה</w:t>
      </w:r>
      <w:bookmarkEnd w:id="5"/>
      <w:bookmarkEnd w:id="6"/>
      <w:bookmarkEnd w:id="7"/>
    </w:p>
    <w:p w14:paraId="0B1B317A" w14:textId="77777777" w:rsidR="00EE5364" w:rsidRPr="0040785C" w:rsidRDefault="0062341F" w:rsidP="00D1288D">
      <w:pPr>
        <w:pStyle w:val="2-"/>
        <w:rPr>
          <w:rFonts w:ascii="David" w:hAnsi="David"/>
        </w:rPr>
      </w:pPr>
      <w:bookmarkStart w:id="8" w:name="_Ref530645105"/>
      <w:bookmarkStart w:id="9" w:name="_Ref530645109"/>
      <w:bookmarkStart w:id="10" w:name="_Toc15464006"/>
      <w:bookmarkStart w:id="11" w:name="_Toc330777672"/>
      <w:r w:rsidRPr="0040785C">
        <w:rPr>
          <w:rFonts w:ascii="David" w:hAnsi="David"/>
          <w:rtl/>
        </w:rPr>
        <w:t>מבוא</w:t>
      </w:r>
      <w:bookmarkEnd w:id="8"/>
      <w:bookmarkEnd w:id="9"/>
      <w:bookmarkEnd w:id="10"/>
    </w:p>
    <w:p w14:paraId="2D45DA1B" w14:textId="77777777" w:rsidR="0062341F" w:rsidRPr="0040785C" w:rsidRDefault="0062341F" w:rsidP="00C55124">
      <w:pPr>
        <w:pStyle w:val="3-0"/>
        <w:rPr>
          <w:rtl/>
        </w:rPr>
      </w:pPr>
      <w:bookmarkStart w:id="12" w:name="_Ref383952067"/>
      <w:bookmarkEnd w:id="11"/>
      <w:r w:rsidRPr="0040785C">
        <w:rPr>
          <w:rtl/>
        </w:rPr>
        <w:t>מינהל הרכש הממשלתי באג</w:t>
      </w:r>
      <w:r w:rsidR="007D74D8" w:rsidRPr="0040785C">
        <w:rPr>
          <w:rtl/>
        </w:rPr>
        <w:t xml:space="preserve">ף החשב הכללי, משרד האוצר (להלן: </w:t>
      </w:r>
      <w:r w:rsidRPr="0040785C">
        <w:rPr>
          <w:rtl/>
        </w:rPr>
        <w:t>"</w:t>
      </w:r>
      <w:r w:rsidRPr="0040785C">
        <w:rPr>
          <w:b/>
          <w:bCs/>
          <w:rtl/>
        </w:rPr>
        <w:t>עורך המכרז</w:t>
      </w:r>
      <w:r w:rsidRPr="0040785C">
        <w:rPr>
          <w:rtl/>
        </w:rPr>
        <w:t>"), יוצא במכרז</w:t>
      </w:r>
      <w:r w:rsidR="009A3BC7" w:rsidRPr="0040785C">
        <w:rPr>
          <w:rtl/>
        </w:rPr>
        <w:t xml:space="preserve"> מרכזי</w:t>
      </w:r>
      <w:r w:rsidRPr="0040785C">
        <w:rPr>
          <w:rtl/>
        </w:rPr>
        <w:t xml:space="preserve"> שמספרו </w:t>
      </w:r>
      <w:r w:rsidR="004F2753" w:rsidRPr="0040785C">
        <w:rPr>
          <w:rtl/>
        </w:rPr>
        <w:t>7-2019</w:t>
      </w:r>
      <w:r w:rsidRPr="0040785C">
        <w:rPr>
          <w:rtl/>
        </w:rPr>
        <w:t xml:space="preserve"> לאספקת </w:t>
      </w:r>
      <w:r w:rsidR="006219B5" w:rsidRPr="0040785C">
        <w:rPr>
          <w:rtl/>
        </w:rPr>
        <w:t xml:space="preserve">שירותי </w:t>
      </w:r>
      <w:r w:rsidR="00580071" w:rsidRPr="0040785C">
        <w:rPr>
          <w:rtl/>
        </w:rPr>
        <w:t>התקנה, תחזוקה ואינטגרציה של ציוד תקשורת אקטיבי במשרדי הממשלה</w:t>
      </w:r>
      <w:r w:rsidR="008C275E" w:rsidRPr="0040785C" w:rsidDel="002745E0">
        <w:rPr>
          <w:rtl/>
        </w:rPr>
        <w:t xml:space="preserve"> </w:t>
      </w:r>
      <w:r w:rsidRPr="0040785C">
        <w:rPr>
          <w:rtl/>
        </w:rPr>
        <w:t xml:space="preserve">(להלן: " </w:t>
      </w:r>
      <w:r w:rsidRPr="0040785C">
        <w:rPr>
          <w:b/>
          <w:bCs/>
          <w:rtl/>
        </w:rPr>
        <w:t>השירותים המבוקשים</w:t>
      </w:r>
      <w:r w:rsidRPr="0040785C">
        <w:rPr>
          <w:rtl/>
        </w:rPr>
        <w:t>")</w:t>
      </w:r>
      <w:r w:rsidR="00580071" w:rsidRPr="0040785C">
        <w:rPr>
          <w:rtl/>
        </w:rPr>
        <w:t>.</w:t>
      </w:r>
      <w:bookmarkEnd w:id="12"/>
    </w:p>
    <w:p w14:paraId="6BCD0DE8" w14:textId="77777777" w:rsidR="00DA2C12" w:rsidRPr="0040785C" w:rsidRDefault="0062341F" w:rsidP="00E6210C">
      <w:pPr>
        <w:pStyle w:val="3-0"/>
        <w:rPr>
          <w:rtl/>
        </w:rPr>
      </w:pPr>
      <w:bookmarkStart w:id="13" w:name="_Ref383952039"/>
      <w:r w:rsidRPr="0040785C">
        <w:rPr>
          <w:rtl/>
        </w:rPr>
        <w:t xml:space="preserve">הזוכה יספק את השירותים המבוקשים למשרדי הממשלה, יחידות הסמך </w:t>
      </w:r>
      <w:r w:rsidR="004A34A4" w:rsidRPr="0040785C">
        <w:rPr>
          <w:rtl/>
        </w:rPr>
        <w:t>ו</w:t>
      </w:r>
      <w:r w:rsidRPr="0040785C">
        <w:rPr>
          <w:rtl/>
        </w:rPr>
        <w:t>לגופים נלווים שאושרו על ידי עורך המכרז (</w:t>
      </w:r>
      <w:r w:rsidR="000C28F2" w:rsidRPr="0040785C">
        <w:rPr>
          <w:rtl/>
        </w:rPr>
        <w:t xml:space="preserve">להלן: </w:t>
      </w:r>
      <w:r w:rsidRPr="0040785C">
        <w:rPr>
          <w:rtl/>
        </w:rPr>
        <w:t>"</w:t>
      </w:r>
      <w:r w:rsidRPr="0040785C">
        <w:rPr>
          <w:b/>
          <w:bCs/>
          <w:rtl/>
        </w:rPr>
        <w:t>המזמין</w:t>
      </w:r>
      <w:r w:rsidRPr="0040785C">
        <w:rPr>
          <w:rtl/>
        </w:rPr>
        <w:t xml:space="preserve">"). השירותים </w:t>
      </w:r>
      <w:r w:rsidR="00A75A22" w:rsidRPr="0040785C">
        <w:rPr>
          <w:rtl/>
        </w:rPr>
        <w:t xml:space="preserve">המבוקשים </w:t>
      </w:r>
      <w:r w:rsidRPr="0040785C">
        <w:rPr>
          <w:rtl/>
        </w:rPr>
        <w:t>יכלל</w:t>
      </w:r>
      <w:r w:rsidR="006C37E0" w:rsidRPr="0040785C">
        <w:rPr>
          <w:rtl/>
        </w:rPr>
        <w:t>ו, בין השאר</w:t>
      </w:r>
      <w:r w:rsidRPr="0040785C">
        <w:rPr>
          <w:rtl/>
        </w:rPr>
        <w:t>:</w:t>
      </w:r>
      <w:bookmarkEnd w:id="13"/>
    </w:p>
    <w:p w14:paraId="349B5DCA" w14:textId="77777777" w:rsidR="002D0E59" w:rsidRPr="0040785C" w:rsidRDefault="002D0E59" w:rsidP="00BF19BA">
      <w:pPr>
        <w:pStyle w:val="4-0"/>
      </w:pPr>
      <w:r w:rsidRPr="0040785C">
        <w:rPr>
          <w:rtl/>
        </w:rPr>
        <w:t>אפיון, תכנון, התקנה, תחזוקה, טיפול בתקלות,</w:t>
      </w:r>
      <w:r w:rsidR="00F402C4" w:rsidRPr="0040785C">
        <w:rPr>
          <w:rtl/>
        </w:rPr>
        <w:t xml:space="preserve"> </w:t>
      </w:r>
      <w:r w:rsidRPr="0040785C">
        <w:rPr>
          <w:rtl/>
        </w:rPr>
        <w:t>העתקות ושדרוגים לציוד תקשורת קיים</w:t>
      </w:r>
      <w:r w:rsidR="00AB2668" w:rsidRPr="0040785C">
        <w:rPr>
          <w:rtl/>
        </w:rPr>
        <w:t xml:space="preserve"> במשרדי הממשלה ולציוד </w:t>
      </w:r>
      <w:r w:rsidRPr="0040785C">
        <w:rPr>
          <w:rtl/>
        </w:rPr>
        <w:t xml:space="preserve">חדש </w:t>
      </w:r>
      <w:r w:rsidR="00AB2668" w:rsidRPr="0040785C">
        <w:rPr>
          <w:rtl/>
        </w:rPr>
        <w:t>אשר יירכש על ידם</w:t>
      </w:r>
      <w:r w:rsidRPr="0040785C">
        <w:rPr>
          <w:rtl/>
        </w:rPr>
        <w:t>.</w:t>
      </w:r>
    </w:p>
    <w:p w14:paraId="4769E66C" w14:textId="77777777" w:rsidR="002D0E59" w:rsidRPr="0040785C" w:rsidRDefault="002D0E59" w:rsidP="009B4102">
      <w:pPr>
        <w:pStyle w:val="4-0"/>
        <w:rPr>
          <w:rtl/>
        </w:rPr>
      </w:pPr>
      <w:r w:rsidRPr="0040785C">
        <w:rPr>
          <w:rtl/>
        </w:rPr>
        <w:t xml:space="preserve">מתן שירותי אחריות </w:t>
      </w:r>
      <w:r w:rsidR="0010059F" w:rsidRPr="0040785C">
        <w:rPr>
          <w:rtl/>
        </w:rPr>
        <w:t xml:space="preserve">כמפורט במכרז זה, </w:t>
      </w:r>
      <w:r w:rsidRPr="0040785C">
        <w:rPr>
          <w:rtl/>
        </w:rPr>
        <w:t>לציוד</w:t>
      </w:r>
      <w:r w:rsidR="0010059F" w:rsidRPr="0040785C">
        <w:rPr>
          <w:rtl/>
        </w:rPr>
        <w:t xml:space="preserve"> התקשורת האקטיבי.</w:t>
      </w:r>
    </w:p>
    <w:p w14:paraId="44B9A77C" w14:textId="77777777" w:rsidR="004A21D7" w:rsidRDefault="004A21D7" w:rsidP="00C55124">
      <w:pPr>
        <w:pStyle w:val="3-0"/>
      </w:pPr>
      <w:r>
        <w:rPr>
          <w:rFonts w:hint="cs"/>
          <w:rtl/>
        </w:rPr>
        <w:t>השירות</w:t>
      </w:r>
      <w:r w:rsidR="00FF145E">
        <w:rPr>
          <w:rFonts w:hint="cs"/>
          <w:rtl/>
        </w:rPr>
        <w:t>ים</w:t>
      </w:r>
      <w:r>
        <w:rPr>
          <w:rFonts w:hint="cs"/>
          <w:rtl/>
        </w:rPr>
        <w:t xml:space="preserve"> יינת</w:t>
      </w:r>
      <w:r w:rsidR="00FF145E">
        <w:rPr>
          <w:rFonts w:hint="cs"/>
          <w:rtl/>
        </w:rPr>
        <w:t>נו</w:t>
      </w:r>
      <w:r>
        <w:rPr>
          <w:rFonts w:hint="cs"/>
          <w:rtl/>
        </w:rPr>
        <w:t xml:space="preserve"> בהתאם לפירוט הבא:</w:t>
      </w:r>
    </w:p>
    <w:p w14:paraId="215B0941" w14:textId="77777777" w:rsidR="002D0E59" w:rsidRPr="0040785C" w:rsidRDefault="002D0E59" w:rsidP="00FF145E">
      <w:pPr>
        <w:pStyle w:val="4-"/>
      </w:pPr>
      <w:r w:rsidRPr="0040785C">
        <w:rPr>
          <w:rtl/>
        </w:rPr>
        <w:t xml:space="preserve">עבור כלל הציוד האקטיבי </w:t>
      </w:r>
      <w:r w:rsidR="003D367B" w:rsidRPr="0040785C">
        <w:rPr>
          <w:rtl/>
        </w:rPr>
        <w:t>שנרכש ו</w:t>
      </w:r>
      <w:r w:rsidR="009B4102">
        <w:rPr>
          <w:rFonts w:hint="cs"/>
          <w:rtl/>
        </w:rPr>
        <w:t xml:space="preserve">כבר </w:t>
      </w:r>
      <w:r w:rsidR="003D367B" w:rsidRPr="0040785C">
        <w:rPr>
          <w:rtl/>
        </w:rPr>
        <w:t>ק</w:t>
      </w:r>
      <w:r w:rsidRPr="0040785C">
        <w:rPr>
          <w:rtl/>
        </w:rPr>
        <w:t>יים</w:t>
      </w:r>
      <w:r w:rsidR="00724CF7" w:rsidRPr="0040785C">
        <w:rPr>
          <w:rtl/>
        </w:rPr>
        <w:t xml:space="preserve"> </w:t>
      </w:r>
      <w:r w:rsidRPr="0040785C">
        <w:rPr>
          <w:rtl/>
        </w:rPr>
        <w:t>במשרדי הממשלה, על הזוכה לספק את השירותים הבאים:</w:t>
      </w:r>
    </w:p>
    <w:p w14:paraId="3C7EC7D9" w14:textId="77777777" w:rsidR="002D0E59" w:rsidRPr="0040785C" w:rsidRDefault="002D0E59" w:rsidP="00E6210C">
      <w:pPr>
        <w:pStyle w:val="5-0"/>
        <w:rPr>
          <w:rtl/>
        </w:rPr>
      </w:pPr>
      <w:r w:rsidRPr="0040785C">
        <w:rPr>
          <w:rtl/>
        </w:rPr>
        <w:t xml:space="preserve">מתן </w:t>
      </w:r>
      <w:r w:rsidRPr="00FF145E">
        <w:rPr>
          <w:rtl/>
        </w:rPr>
        <w:t>שירות</w:t>
      </w:r>
      <w:r w:rsidR="00AD63F1" w:rsidRPr="00FF145E">
        <w:rPr>
          <w:rtl/>
        </w:rPr>
        <w:t>י</w:t>
      </w:r>
      <w:r w:rsidRPr="0040785C">
        <w:rPr>
          <w:rtl/>
        </w:rPr>
        <w:t xml:space="preserve"> אחריות ותחזוקה לציוד האקטיבי (כולל החלפת רכיבים תקולים)</w:t>
      </w:r>
      <w:r w:rsidR="00240A8D" w:rsidRPr="00240A8D">
        <w:rPr>
          <w:rFonts w:hint="cs"/>
          <w:rtl/>
        </w:rPr>
        <w:t xml:space="preserve"> </w:t>
      </w:r>
      <w:r w:rsidR="00240A8D">
        <w:rPr>
          <w:rFonts w:hint="cs"/>
          <w:rtl/>
        </w:rPr>
        <w:t>ולתוכנה עבור הציוד האקטיבי</w:t>
      </w:r>
      <w:r w:rsidRPr="0040785C">
        <w:rPr>
          <w:rtl/>
        </w:rPr>
        <w:t>, בהתאם למסלולי השירות הנבחרים על ידי המזמין.</w:t>
      </w:r>
    </w:p>
    <w:p w14:paraId="66C5A360" w14:textId="77777777" w:rsidR="002D0E59" w:rsidRPr="00FF145E" w:rsidRDefault="002D0E59" w:rsidP="0046296C">
      <w:pPr>
        <w:pStyle w:val="5-0"/>
        <w:rPr>
          <w:rtl/>
        </w:rPr>
      </w:pPr>
      <w:r w:rsidRPr="00FF145E">
        <w:rPr>
          <w:rtl/>
        </w:rPr>
        <w:t>אחזקת מלאי ציוד אקטיבי, רכיבים וחלפים</w:t>
      </w:r>
      <w:r w:rsidR="00C07362">
        <w:rPr>
          <w:rFonts w:hint="cs"/>
          <w:rtl/>
        </w:rPr>
        <w:t xml:space="preserve"> מקוריים</w:t>
      </w:r>
      <w:r w:rsidRPr="00FF145E">
        <w:rPr>
          <w:rtl/>
        </w:rPr>
        <w:t xml:space="preserve"> </w:t>
      </w:r>
      <w:r w:rsidR="00300029">
        <w:rPr>
          <w:rFonts w:hint="cs"/>
          <w:rtl/>
        </w:rPr>
        <w:t xml:space="preserve">וחדשים </w:t>
      </w:r>
      <w:r w:rsidRPr="00FF145E">
        <w:rPr>
          <w:rtl/>
        </w:rPr>
        <w:t xml:space="preserve">לציוד הנמצא בהסכם תמיכה רציף של היצרן. </w:t>
      </w:r>
    </w:p>
    <w:p w14:paraId="47198805" w14:textId="77777777" w:rsidR="002D0E59" w:rsidRPr="00FF145E" w:rsidRDefault="002D0E59" w:rsidP="00F65476">
      <w:pPr>
        <w:pStyle w:val="5-0"/>
        <w:rPr>
          <w:rtl/>
        </w:rPr>
      </w:pPr>
      <w:r w:rsidRPr="00FF145E">
        <w:rPr>
          <w:rtl/>
        </w:rPr>
        <w:t>עדכוני תוכנה</w:t>
      </w:r>
      <w:r w:rsidR="002C392A">
        <w:rPr>
          <w:rFonts w:hint="cs"/>
          <w:rtl/>
        </w:rPr>
        <w:t xml:space="preserve"> וקושחה</w:t>
      </w:r>
      <w:r w:rsidRPr="00FF145E">
        <w:rPr>
          <w:rtl/>
        </w:rPr>
        <w:t xml:space="preserve"> לכל רכיבי התוכנה בציוד האקטיבי כל עוד מתאפשר הדבר על ידי היצרן. </w:t>
      </w:r>
    </w:p>
    <w:p w14:paraId="3984021B" w14:textId="77777777" w:rsidR="002D0E59" w:rsidRPr="00FF145E" w:rsidRDefault="002D0E59" w:rsidP="001956FC">
      <w:pPr>
        <w:pStyle w:val="5-0"/>
      </w:pPr>
      <w:r w:rsidRPr="00FF145E">
        <w:rPr>
          <w:rtl/>
        </w:rPr>
        <w:t xml:space="preserve">מתן סיוע טלפוני מרחוק לפתרון </w:t>
      </w:r>
      <w:r w:rsidR="00AD63F1" w:rsidRPr="00FF145E">
        <w:rPr>
          <w:rtl/>
        </w:rPr>
        <w:t>תקלות,</w:t>
      </w:r>
      <w:r w:rsidRPr="00FF145E">
        <w:rPr>
          <w:rtl/>
        </w:rPr>
        <w:t xml:space="preserve"> לרבות מול היצרן.</w:t>
      </w:r>
    </w:p>
    <w:p w14:paraId="18519AEE" w14:textId="77777777" w:rsidR="002D0E59" w:rsidRPr="00FF145E" w:rsidRDefault="002D0E59" w:rsidP="00D1084D">
      <w:pPr>
        <w:pStyle w:val="5-0"/>
      </w:pPr>
      <w:r w:rsidRPr="00FF145E">
        <w:rPr>
          <w:rtl/>
        </w:rPr>
        <w:t xml:space="preserve">ביצוע תוספות, שידרוגים ושינויים בהתקנות הציוד (ללא אספקת פריטי הציוד עצמו). </w:t>
      </w:r>
    </w:p>
    <w:p w14:paraId="0DB15D21" w14:textId="77777777" w:rsidR="002D0E59" w:rsidRPr="00FF145E" w:rsidRDefault="002D0E59" w:rsidP="006E0AF5">
      <w:pPr>
        <w:pStyle w:val="5-0"/>
        <w:rPr>
          <w:rtl/>
        </w:rPr>
      </w:pPr>
      <w:r w:rsidRPr="00FF145E">
        <w:rPr>
          <w:rtl/>
        </w:rPr>
        <w:t>העתקה והעברה של ציוד מאתר לאתר.</w:t>
      </w:r>
    </w:p>
    <w:p w14:paraId="684E6519" w14:textId="77777777" w:rsidR="002D0E59" w:rsidRPr="0040785C" w:rsidRDefault="00FF145E" w:rsidP="00FF145E">
      <w:pPr>
        <w:pStyle w:val="4-"/>
        <w:rPr>
          <w:rtl/>
        </w:rPr>
      </w:pPr>
      <w:bookmarkStart w:id="14" w:name="_Ref533100537"/>
      <w:r w:rsidRPr="0040785C">
        <w:rPr>
          <w:u w:val="single"/>
          <w:rtl/>
        </w:rPr>
        <w:t>בנוסף</w:t>
      </w:r>
      <w:r>
        <w:rPr>
          <w:rFonts w:hint="cs"/>
          <w:u w:val="single"/>
          <w:rtl/>
        </w:rPr>
        <w:t xml:space="preserve"> לאמור לעיל,</w:t>
      </w:r>
      <w:r w:rsidRPr="0040785C">
        <w:rPr>
          <w:rtl/>
        </w:rPr>
        <w:t xml:space="preserve"> </w:t>
      </w:r>
      <w:r w:rsidR="002D0E59" w:rsidRPr="0040785C">
        <w:rPr>
          <w:rtl/>
        </w:rPr>
        <w:t>עבור  ציוד חדש, הן ציוד שיירכש מכוח מכרזים מרכזיים</w:t>
      </w:r>
      <w:r w:rsidR="00AD63F1" w:rsidRPr="0040785C">
        <w:rPr>
          <w:rtl/>
        </w:rPr>
        <w:t xml:space="preserve"> של עורך המכרז</w:t>
      </w:r>
      <w:r w:rsidR="002D0E59" w:rsidRPr="0040785C">
        <w:rPr>
          <w:rtl/>
        </w:rPr>
        <w:t xml:space="preserve"> והן ציוד תקשורת אקטיבי שיירכש באופן עצמאי על ידי משרדי ממשלה, על הזוכה לספק גם את השירותים הבאים:</w:t>
      </w:r>
      <w:bookmarkEnd w:id="14"/>
    </w:p>
    <w:p w14:paraId="22894D12" w14:textId="77777777" w:rsidR="002D0E59" w:rsidRPr="00FF145E" w:rsidRDefault="002D0E59" w:rsidP="00E6210C">
      <w:pPr>
        <w:pStyle w:val="5-0"/>
        <w:rPr>
          <w:rtl/>
        </w:rPr>
      </w:pPr>
      <w:r w:rsidRPr="00FF145E">
        <w:rPr>
          <w:rtl/>
        </w:rPr>
        <w:t>תכנון ואפיון שילוב רכיבי התקשורת החדשים ברשת התקשורת המשרדית.</w:t>
      </w:r>
    </w:p>
    <w:p w14:paraId="085E6EFA" w14:textId="77777777" w:rsidR="002D0E59" w:rsidRPr="00FF145E" w:rsidRDefault="002D0E59" w:rsidP="0046296C">
      <w:pPr>
        <w:pStyle w:val="5-0"/>
        <w:rPr>
          <w:rtl/>
        </w:rPr>
      </w:pPr>
      <w:r w:rsidRPr="00FF145E">
        <w:rPr>
          <w:rtl/>
        </w:rPr>
        <w:t>סיוע באפיון תכנון טרום הזמנה.</w:t>
      </w:r>
    </w:p>
    <w:p w14:paraId="29D43295" w14:textId="77777777" w:rsidR="002D0E59" w:rsidRPr="00FF145E" w:rsidRDefault="002D0E59" w:rsidP="00F65476">
      <w:pPr>
        <w:pStyle w:val="5-0"/>
        <w:rPr>
          <w:rtl/>
        </w:rPr>
      </w:pPr>
      <w:r w:rsidRPr="00FF145E">
        <w:rPr>
          <w:rtl/>
        </w:rPr>
        <w:t>התקנת מערכות התקשורת השונות והטמעתן.</w:t>
      </w:r>
    </w:p>
    <w:p w14:paraId="4CA535BA" w14:textId="77777777" w:rsidR="0010059F" w:rsidRPr="00FF145E" w:rsidRDefault="0010059F" w:rsidP="001956FC">
      <w:pPr>
        <w:pStyle w:val="5-0"/>
      </w:pPr>
      <w:r w:rsidRPr="00FF145E">
        <w:rPr>
          <w:rtl/>
        </w:rPr>
        <w:t>מתן מענה לצרכים עתידיים של המשרדים בתחום התשתית האקטיבית והצבת תשתית תקשורת תומכת.</w:t>
      </w:r>
    </w:p>
    <w:p w14:paraId="790AF1DD" w14:textId="77777777" w:rsidR="00C527B7" w:rsidRPr="00FF145E" w:rsidRDefault="008C275E" w:rsidP="001956FC">
      <w:pPr>
        <w:pStyle w:val="5-0"/>
      </w:pPr>
      <w:bookmarkStart w:id="15" w:name="_Ref474936925"/>
      <w:r w:rsidRPr="00FF145E">
        <w:rPr>
          <w:rtl/>
        </w:rPr>
        <w:lastRenderedPageBreak/>
        <w:t>אספקת שירותים נוספים המפורטים במכרז זה.</w:t>
      </w:r>
      <w:bookmarkEnd w:id="15"/>
    </w:p>
    <w:p w14:paraId="33EDAE90" w14:textId="77777777" w:rsidR="008C275E" w:rsidRPr="0040785C" w:rsidRDefault="00C527B7" w:rsidP="00C55124">
      <w:pPr>
        <w:pStyle w:val="3-0"/>
      </w:pPr>
      <w:r w:rsidRPr="0040785C">
        <w:rPr>
          <w:rtl/>
        </w:rPr>
        <w:t>יובהר כי השירותים המבוקשים לא יחולו על ציוד אקטיבי שהותקן וקיים במשרדי הממשלה מכוח מכרז</w:t>
      </w:r>
      <w:r w:rsidRPr="00797146">
        <w:rPr>
          <w:rtl/>
        </w:rPr>
        <w:t xml:space="preserve"> </w:t>
      </w:r>
      <w:r w:rsidRPr="00797146">
        <w:rPr>
          <w:rFonts w:hint="cs"/>
          <w:rtl/>
        </w:rPr>
        <w:t>מרכזי</w:t>
      </w:r>
      <w:r w:rsidRPr="00797146">
        <w:rPr>
          <w:rtl/>
        </w:rPr>
        <w:t xml:space="preserve"> 12-2018 לאספקת שירותי רשת תקשורת אלחוטית (</w:t>
      </w:r>
      <w:r w:rsidRPr="00797146">
        <w:t>Wi-Fi</w:t>
      </w:r>
      <w:r w:rsidRPr="00797146">
        <w:rPr>
          <w:rtl/>
        </w:rPr>
        <w:t xml:space="preserve">) עבור לקוחות ואורחי משרדי הממשלה. </w:t>
      </w:r>
      <w:r w:rsidR="008C275E" w:rsidRPr="00797146">
        <w:rPr>
          <w:rtl/>
        </w:rPr>
        <w:t xml:space="preserve">  </w:t>
      </w:r>
    </w:p>
    <w:p w14:paraId="404E86C8" w14:textId="77777777" w:rsidR="00885699" w:rsidRPr="0040785C" w:rsidRDefault="000F65AF" w:rsidP="00E6210C">
      <w:pPr>
        <w:pStyle w:val="3-"/>
      </w:pPr>
      <w:r w:rsidRPr="0040785C">
        <w:rPr>
          <w:rtl/>
        </w:rPr>
        <w:t xml:space="preserve">המכרז יערך </w:t>
      </w:r>
      <w:r w:rsidR="00535406" w:rsidRPr="0040785C">
        <w:rPr>
          <w:rtl/>
        </w:rPr>
        <w:t>ב</w:t>
      </w:r>
      <w:r w:rsidR="00454DD5">
        <w:rPr>
          <w:rFonts w:hint="cs"/>
          <w:rtl/>
        </w:rPr>
        <w:t>התאם ל</w:t>
      </w:r>
      <w:r w:rsidRPr="0040785C">
        <w:rPr>
          <w:rtl/>
        </w:rPr>
        <w:t>שלבים</w:t>
      </w:r>
      <w:r w:rsidR="00885699" w:rsidRPr="0040785C">
        <w:rPr>
          <w:rtl/>
        </w:rPr>
        <w:t xml:space="preserve"> הבא</w:t>
      </w:r>
      <w:r w:rsidR="00454DD5">
        <w:rPr>
          <w:rFonts w:hint="cs"/>
          <w:rtl/>
        </w:rPr>
        <w:t>ים</w:t>
      </w:r>
      <w:r w:rsidR="00885699" w:rsidRPr="0040785C">
        <w:rPr>
          <w:rtl/>
        </w:rPr>
        <w:t>:</w:t>
      </w:r>
    </w:p>
    <w:p w14:paraId="1F95708A" w14:textId="77777777" w:rsidR="00541274" w:rsidRPr="000A17B6" w:rsidRDefault="00454DD5" w:rsidP="00644178">
      <w:pPr>
        <w:pStyle w:val="4-0"/>
      </w:pPr>
      <w:r w:rsidRPr="00797146">
        <w:rPr>
          <w:rFonts w:hint="cs"/>
          <w:b/>
          <w:bCs/>
          <w:rtl/>
        </w:rPr>
        <w:t>שלב מיון מוקדם</w:t>
      </w:r>
      <w:r w:rsidR="000A17B6">
        <w:rPr>
          <w:rFonts w:hint="cs"/>
          <w:b/>
          <w:bCs/>
          <w:rtl/>
        </w:rPr>
        <w:t>:</w:t>
      </w:r>
      <w:r w:rsidR="000A17B6">
        <w:rPr>
          <w:rFonts w:hint="cs"/>
          <w:rtl/>
        </w:rPr>
        <w:t xml:space="preserve"> </w:t>
      </w:r>
      <w:r w:rsidR="000F65AF" w:rsidRPr="0040785C">
        <w:rPr>
          <w:rtl/>
        </w:rPr>
        <w:t xml:space="preserve">בשלב </w:t>
      </w:r>
      <w:r>
        <w:rPr>
          <w:rFonts w:hint="cs"/>
          <w:rtl/>
        </w:rPr>
        <w:t>זה</w:t>
      </w:r>
      <w:r w:rsidRPr="0040785C">
        <w:rPr>
          <w:rtl/>
        </w:rPr>
        <w:t xml:space="preserve"> </w:t>
      </w:r>
      <w:r w:rsidR="00644178">
        <w:rPr>
          <w:rFonts w:hint="cs"/>
          <w:rtl/>
        </w:rPr>
        <w:t>תבדק עמידת</w:t>
      </w:r>
      <w:r w:rsidR="00536F08">
        <w:rPr>
          <w:rFonts w:hint="cs"/>
          <w:rtl/>
        </w:rPr>
        <w:t xml:space="preserve"> </w:t>
      </w:r>
      <w:r w:rsidR="000F65AF" w:rsidRPr="0040785C">
        <w:rPr>
          <w:rtl/>
        </w:rPr>
        <w:t>המציעים בתנאי המכרז</w:t>
      </w:r>
      <w:r>
        <w:rPr>
          <w:rFonts w:hint="cs"/>
          <w:rtl/>
        </w:rPr>
        <w:t xml:space="preserve"> ו</w:t>
      </w:r>
      <w:r w:rsidR="00644178">
        <w:rPr>
          <w:rFonts w:hint="cs"/>
          <w:rtl/>
        </w:rPr>
        <w:t>ב</w:t>
      </w:r>
      <w:r>
        <w:rPr>
          <w:rFonts w:hint="cs"/>
          <w:rtl/>
        </w:rPr>
        <w:t xml:space="preserve">אמות המידה </w:t>
      </w:r>
      <w:r w:rsidR="00644178">
        <w:rPr>
          <w:rFonts w:hint="cs"/>
          <w:rtl/>
        </w:rPr>
        <w:t>כפי שנקבעו במסמכי המכרז</w:t>
      </w:r>
      <w:r w:rsidR="000F65AF" w:rsidRPr="0040785C">
        <w:rPr>
          <w:rtl/>
        </w:rPr>
        <w:t>, לרבות תנאי הסף</w:t>
      </w:r>
      <w:r>
        <w:rPr>
          <w:rFonts w:hint="cs"/>
          <w:rtl/>
        </w:rPr>
        <w:t>,</w:t>
      </w:r>
      <w:r w:rsidR="00535406" w:rsidRPr="0040785C">
        <w:rPr>
          <w:rtl/>
        </w:rPr>
        <w:t xml:space="preserve"> </w:t>
      </w:r>
      <w:r w:rsidR="00331CC2" w:rsidRPr="0040785C">
        <w:rPr>
          <w:rtl/>
        </w:rPr>
        <w:t>מפרטי הצעתם</w:t>
      </w:r>
      <w:r>
        <w:rPr>
          <w:rFonts w:hint="cs"/>
          <w:rtl/>
        </w:rPr>
        <w:t xml:space="preserve">, </w:t>
      </w:r>
      <w:r w:rsidR="00541274">
        <w:rPr>
          <w:rFonts w:hint="cs"/>
          <w:rtl/>
        </w:rPr>
        <w:t>ו</w:t>
      </w:r>
      <w:r w:rsidR="00331CC2" w:rsidRPr="0040785C">
        <w:rPr>
          <w:rtl/>
        </w:rPr>
        <w:t>דרישות איכות מינימליות</w:t>
      </w:r>
      <w:r w:rsidR="00541274">
        <w:rPr>
          <w:rFonts w:hint="cs"/>
          <w:rtl/>
        </w:rPr>
        <w:t xml:space="preserve">. מציעים </w:t>
      </w:r>
      <w:r w:rsidR="00541274" w:rsidRPr="000A17B6">
        <w:rPr>
          <w:rFonts w:hint="cs"/>
          <w:rtl/>
        </w:rPr>
        <w:t>שהצעתם עמדה ב</w:t>
      </w:r>
      <w:r w:rsidR="00AE3C4B" w:rsidRPr="000A17B6">
        <w:rPr>
          <w:rFonts w:hint="cs"/>
          <w:rtl/>
        </w:rPr>
        <w:t>כל תנאי</w:t>
      </w:r>
      <w:r w:rsidR="00644178">
        <w:rPr>
          <w:rFonts w:hint="cs"/>
          <w:rtl/>
        </w:rPr>
        <w:t xml:space="preserve"> המכרז </w:t>
      </w:r>
      <w:r w:rsidR="00AE3C4B" w:rsidRPr="000A17B6">
        <w:rPr>
          <w:rFonts w:hint="cs"/>
          <w:rtl/>
        </w:rPr>
        <w:t>יוכרזו כ</w:t>
      </w:r>
      <w:r w:rsidR="00541274" w:rsidRPr="000A17B6">
        <w:rPr>
          <w:rFonts w:hint="cs"/>
          <w:rtl/>
        </w:rPr>
        <w:t xml:space="preserve"> "</w:t>
      </w:r>
      <w:r w:rsidR="00541274" w:rsidRPr="000A17B6">
        <w:rPr>
          <w:rFonts w:hint="eastAsia"/>
          <w:b/>
          <w:bCs/>
          <w:rtl/>
        </w:rPr>
        <w:t>מציעים</w:t>
      </w:r>
      <w:r w:rsidR="00541274" w:rsidRPr="000A17B6">
        <w:rPr>
          <w:b/>
          <w:bCs/>
          <w:rtl/>
        </w:rPr>
        <w:t xml:space="preserve"> </w:t>
      </w:r>
      <w:r w:rsidR="00541274" w:rsidRPr="000A17B6">
        <w:rPr>
          <w:rFonts w:hint="eastAsia"/>
          <w:b/>
          <w:bCs/>
          <w:rtl/>
        </w:rPr>
        <w:t>מאושרים</w:t>
      </w:r>
      <w:r w:rsidR="00541274" w:rsidRPr="000A17B6">
        <w:rPr>
          <w:rFonts w:hint="cs"/>
          <w:rtl/>
        </w:rPr>
        <w:t>"</w:t>
      </w:r>
      <w:r w:rsidR="00AE3C4B" w:rsidRPr="000A17B6">
        <w:rPr>
          <w:rFonts w:hint="cs"/>
          <w:rtl/>
        </w:rPr>
        <w:t>.</w:t>
      </w:r>
    </w:p>
    <w:p w14:paraId="430B155B" w14:textId="0656326A" w:rsidR="00331CC2" w:rsidRPr="00691F61" w:rsidRDefault="0065411A" w:rsidP="000A17B6">
      <w:pPr>
        <w:pStyle w:val="4-0"/>
      </w:pPr>
      <w:r w:rsidRPr="000A17B6">
        <w:rPr>
          <w:rFonts w:hint="eastAsia"/>
          <w:b/>
          <w:bCs/>
          <w:rtl/>
        </w:rPr>
        <w:t>שלב</w:t>
      </w:r>
      <w:r w:rsidRPr="000A17B6">
        <w:rPr>
          <w:b/>
          <w:bCs/>
          <w:rtl/>
        </w:rPr>
        <w:t xml:space="preserve"> </w:t>
      </w:r>
      <w:r w:rsidR="00A1148C" w:rsidRPr="000A17B6">
        <w:rPr>
          <w:rFonts w:hint="cs"/>
          <w:b/>
          <w:bCs/>
          <w:rtl/>
        </w:rPr>
        <w:t>שני</w:t>
      </w:r>
      <w:r w:rsidR="000A17B6" w:rsidRPr="000A17B6">
        <w:rPr>
          <w:rFonts w:hint="cs"/>
          <w:b/>
          <w:bCs/>
          <w:rtl/>
        </w:rPr>
        <w:t xml:space="preserve"> </w:t>
      </w:r>
      <w:r w:rsidR="000A17B6">
        <w:rPr>
          <w:b/>
          <w:bCs/>
          <w:rtl/>
        </w:rPr>
        <w:t>–</w:t>
      </w:r>
      <w:r w:rsidRPr="000A17B6">
        <w:rPr>
          <w:b/>
          <w:bCs/>
          <w:rtl/>
        </w:rPr>
        <w:t xml:space="preserve"> </w:t>
      </w:r>
      <w:r w:rsidR="000A17B6" w:rsidRPr="000A17B6">
        <w:rPr>
          <w:rFonts w:hint="cs"/>
          <w:b/>
          <w:bCs/>
          <w:rtl/>
        </w:rPr>
        <w:t>מחיר יעד</w:t>
      </w:r>
      <w:r w:rsidR="000A17B6">
        <w:rPr>
          <w:rFonts w:hint="cs"/>
          <w:b/>
          <w:bCs/>
          <w:rtl/>
        </w:rPr>
        <w:t>:</w:t>
      </w:r>
      <w:r w:rsidR="00541274" w:rsidRPr="00691F61">
        <w:rPr>
          <w:rtl/>
        </w:rPr>
        <w:t xml:space="preserve"> </w:t>
      </w:r>
      <w:r w:rsidR="00EB35E6" w:rsidRPr="000A17B6">
        <w:rPr>
          <w:rFonts w:hint="cs"/>
          <w:rtl/>
        </w:rPr>
        <w:t>ב</w:t>
      </w:r>
      <w:r w:rsidR="00536F08">
        <w:rPr>
          <w:rFonts w:hint="cs"/>
          <w:rtl/>
        </w:rPr>
        <w:t>של</w:t>
      </w:r>
      <w:r w:rsidR="00EB35E6" w:rsidRPr="000A17B6">
        <w:rPr>
          <w:rFonts w:hint="cs"/>
          <w:rtl/>
        </w:rPr>
        <w:t>ב</w:t>
      </w:r>
      <w:r w:rsidR="00EB35E6" w:rsidRPr="000A17B6">
        <w:rPr>
          <w:rtl/>
        </w:rPr>
        <w:t xml:space="preserve"> זה ייבחנו הצעות המחיר אשר הוגשו על ידי המציעים המאושרים לעמידתן במחיר היעד אשר קבע עורך המכרז</w:t>
      </w:r>
      <w:r w:rsidR="00541274" w:rsidRPr="00691F61">
        <w:rPr>
          <w:rtl/>
        </w:rPr>
        <w:t xml:space="preserve">. </w:t>
      </w:r>
      <w:r w:rsidR="00541274" w:rsidRPr="00691F61">
        <w:rPr>
          <w:rFonts w:hint="eastAsia"/>
          <w:rtl/>
        </w:rPr>
        <w:t>ככל</w:t>
      </w:r>
      <w:r w:rsidR="00541274" w:rsidRPr="00691F61">
        <w:rPr>
          <w:rtl/>
        </w:rPr>
        <w:t xml:space="preserve"> ויתקיימו התנאים האמורים בסעיף </w:t>
      </w:r>
      <w:r w:rsidR="000A17B6" w:rsidRPr="00691F61">
        <w:fldChar w:fldCharType="begin"/>
      </w:r>
      <w:r w:rsidR="000A17B6" w:rsidRPr="00691F61">
        <w:instrText xml:space="preserve"> REF _Ref4079506 \r \h  \* MERGEFORMAT </w:instrText>
      </w:r>
      <w:r w:rsidR="000A17B6" w:rsidRPr="00691F61">
        <w:fldChar w:fldCharType="separate"/>
      </w:r>
      <w:r w:rsidR="0093634C">
        <w:rPr>
          <w:rtl/>
        </w:rPr>
        <w:t>‏0.8.2</w:t>
      </w:r>
      <w:r w:rsidR="000A17B6" w:rsidRPr="00691F61">
        <w:fldChar w:fldCharType="end"/>
      </w:r>
      <w:r w:rsidR="00541274" w:rsidRPr="00691F61">
        <w:rPr>
          <w:rtl/>
        </w:rPr>
        <w:t xml:space="preserve"> יקבע מועמד </w:t>
      </w:r>
      <w:r w:rsidR="00541274" w:rsidRPr="00691F61">
        <w:rPr>
          <w:rFonts w:hint="eastAsia"/>
          <w:rtl/>
        </w:rPr>
        <w:t>לזכיה</w:t>
      </w:r>
      <w:r w:rsidR="00AE3C4B" w:rsidRPr="00691F61">
        <w:rPr>
          <w:rtl/>
        </w:rPr>
        <w:t>.</w:t>
      </w:r>
    </w:p>
    <w:p w14:paraId="1B3F18E1" w14:textId="4FB88413" w:rsidR="009A3BC7" w:rsidRPr="00691F61" w:rsidRDefault="0065411A" w:rsidP="00E336F4">
      <w:pPr>
        <w:pStyle w:val="4-0"/>
      </w:pPr>
      <w:r w:rsidRPr="00691F61">
        <w:rPr>
          <w:rFonts w:hint="eastAsia"/>
          <w:b/>
          <w:bCs/>
          <w:rtl/>
        </w:rPr>
        <w:t>שלב</w:t>
      </w:r>
      <w:r w:rsidRPr="00691F61">
        <w:rPr>
          <w:b/>
          <w:bCs/>
          <w:rtl/>
        </w:rPr>
        <w:t xml:space="preserve"> </w:t>
      </w:r>
      <w:r w:rsidR="00691F61" w:rsidRPr="00691F61">
        <w:rPr>
          <w:rFonts w:hint="cs"/>
          <w:b/>
          <w:bCs/>
          <w:rtl/>
        </w:rPr>
        <w:t xml:space="preserve">שלישי </w:t>
      </w:r>
      <w:r w:rsidR="00691F61" w:rsidRPr="00691F61">
        <w:rPr>
          <w:b/>
          <w:bCs/>
          <w:rtl/>
        </w:rPr>
        <w:t>–</w:t>
      </w:r>
      <w:r w:rsidR="00691F61" w:rsidRPr="00691F61">
        <w:rPr>
          <w:rFonts w:hint="cs"/>
          <w:b/>
          <w:bCs/>
          <w:rtl/>
        </w:rPr>
        <w:t xml:space="preserve"> הליך התמחרות נוסף </w:t>
      </w:r>
      <w:r w:rsidRPr="00691F61">
        <w:rPr>
          <w:b/>
          <w:bCs/>
          <w:rtl/>
        </w:rPr>
        <w:t>(אופציונלי)</w:t>
      </w:r>
      <w:r w:rsidR="00691F61" w:rsidRPr="00536F08">
        <w:rPr>
          <w:rFonts w:hint="cs"/>
          <w:b/>
          <w:bCs/>
          <w:rtl/>
        </w:rPr>
        <w:t>:</w:t>
      </w:r>
      <w:r w:rsidR="00536F08">
        <w:rPr>
          <w:rFonts w:hint="cs"/>
          <w:rtl/>
        </w:rPr>
        <w:t xml:space="preserve"> </w:t>
      </w:r>
      <w:r w:rsidR="00454DD5" w:rsidRPr="00691F61">
        <w:rPr>
          <w:rtl/>
        </w:rPr>
        <w:t>ככל ש</w:t>
      </w:r>
      <w:r w:rsidR="00D20294">
        <w:rPr>
          <w:rFonts w:hint="cs"/>
          <w:rtl/>
        </w:rPr>
        <w:t xml:space="preserve">לא </w:t>
      </w:r>
      <w:r w:rsidR="00454DD5" w:rsidRPr="00691F61">
        <w:rPr>
          <w:rtl/>
        </w:rPr>
        <w:t xml:space="preserve">יתקיימו התנאים האמורים בסעיף </w:t>
      </w:r>
      <w:r w:rsidR="000A17B6" w:rsidRPr="00691F61">
        <w:fldChar w:fldCharType="begin"/>
      </w:r>
      <w:r w:rsidR="000A17B6" w:rsidRPr="00691F61">
        <w:instrText xml:space="preserve"> REF _Ref4079506 \r \h  \* MERGEFORMAT </w:instrText>
      </w:r>
      <w:r w:rsidR="000A17B6" w:rsidRPr="00691F61">
        <w:fldChar w:fldCharType="separate"/>
      </w:r>
      <w:r w:rsidR="0093634C">
        <w:rPr>
          <w:rtl/>
        </w:rPr>
        <w:t>‏0.8.2</w:t>
      </w:r>
      <w:r w:rsidR="000A17B6" w:rsidRPr="00691F61">
        <w:fldChar w:fldCharType="end"/>
      </w:r>
      <w:r w:rsidR="000A17B6" w:rsidRPr="00691F61">
        <w:rPr>
          <w:rtl/>
        </w:rPr>
        <w:t xml:space="preserve"> </w:t>
      </w:r>
      <w:r w:rsidR="00454DD5" w:rsidRPr="00691F61">
        <w:rPr>
          <w:rtl/>
        </w:rPr>
        <w:t xml:space="preserve">להלן, </w:t>
      </w:r>
      <w:r w:rsidR="00331CC2" w:rsidRPr="00691F61">
        <w:rPr>
          <w:rtl/>
        </w:rPr>
        <w:t xml:space="preserve">יתמודדו </w:t>
      </w:r>
      <w:r w:rsidR="000B0391" w:rsidRPr="00691F61">
        <w:rPr>
          <w:rFonts w:hint="eastAsia"/>
          <w:rtl/>
        </w:rPr>
        <w:t>המציעים</w:t>
      </w:r>
      <w:r w:rsidR="000B0391" w:rsidRPr="00691F61">
        <w:rPr>
          <w:rtl/>
        </w:rPr>
        <w:t xml:space="preserve"> </w:t>
      </w:r>
      <w:r w:rsidR="000B0391" w:rsidRPr="00691F61">
        <w:rPr>
          <w:rFonts w:hint="eastAsia"/>
          <w:rtl/>
        </w:rPr>
        <w:t>הרלוונטייים</w:t>
      </w:r>
      <w:r w:rsidR="00331CC2" w:rsidRPr="00691F61">
        <w:rPr>
          <w:rtl/>
        </w:rPr>
        <w:t xml:space="preserve">, בהליך תיחור </w:t>
      </w:r>
      <w:r w:rsidR="00691F61" w:rsidRPr="00691F61">
        <w:rPr>
          <w:rFonts w:hint="cs"/>
          <w:rtl/>
        </w:rPr>
        <w:t>נוסף</w:t>
      </w:r>
      <w:r w:rsidR="00FC589D">
        <w:rPr>
          <w:rFonts w:hint="cs"/>
          <w:rtl/>
        </w:rPr>
        <w:t xml:space="preserve"> כאמור בסעיף </w:t>
      </w:r>
      <w:r w:rsidR="00FC589D">
        <w:rPr>
          <w:rtl/>
        </w:rPr>
        <w:fldChar w:fldCharType="begin"/>
      </w:r>
      <w:r w:rsidR="00FC589D">
        <w:rPr>
          <w:rtl/>
        </w:rPr>
        <w:instrText xml:space="preserve"> </w:instrText>
      </w:r>
      <w:r w:rsidR="00FC589D">
        <w:rPr>
          <w:rFonts w:hint="cs"/>
        </w:rPr>
        <w:instrText>REF</w:instrText>
      </w:r>
      <w:r w:rsidR="00FC589D">
        <w:rPr>
          <w:rFonts w:hint="cs"/>
          <w:rtl/>
        </w:rPr>
        <w:instrText xml:space="preserve"> _</w:instrText>
      </w:r>
      <w:r w:rsidR="00FC589D">
        <w:rPr>
          <w:rFonts w:hint="cs"/>
        </w:rPr>
        <w:instrText>Ref4080192 \r \h</w:instrText>
      </w:r>
      <w:r w:rsidR="00FC589D">
        <w:rPr>
          <w:rtl/>
        </w:rPr>
        <w:instrText xml:space="preserve"> </w:instrText>
      </w:r>
      <w:r w:rsidR="00FC589D">
        <w:rPr>
          <w:rtl/>
        </w:rPr>
      </w:r>
      <w:r w:rsidR="00FC589D">
        <w:rPr>
          <w:rtl/>
        </w:rPr>
        <w:fldChar w:fldCharType="separate"/>
      </w:r>
      <w:r w:rsidR="0093634C">
        <w:rPr>
          <w:rtl/>
        </w:rPr>
        <w:t>‏0.8.3</w:t>
      </w:r>
      <w:r w:rsidR="00FC589D">
        <w:rPr>
          <w:rtl/>
        </w:rPr>
        <w:fldChar w:fldCharType="end"/>
      </w:r>
      <w:r w:rsidR="00536F08">
        <w:rPr>
          <w:rFonts w:hint="cs"/>
          <w:rtl/>
        </w:rPr>
        <w:t>.</w:t>
      </w:r>
    </w:p>
    <w:p w14:paraId="5EAA3AE4" w14:textId="77777777" w:rsidR="00A14B5C" w:rsidRPr="0040785C" w:rsidRDefault="00D85935" w:rsidP="00C55124">
      <w:pPr>
        <w:pStyle w:val="3-0"/>
      </w:pPr>
      <w:r w:rsidRPr="0040785C">
        <w:rPr>
          <w:rtl/>
        </w:rPr>
        <w:t>במסגרת מכרז זה ייבחר</w:t>
      </w:r>
      <w:r w:rsidR="00CF1DD3" w:rsidRPr="0040785C">
        <w:rPr>
          <w:rtl/>
        </w:rPr>
        <w:t xml:space="preserve"> זוכה אחד בלבד</w:t>
      </w:r>
      <w:r w:rsidR="009A3BC7" w:rsidRPr="0040785C">
        <w:rPr>
          <w:rtl/>
        </w:rPr>
        <w:t xml:space="preserve">, אשר יספק בכל אזורי השירות את הציוד והשירותים המבוקשים למשרדי הממשלה, יחידות </w:t>
      </w:r>
      <w:r w:rsidR="00924374">
        <w:rPr>
          <w:rFonts w:hint="cs"/>
          <w:rtl/>
        </w:rPr>
        <w:t>הסמך</w:t>
      </w:r>
      <w:r w:rsidR="009A3BC7" w:rsidRPr="0040785C">
        <w:rPr>
          <w:rtl/>
        </w:rPr>
        <w:t xml:space="preserve"> וכן לגופים נלווים שאושרו על ידי עורך המכרז.</w:t>
      </w:r>
    </w:p>
    <w:p w14:paraId="43A21DC9" w14:textId="77777777" w:rsidR="00372881" w:rsidRPr="0040785C" w:rsidRDefault="000F65AF" w:rsidP="00E6210C">
      <w:pPr>
        <w:pStyle w:val="3-0"/>
      </w:pPr>
      <w:r w:rsidRPr="0040785C">
        <w:rPr>
          <w:rtl/>
        </w:rPr>
        <w:t>הזוכה יהיה הספק היחיד לכל המזמינים, אשר יהיו מחויבים לרכוש ממנו בלבד ובמחירים שיקבעו במכרז</w:t>
      </w:r>
      <w:r w:rsidR="006740A6" w:rsidRPr="0040785C">
        <w:rPr>
          <w:rtl/>
        </w:rPr>
        <w:t>, כל זאת אלא אם נקבע אחרת על ידי ועדת הפטור בהתאם לתקנה 14ב לתקנות חובת המכרזים או על פי כל דין</w:t>
      </w:r>
      <w:r w:rsidRPr="0040785C">
        <w:rPr>
          <w:rtl/>
        </w:rPr>
        <w:t>. הספק הזוכה יידרש לספק שירות מלא הכולל את כלל השירותים הנדרשים כאמור לעיל, כאשר התשלום ייגזר מהיקף השירותים שיסופק.</w:t>
      </w:r>
      <w:r w:rsidR="00F37E03" w:rsidRPr="0040785C">
        <w:rPr>
          <w:rtl/>
        </w:rPr>
        <w:t xml:space="preserve"> יובהר כי אין עורך המכרז ו/או המזמינים מתחייבים לרכוש את השירותים המבוקשים, כולם או חלקם, ואין הם מתחייבים להיקף הרכישה. </w:t>
      </w:r>
      <w:r w:rsidR="00372881" w:rsidRPr="0040785C">
        <w:rPr>
          <w:rtl/>
        </w:rPr>
        <w:t xml:space="preserve">עוד יובהר, כי עורך המכרז רשאי במהלך תקופת הרכש, להתקשר עם ספק אחר לצורך אספקת שירותים ומוצרים דומים בהתאם לשיקול דעתו הבלעדי של עורך המכרז. </w:t>
      </w:r>
      <w:r w:rsidR="00F37E03" w:rsidRPr="0040785C">
        <w:rPr>
          <w:rtl/>
        </w:rPr>
        <w:t>רכישת המוצרים והשירותים המבוקשים תהא בכפוף לשיקול דעתו של עורך המכרז ובהתאם לצרכי המזמינים. עורך המכרז רשאי בכל שלב שהוא לרבות לאחר התקשרות עם הספק הזוכה, להחליט על פי שיקול דעתו שלא לממש את רכישת השירותים והמוצרים המבוקשים, כולם או חלקם.</w:t>
      </w:r>
      <w:r w:rsidR="00372881" w:rsidRPr="0040785C">
        <w:rPr>
          <w:rtl/>
        </w:rPr>
        <w:t xml:space="preserve"> למען הסר ספק מובהר כי עורך המכרז רשאי להתקשר עם גורמים שאינם הספק הזוכה לרכישת השירותים המבוקשים שאינם כלולים במכרז זה. ככל ותתעורר מחלוקת בין עורך המכרז לספק הזוכה בשאלה אם שירותים מסוימים כלולים במכרז אם לאו, עמדת עורך המכרז היא זו שתכריע. </w:t>
      </w:r>
    </w:p>
    <w:p w14:paraId="3D5D8382" w14:textId="77777777" w:rsidR="00691F61" w:rsidRPr="00732EEE" w:rsidRDefault="00691F61" w:rsidP="0046296C">
      <w:pPr>
        <w:pStyle w:val="3-0"/>
      </w:pPr>
      <w:r w:rsidRPr="00732EEE">
        <w:rPr>
          <w:rFonts w:hint="cs"/>
          <w:rtl/>
        </w:rPr>
        <w:t xml:space="preserve">בנוסף לאמור לעיל, ככל שרשות ציבורית פונה לספק להתקשר עימו בפטור ממכרז בגלל </w:t>
      </w:r>
      <w:r w:rsidRPr="00B73F1E">
        <w:rPr>
          <w:rFonts w:hint="cs"/>
          <w:rtl/>
        </w:rPr>
        <w:t>זכי</w:t>
      </w:r>
      <w:r>
        <w:rPr>
          <w:rFonts w:hint="cs"/>
          <w:rtl/>
        </w:rPr>
        <w:t>י</w:t>
      </w:r>
      <w:r w:rsidRPr="00B73F1E">
        <w:rPr>
          <w:rFonts w:hint="cs"/>
          <w:rtl/>
        </w:rPr>
        <w:t>תו</w:t>
      </w:r>
      <w:r w:rsidRPr="00322050">
        <w:rPr>
          <w:rFonts w:hint="cs"/>
          <w:rtl/>
        </w:rPr>
        <w:t xml:space="preserve"> במכרז זה (למשל </w:t>
      </w:r>
      <w:r w:rsidRPr="00B73F1E">
        <w:rPr>
          <w:rFonts w:hint="cs"/>
          <w:rtl/>
        </w:rPr>
        <w:t>חברות ממשלתיות</w:t>
      </w:r>
      <w:r w:rsidRPr="00322050">
        <w:rPr>
          <w:rFonts w:hint="cs"/>
          <w:rtl/>
        </w:rPr>
        <w:t xml:space="preserve">, בהתאם לת' 34 לתקנות חובת המכרזים, </w:t>
      </w:r>
      <w:r w:rsidRPr="00B73F1E">
        <w:rPr>
          <w:rFonts w:hint="cs"/>
          <w:rtl/>
        </w:rPr>
        <w:t>תאגידים</w:t>
      </w:r>
      <w:r w:rsidRPr="00322050">
        <w:rPr>
          <w:rFonts w:hint="cs"/>
          <w:rtl/>
        </w:rPr>
        <w:t xml:space="preserve">, בהתאם לת' 37 לתקנות חובת המכרזים, </w:t>
      </w:r>
      <w:r w:rsidRPr="00B73F1E">
        <w:rPr>
          <w:rFonts w:hint="cs"/>
          <w:rtl/>
        </w:rPr>
        <w:t>קופות חולים</w:t>
      </w:r>
      <w:r w:rsidRPr="00322050">
        <w:rPr>
          <w:rFonts w:hint="cs"/>
          <w:rtl/>
        </w:rPr>
        <w:t xml:space="preserve">, בהתאם לת' 40א לתקנות חובת המכרזים, </w:t>
      </w:r>
      <w:r w:rsidRPr="00B73F1E">
        <w:rPr>
          <w:rFonts w:hint="cs"/>
          <w:rtl/>
        </w:rPr>
        <w:t>מוסדות להשכלה גבוהה</w:t>
      </w:r>
      <w:r w:rsidRPr="00322050">
        <w:rPr>
          <w:rFonts w:hint="cs"/>
          <w:rtl/>
        </w:rPr>
        <w:t>, כהגדרתן ב</w:t>
      </w:r>
      <w:r w:rsidRPr="00322050">
        <w:rPr>
          <w:rtl/>
        </w:rPr>
        <w:t>תקנות חובת המ</w:t>
      </w:r>
      <w:r w:rsidRPr="00732EEE">
        <w:rPr>
          <w:rtl/>
        </w:rPr>
        <w:t>כרזים</w:t>
      </w:r>
      <w:r w:rsidRPr="00732EEE">
        <w:rPr>
          <w:rFonts w:hint="cs"/>
          <w:rtl/>
        </w:rPr>
        <w:t xml:space="preserve"> (</w:t>
      </w:r>
      <w:r w:rsidRPr="00732EEE">
        <w:rPr>
          <w:rtl/>
        </w:rPr>
        <w:t>התקשרויות של מוסד להשכלה גבוהה</w:t>
      </w:r>
      <w:r w:rsidRPr="00732EEE">
        <w:rPr>
          <w:rFonts w:hint="cs"/>
          <w:rtl/>
        </w:rPr>
        <w:t>)</w:t>
      </w:r>
      <w:r w:rsidRPr="00732EEE">
        <w:rPr>
          <w:rtl/>
        </w:rPr>
        <w:t xml:space="preserve">, </w:t>
      </w:r>
      <w:r w:rsidRPr="00732EEE">
        <w:rPr>
          <w:rFonts w:hint="cs"/>
          <w:rtl/>
        </w:rPr>
        <w:t>ה</w:t>
      </w:r>
      <w:r w:rsidRPr="00732EEE">
        <w:rPr>
          <w:rtl/>
        </w:rPr>
        <w:t>תש"ע-2010</w:t>
      </w:r>
      <w:r w:rsidRPr="00732EEE">
        <w:rPr>
          <w:rFonts w:hint="cs"/>
          <w:rtl/>
        </w:rPr>
        <w:t>, או כל גוף רלוונטי אחר) ובכוונת הספק להסכים להתקשרות כאמור, יחולו התנאים הבאים:</w:t>
      </w:r>
    </w:p>
    <w:p w14:paraId="478AE3C0" w14:textId="77777777" w:rsidR="00691F61" w:rsidRPr="00732EEE" w:rsidRDefault="00691F61" w:rsidP="00691F61">
      <w:pPr>
        <w:pStyle w:val="4-0"/>
        <w:rPr>
          <w:rtl/>
        </w:rPr>
      </w:pPr>
      <w:r w:rsidRPr="00732EEE">
        <w:rPr>
          <w:rFonts w:hint="cs"/>
          <w:rtl/>
        </w:rPr>
        <w:lastRenderedPageBreak/>
        <w:t xml:space="preserve">התקשרות עם גופים כאמור היא התקשרות עצמאית, שאינה משפיע על ההתקשרות מכוח מכרז זה. החלטת הספק הזוכה על מתן שירותים לגופים אלו אינה מפחיתה או פוטרת את הספק מחובה כלשהי בהתאם להוראות מכרז זה.  </w:t>
      </w:r>
    </w:p>
    <w:p w14:paraId="36500834" w14:textId="77777777" w:rsidR="00691F61" w:rsidRPr="00732EEE" w:rsidRDefault="00691F61" w:rsidP="00691F61">
      <w:pPr>
        <w:pStyle w:val="4-0"/>
      </w:pPr>
      <w:r w:rsidRPr="00732EEE">
        <w:rPr>
          <w:rtl/>
        </w:rPr>
        <w:t>ככל ש</w:t>
      </w:r>
      <w:r w:rsidRPr="00732EEE">
        <w:rPr>
          <w:rFonts w:hint="cs"/>
          <w:rtl/>
        </w:rPr>
        <w:t>ה</w:t>
      </w:r>
      <w:r w:rsidRPr="00732EEE">
        <w:rPr>
          <w:rtl/>
        </w:rPr>
        <w:t xml:space="preserve">ספק </w:t>
      </w:r>
      <w:r w:rsidRPr="00732EEE">
        <w:rPr>
          <w:rFonts w:hint="cs"/>
          <w:rtl/>
        </w:rPr>
        <w:t>הזוכה יציע ציוד</w:t>
      </w:r>
      <w:r>
        <w:rPr>
          <w:rFonts w:hint="cs"/>
          <w:rtl/>
        </w:rPr>
        <w:t>,</w:t>
      </w:r>
      <w:r w:rsidRPr="00322050">
        <w:rPr>
          <w:rFonts w:hint="cs"/>
          <w:rtl/>
        </w:rPr>
        <w:t xml:space="preserve"> מוצרים או </w:t>
      </w:r>
      <w:r w:rsidRPr="00322050">
        <w:rPr>
          <w:rtl/>
        </w:rPr>
        <w:t xml:space="preserve">שירותים לגופים </w:t>
      </w:r>
      <w:r w:rsidRPr="00732EEE">
        <w:rPr>
          <w:rFonts w:hint="cs"/>
          <w:rtl/>
        </w:rPr>
        <w:t>אלו</w:t>
      </w:r>
      <w:r w:rsidRPr="00732EEE">
        <w:rPr>
          <w:rtl/>
        </w:rPr>
        <w:t>, בתנאים מטיבים לתנאי המכרז ולתנאי ההסכם כגון הנחה או הטבה אחרת כלשהי, מכל מין וסוג, בין בכסף ובין בשווה כסף, תנאים אלו יינתנו מידית גם למזמינים</w:t>
      </w:r>
      <w:r w:rsidRPr="00732EEE">
        <w:rPr>
          <w:rFonts w:hint="cs"/>
          <w:rtl/>
        </w:rPr>
        <w:t xml:space="preserve"> מכוח מכרז זה</w:t>
      </w:r>
      <w:r w:rsidRPr="00732EEE">
        <w:rPr>
          <w:rtl/>
        </w:rPr>
        <w:t xml:space="preserve">. </w:t>
      </w:r>
    </w:p>
    <w:p w14:paraId="3757895C" w14:textId="132F0698" w:rsidR="0029328C" w:rsidRPr="0040785C" w:rsidRDefault="0062341F" w:rsidP="00C55124">
      <w:pPr>
        <w:pStyle w:val="3-0"/>
      </w:pPr>
      <w:r w:rsidRPr="0040785C">
        <w:rPr>
          <w:rtl/>
        </w:rPr>
        <w:t xml:space="preserve">תקופת הרכש </w:t>
      </w:r>
      <w:r w:rsidR="00907EBB" w:rsidRPr="0040785C">
        <w:rPr>
          <w:rtl/>
        </w:rPr>
        <w:t>הינה</w:t>
      </w:r>
      <w:r w:rsidRPr="0040785C">
        <w:rPr>
          <w:rtl/>
        </w:rPr>
        <w:t xml:space="preserve"> כמפורט בסעיף</w:t>
      </w:r>
      <w:r w:rsidR="00D160A9" w:rsidRPr="0040785C">
        <w:t xml:space="preserve"> </w:t>
      </w:r>
      <w:r w:rsidR="00A20248" w:rsidRPr="0040785C">
        <w:fldChar w:fldCharType="begin"/>
      </w:r>
      <w:r w:rsidR="00A20248" w:rsidRPr="0040785C">
        <w:instrText xml:space="preserve"> REF _Ref533081745 \r \h </w:instrText>
      </w:r>
      <w:r w:rsidR="0040785C">
        <w:instrText xml:space="preserve"> \* MERGEFORMAT </w:instrText>
      </w:r>
      <w:r w:rsidR="00A20248" w:rsidRPr="0040785C">
        <w:fldChar w:fldCharType="separate"/>
      </w:r>
      <w:r w:rsidR="0093634C">
        <w:rPr>
          <w:rtl/>
        </w:rPr>
        <w:t>‏0.2.1</w:t>
      </w:r>
      <w:r w:rsidR="00A20248" w:rsidRPr="0040785C">
        <w:fldChar w:fldCharType="end"/>
      </w:r>
      <w:r w:rsidR="003A4E69" w:rsidRPr="0040785C">
        <w:t xml:space="preserve"> </w:t>
      </w:r>
      <w:r w:rsidRPr="0040785C">
        <w:rPr>
          <w:rtl/>
        </w:rPr>
        <w:t>להלן. הארכת תקופת הרכש תיעשה בהודעה בכתב מעורך המכרז לספק הזוכ</w:t>
      </w:r>
      <w:r w:rsidR="00691F38" w:rsidRPr="0040785C">
        <w:rPr>
          <w:rtl/>
        </w:rPr>
        <w:t>ה</w:t>
      </w:r>
      <w:r w:rsidRPr="0040785C">
        <w:rPr>
          <w:rtl/>
        </w:rPr>
        <w:t>.</w:t>
      </w:r>
    </w:p>
    <w:p w14:paraId="343D596D" w14:textId="77777777" w:rsidR="001E21A3" w:rsidRPr="0040785C" w:rsidRDefault="001E21A3" w:rsidP="007D7423">
      <w:pPr>
        <w:pStyle w:val="3-"/>
      </w:pPr>
      <w:bookmarkStart w:id="16" w:name="_Ref313950134"/>
      <w:bookmarkStart w:id="17" w:name="_Ref383949859"/>
      <w:bookmarkStart w:id="18" w:name="_Ref473116923"/>
      <w:r w:rsidRPr="0040785C">
        <w:rPr>
          <w:rtl/>
        </w:rPr>
        <w:t>טבלת ריכוז תאריכים</w:t>
      </w:r>
      <w:bookmarkEnd w:id="16"/>
      <w:bookmarkEnd w:id="17"/>
      <w:bookmarkEnd w:id="18"/>
      <w:r w:rsidR="0065004F" w:rsidRPr="0040785C">
        <w:rPr>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25"/>
        <w:gridCol w:w="3402"/>
      </w:tblGrid>
      <w:tr w:rsidR="007B1EF6" w:rsidRPr="0040785C" w14:paraId="5B0794C2" w14:textId="77777777" w:rsidTr="003009B2">
        <w:trPr>
          <w:trHeight w:val="624"/>
          <w:tblHeader/>
          <w:jc w:val="center"/>
        </w:trPr>
        <w:tc>
          <w:tcPr>
            <w:tcW w:w="4025" w:type="dxa"/>
            <w:shd w:val="clear" w:color="auto" w:fill="E6E6E6"/>
            <w:vAlign w:val="center"/>
          </w:tcPr>
          <w:p w14:paraId="309C7D9F" w14:textId="77777777" w:rsidR="007B1EF6" w:rsidRPr="0040785C" w:rsidRDefault="007B1EF6" w:rsidP="00BD1E15">
            <w:pPr>
              <w:pStyle w:val="a9"/>
              <w:spacing w:before="60" w:beforeAutospacing="0" w:after="60" w:line="240" w:lineRule="auto"/>
              <w:jc w:val="center"/>
              <w:rPr>
                <w:rFonts w:ascii="David" w:hAnsi="David" w:cs="David"/>
                <w:b/>
                <w:bCs/>
                <w:rtl/>
              </w:rPr>
            </w:pPr>
            <w:r w:rsidRPr="0040785C">
              <w:rPr>
                <w:rFonts w:ascii="David" w:hAnsi="David" w:cs="David"/>
                <w:b/>
                <w:bCs/>
                <w:rtl/>
              </w:rPr>
              <w:t>נושא</w:t>
            </w:r>
          </w:p>
        </w:tc>
        <w:tc>
          <w:tcPr>
            <w:tcW w:w="3402" w:type="dxa"/>
            <w:shd w:val="clear" w:color="auto" w:fill="E6E6E6"/>
            <w:vAlign w:val="center"/>
          </w:tcPr>
          <w:p w14:paraId="7E8BFA20" w14:textId="77777777" w:rsidR="007B1EF6" w:rsidRPr="0040785C" w:rsidRDefault="007B1EF6" w:rsidP="00BD1E15">
            <w:pPr>
              <w:pStyle w:val="a9"/>
              <w:spacing w:before="60" w:beforeAutospacing="0" w:after="60" w:line="240" w:lineRule="auto"/>
              <w:ind w:right="52"/>
              <w:jc w:val="center"/>
              <w:rPr>
                <w:rFonts w:ascii="David" w:hAnsi="David" w:cs="David"/>
                <w:b/>
                <w:bCs/>
                <w:rtl/>
              </w:rPr>
            </w:pPr>
            <w:r w:rsidRPr="0040785C">
              <w:rPr>
                <w:rFonts w:ascii="David" w:hAnsi="David" w:cs="David"/>
                <w:b/>
                <w:bCs/>
                <w:rtl/>
              </w:rPr>
              <w:t>נתון</w:t>
            </w:r>
          </w:p>
        </w:tc>
      </w:tr>
      <w:tr w:rsidR="007B1EF6" w:rsidRPr="0040785C" w14:paraId="63D7DBFC" w14:textId="77777777" w:rsidTr="003009B2">
        <w:trPr>
          <w:jc w:val="center"/>
        </w:trPr>
        <w:tc>
          <w:tcPr>
            <w:tcW w:w="4025" w:type="dxa"/>
          </w:tcPr>
          <w:p w14:paraId="4CE2CF7C" w14:textId="77777777" w:rsidR="007B1EF6" w:rsidRPr="0040785C" w:rsidRDefault="007B1EF6" w:rsidP="00BF3A04">
            <w:pPr>
              <w:pStyle w:val="a9"/>
              <w:spacing w:before="120" w:beforeAutospacing="0" w:after="120" w:line="240" w:lineRule="auto"/>
              <w:ind w:right="108"/>
              <w:rPr>
                <w:rFonts w:ascii="David" w:hAnsi="David" w:cs="David"/>
                <w:rtl/>
              </w:rPr>
            </w:pPr>
            <w:r w:rsidRPr="0040785C">
              <w:rPr>
                <w:rFonts w:ascii="David" w:hAnsi="David" w:cs="David"/>
                <w:rtl/>
              </w:rPr>
              <w:t>יום פרסום המודעה בעיתונות</w:t>
            </w:r>
          </w:p>
        </w:tc>
        <w:tc>
          <w:tcPr>
            <w:tcW w:w="3402" w:type="dxa"/>
          </w:tcPr>
          <w:p w14:paraId="343EAF4D" w14:textId="77777777" w:rsidR="007B1EF6" w:rsidRPr="00A94AE9" w:rsidRDefault="00960F29" w:rsidP="00960F29">
            <w:pPr>
              <w:pStyle w:val="a9"/>
              <w:spacing w:before="120" w:beforeAutospacing="0" w:after="120" w:line="240" w:lineRule="auto"/>
              <w:ind w:right="52"/>
              <w:jc w:val="center"/>
              <w:rPr>
                <w:rFonts w:ascii="David" w:hAnsi="David" w:cs="David"/>
                <w:rtl/>
              </w:rPr>
            </w:pPr>
            <w:r>
              <w:rPr>
                <w:rFonts w:ascii="David" w:hAnsi="David" w:cs="David" w:hint="cs"/>
                <w:rtl/>
              </w:rPr>
              <w:t>1.8.2019</w:t>
            </w:r>
          </w:p>
        </w:tc>
      </w:tr>
      <w:tr w:rsidR="00C92D29" w:rsidRPr="0040785C" w14:paraId="12EF6526" w14:textId="77777777" w:rsidTr="003009B2">
        <w:trPr>
          <w:jc w:val="center"/>
        </w:trPr>
        <w:tc>
          <w:tcPr>
            <w:tcW w:w="4025" w:type="dxa"/>
          </w:tcPr>
          <w:p w14:paraId="6B1F4988" w14:textId="77777777" w:rsidR="00C92D29" w:rsidRPr="0040785C" w:rsidRDefault="00C92D29" w:rsidP="00BF3A04">
            <w:pPr>
              <w:pStyle w:val="a9"/>
              <w:spacing w:before="120" w:beforeAutospacing="0" w:after="120" w:line="240" w:lineRule="auto"/>
              <w:ind w:right="108"/>
              <w:rPr>
                <w:rFonts w:ascii="David" w:hAnsi="David" w:cs="David"/>
                <w:rtl/>
              </w:rPr>
            </w:pPr>
            <w:r w:rsidRPr="0040785C">
              <w:rPr>
                <w:rFonts w:ascii="David" w:hAnsi="David" w:cs="David"/>
                <w:rtl/>
              </w:rPr>
              <w:t>כנס מציעים</w:t>
            </w:r>
          </w:p>
        </w:tc>
        <w:tc>
          <w:tcPr>
            <w:tcW w:w="3402" w:type="dxa"/>
          </w:tcPr>
          <w:p w14:paraId="2A54D155" w14:textId="77777777" w:rsidR="00C92D29" w:rsidRPr="00A94AE9" w:rsidRDefault="00960F29" w:rsidP="00BF3A04">
            <w:pPr>
              <w:pStyle w:val="a9"/>
              <w:spacing w:before="120" w:beforeAutospacing="0" w:after="120" w:line="240" w:lineRule="auto"/>
              <w:ind w:right="52"/>
              <w:jc w:val="center"/>
              <w:rPr>
                <w:rFonts w:ascii="David" w:hAnsi="David" w:cs="David"/>
                <w:rtl/>
              </w:rPr>
            </w:pPr>
            <w:r>
              <w:rPr>
                <w:rFonts w:ascii="David" w:hAnsi="David" w:cs="David" w:hint="cs"/>
                <w:rtl/>
              </w:rPr>
              <w:t>3.9.2019</w:t>
            </w:r>
            <w:r w:rsidR="00A94AE9" w:rsidRPr="00A94AE9">
              <w:rPr>
                <w:rFonts w:ascii="David" w:hAnsi="David" w:cs="David" w:hint="cs"/>
                <w:rtl/>
              </w:rPr>
              <w:t xml:space="preserve"> בשעה 10:00</w:t>
            </w:r>
          </w:p>
        </w:tc>
      </w:tr>
      <w:tr w:rsidR="00482183" w:rsidRPr="0040785C" w14:paraId="42CABB77" w14:textId="77777777" w:rsidTr="003009B2">
        <w:trPr>
          <w:jc w:val="center"/>
        </w:trPr>
        <w:tc>
          <w:tcPr>
            <w:tcW w:w="4025" w:type="dxa"/>
          </w:tcPr>
          <w:p w14:paraId="05083049" w14:textId="77777777" w:rsidR="00482183" w:rsidRPr="0040785C" w:rsidRDefault="00482183" w:rsidP="00BF3A04">
            <w:pPr>
              <w:pStyle w:val="a9"/>
              <w:spacing w:before="120" w:beforeAutospacing="0" w:after="120" w:line="240" w:lineRule="auto"/>
              <w:ind w:right="108"/>
              <w:rPr>
                <w:rFonts w:ascii="David" w:hAnsi="David" w:cs="David"/>
                <w:rtl/>
              </w:rPr>
            </w:pPr>
            <w:r w:rsidRPr="0040785C">
              <w:rPr>
                <w:rFonts w:ascii="David" w:hAnsi="David" w:cs="David"/>
                <w:rtl/>
              </w:rPr>
              <w:t>מועד אחרון להגשת שאלות הבהרה</w:t>
            </w:r>
          </w:p>
        </w:tc>
        <w:tc>
          <w:tcPr>
            <w:tcW w:w="3402" w:type="dxa"/>
          </w:tcPr>
          <w:p w14:paraId="26310CF4" w14:textId="66E4D5CA" w:rsidR="00482183" w:rsidRPr="00A94AE9" w:rsidRDefault="002A0B1E" w:rsidP="00152A89">
            <w:pPr>
              <w:pStyle w:val="a9"/>
              <w:spacing w:before="120" w:beforeAutospacing="0" w:after="120" w:line="240" w:lineRule="auto"/>
              <w:ind w:right="52"/>
              <w:jc w:val="center"/>
              <w:rPr>
                <w:rFonts w:ascii="David" w:hAnsi="David" w:cs="David"/>
                <w:rtl/>
              </w:rPr>
            </w:pPr>
            <w:r>
              <w:rPr>
                <w:rFonts w:ascii="David" w:hAnsi="David" w:cs="David" w:hint="cs"/>
                <w:rtl/>
              </w:rPr>
              <w:t>19.9.2019</w:t>
            </w:r>
            <w:r w:rsidR="008F2DC4">
              <w:rPr>
                <w:rFonts w:ascii="David" w:hAnsi="David" w:cs="David" w:hint="cs"/>
                <w:rtl/>
              </w:rPr>
              <w:t xml:space="preserve"> </w:t>
            </w:r>
            <w:r w:rsidR="00632F46" w:rsidRPr="00A94AE9">
              <w:rPr>
                <w:rFonts w:ascii="David" w:hAnsi="David" w:cs="David"/>
                <w:rtl/>
              </w:rPr>
              <w:t>בשעה 1</w:t>
            </w:r>
            <w:r w:rsidR="00152A89">
              <w:rPr>
                <w:rFonts w:ascii="David" w:hAnsi="David" w:cs="David" w:hint="cs"/>
                <w:rtl/>
              </w:rPr>
              <w:t>6</w:t>
            </w:r>
            <w:bookmarkStart w:id="19" w:name="_GoBack"/>
            <w:bookmarkEnd w:id="19"/>
            <w:r w:rsidR="00632F46" w:rsidRPr="00A94AE9">
              <w:rPr>
                <w:rFonts w:ascii="David" w:hAnsi="David" w:cs="David"/>
                <w:rtl/>
              </w:rPr>
              <w:t>:00</w:t>
            </w:r>
          </w:p>
        </w:tc>
      </w:tr>
      <w:tr w:rsidR="007B1EF6" w:rsidRPr="0040785C" w14:paraId="05C22659" w14:textId="77777777" w:rsidTr="003009B2">
        <w:trPr>
          <w:jc w:val="center"/>
        </w:trPr>
        <w:tc>
          <w:tcPr>
            <w:tcW w:w="4025" w:type="dxa"/>
          </w:tcPr>
          <w:p w14:paraId="7686A15D" w14:textId="77777777" w:rsidR="007B1EF6" w:rsidRPr="0040785C" w:rsidRDefault="007B1EF6" w:rsidP="00BF3A04">
            <w:pPr>
              <w:pStyle w:val="a9"/>
              <w:spacing w:before="120" w:beforeAutospacing="0" w:after="120" w:line="240" w:lineRule="auto"/>
              <w:ind w:right="108"/>
              <w:rPr>
                <w:rFonts w:ascii="David" w:hAnsi="David" w:cs="David"/>
              </w:rPr>
            </w:pPr>
            <w:r w:rsidRPr="0040785C">
              <w:rPr>
                <w:rFonts w:ascii="David" w:hAnsi="David" w:cs="David"/>
                <w:rtl/>
              </w:rPr>
              <w:t>מועד אחרון למענה עורך המכרז לשאלות ההבהרה</w:t>
            </w:r>
          </w:p>
        </w:tc>
        <w:tc>
          <w:tcPr>
            <w:tcW w:w="3402" w:type="dxa"/>
          </w:tcPr>
          <w:p w14:paraId="25E96486" w14:textId="77777777" w:rsidR="007B1EF6" w:rsidRPr="00A94AE9" w:rsidRDefault="00A94AE9" w:rsidP="00BF3A04">
            <w:pPr>
              <w:pStyle w:val="a9"/>
              <w:spacing w:before="120" w:beforeAutospacing="0" w:after="120" w:line="240" w:lineRule="auto"/>
              <w:ind w:right="52"/>
              <w:jc w:val="center"/>
              <w:rPr>
                <w:rFonts w:ascii="David" w:hAnsi="David" w:cs="David"/>
                <w:rtl/>
              </w:rPr>
            </w:pPr>
            <w:r w:rsidRPr="00A94AE9">
              <w:rPr>
                <w:rFonts w:ascii="David" w:hAnsi="David" w:cs="David"/>
                <w:rtl/>
              </w:rPr>
              <w:t>לא פחות משבועיים לפני המועד האחרון להגשת הצעות</w:t>
            </w:r>
          </w:p>
        </w:tc>
      </w:tr>
      <w:tr w:rsidR="007B1EF6" w:rsidRPr="0040785C" w14:paraId="6E79A3F5" w14:textId="77777777" w:rsidTr="003009B2">
        <w:trPr>
          <w:jc w:val="center"/>
        </w:trPr>
        <w:tc>
          <w:tcPr>
            <w:tcW w:w="4025" w:type="dxa"/>
          </w:tcPr>
          <w:p w14:paraId="0445EA9E" w14:textId="77777777" w:rsidR="007B1EF6" w:rsidRPr="0040785C" w:rsidRDefault="007B1EF6" w:rsidP="00BF3A04">
            <w:pPr>
              <w:pStyle w:val="a9"/>
              <w:spacing w:before="120" w:beforeAutospacing="0" w:after="120" w:line="240" w:lineRule="auto"/>
              <w:ind w:right="108"/>
              <w:rPr>
                <w:rFonts w:ascii="David" w:hAnsi="David" w:cs="David"/>
                <w:rtl/>
              </w:rPr>
            </w:pPr>
            <w:r w:rsidRPr="0040785C">
              <w:rPr>
                <w:rFonts w:ascii="David" w:hAnsi="David" w:cs="David"/>
                <w:rtl/>
              </w:rPr>
              <w:t>מועד אחרון להגשת הצעה בתיבת המכרזים</w:t>
            </w:r>
          </w:p>
        </w:tc>
        <w:tc>
          <w:tcPr>
            <w:tcW w:w="3402" w:type="dxa"/>
          </w:tcPr>
          <w:p w14:paraId="0946716A" w14:textId="11855080" w:rsidR="007B1EF6" w:rsidRPr="00A94AE9" w:rsidRDefault="002A0B1E" w:rsidP="00152A89">
            <w:pPr>
              <w:pStyle w:val="a9"/>
              <w:spacing w:before="120" w:beforeAutospacing="0" w:after="120" w:line="240" w:lineRule="auto"/>
              <w:ind w:right="52"/>
              <w:jc w:val="center"/>
              <w:rPr>
                <w:rFonts w:ascii="David" w:hAnsi="David" w:cs="David"/>
                <w:rtl/>
              </w:rPr>
            </w:pPr>
            <w:r>
              <w:rPr>
                <w:rFonts w:ascii="David" w:hAnsi="David" w:cs="David" w:hint="cs"/>
                <w:rtl/>
              </w:rPr>
              <w:t>20.11</w:t>
            </w:r>
            <w:r w:rsidR="00A94AE9" w:rsidRPr="00A94AE9">
              <w:rPr>
                <w:rFonts w:ascii="David" w:hAnsi="David" w:cs="David" w:hint="cs"/>
                <w:rtl/>
              </w:rPr>
              <w:t>.2019</w:t>
            </w:r>
            <w:r w:rsidR="00632F46" w:rsidRPr="00A94AE9">
              <w:rPr>
                <w:rFonts w:ascii="David" w:hAnsi="David" w:cs="David"/>
                <w:rtl/>
              </w:rPr>
              <w:t xml:space="preserve"> בשעה </w:t>
            </w:r>
            <w:r w:rsidR="00152A89">
              <w:rPr>
                <w:rFonts w:ascii="David" w:hAnsi="David" w:cs="David" w:hint="cs"/>
                <w:rtl/>
              </w:rPr>
              <w:t>13</w:t>
            </w:r>
            <w:r w:rsidR="00632F46" w:rsidRPr="00A94AE9">
              <w:rPr>
                <w:rFonts w:ascii="David" w:hAnsi="David" w:cs="David"/>
                <w:rtl/>
              </w:rPr>
              <w:t>:00</w:t>
            </w:r>
          </w:p>
        </w:tc>
      </w:tr>
      <w:tr w:rsidR="007B1EF6" w:rsidRPr="0040785C" w14:paraId="56793D07" w14:textId="77777777" w:rsidTr="003009B2">
        <w:trPr>
          <w:jc w:val="center"/>
        </w:trPr>
        <w:tc>
          <w:tcPr>
            <w:tcW w:w="4025" w:type="dxa"/>
            <w:tcBorders>
              <w:bottom w:val="single" w:sz="4" w:space="0" w:color="auto"/>
            </w:tcBorders>
          </w:tcPr>
          <w:p w14:paraId="4B93CD89" w14:textId="77777777" w:rsidR="007B1EF6" w:rsidRPr="0040785C" w:rsidRDefault="007B1EF6" w:rsidP="00BF3A04">
            <w:pPr>
              <w:pStyle w:val="a9"/>
              <w:spacing w:before="120" w:beforeAutospacing="0" w:after="120" w:line="240" w:lineRule="auto"/>
              <w:ind w:right="108"/>
              <w:rPr>
                <w:rFonts w:ascii="David" w:hAnsi="David" w:cs="David"/>
                <w:rtl/>
              </w:rPr>
            </w:pPr>
            <w:r w:rsidRPr="0040785C">
              <w:rPr>
                <w:rFonts w:ascii="David" w:hAnsi="David" w:cs="David"/>
                <w:rtl/>
              </w:rPr>
              <w:t>מועד תוקף ההצעה</w:t>
            </w:r>
          </w:p>
        </w:tc>
        <w:tc>
          <w:tcPr>
            <w:tcW w:w="3402" w:type="dxa"/>
            <w:tcBorders>
              <w:bottom w:val="single" w:sz="4" w:space="0" w:color="auto"/>
            </w:tcBorders>
          </w:tcPr>
          <w:p w14:paraId="0040F164" w14:textId="77777777" w:rsidR="007B1EF6" w:rsidRPr="00A94AE9" w:rsidRDefault="00A94AE9" w:rsidP="00BF3A04">
            <w:pPr>
              <w:pStyle w:val="a9"/>
              <w:spacing w:before="120" w:beforeAutospacing="0" w:after="120" w:line="240" w:lineRule="auto"/>
              <w:ind w:right="52"/>
              <w:jc w:val="center"/>
              <w:rPr>
                <w:rFonts w:ascii="David" w:hAnsi="David" w:cs="David"/>
                <w:rtl/>
              </w:rPr>
            </w:pPr>
            <w:r w:rsidRPr="00A94AE9">
              <w:rPr>
                <w:rFonts w:ascii="David" w:hAnsi="David" w:cs="David" w:hint="cs"/>
                <w:rtl/>
              </w:rPr>
              <w:t>12 חודשים מהמועד האחרון להגשת הצעות</w:t>
            </w:r>
          </w:p>
        </w:tc>
      </w:tr>
      <w:tr w:rsidR="00F81BDF" w:rsidRPr="0040785C" w14:paraId="0FE33368" w14:textId="77777777" w:rsidTr="003009B2">
        <w:trPr>
          <w:jc w:val="center"/>
        </w:trPr>
        <w:tc>
          <w:tcPr>
            <w:tcW w:w="4025" w:type="dxa"/>
            <w:tcBorders>
              <w:top w:val="single" w:sz="4" w:space="0" w:color="auto"/>
              <w:left w:val="nil"/>
              <w:bottom w:val="nil"/>
              <w:right w:val="nil"/>
            </w:tcBorders>
          </w:tcPr>
          <w:p w14:paraId="04271C20" w14:textId="77777777" w:rsidR="00F81BDF" w:rsidRPr="0040785C" w:rsidRDefault="00F81BDF" w:rsidP="00BF3A04">
            <w:pPr>
              <w:pStyle w:val="a9"/>
              <w:spacing w:before="120" w:beforeAutospacing="0" w:after="120" w:line="240" w:lineRule="auto"/>
              <w:ind w:right="108"/>
              <w:rPr>
                <w:rFonts w:ascii="David" w:hAnsi="David" w:cs="David"/>
                <w:rtl/>
              </w:rPr>
            </w:pPr>
          </w:p>
        </w:tc>
        <w:tc>
          <w:tcPr>
            <w:tcW w:w="3402" w:type="dxa"/>
            <w:tcBorders>
              <w:top w:val="single" w:sz="4" w:space="0" w:color="auto"/>
              <w:left w:val="nil"/>
              <w:bottom w:val="nil"/>
              <w:right w:val="nil"/>
            </w:tcBorders>
          </w:tcPr>
          <w:p w14:paraId="6B6EACAC" w14:textId="77777777" w:rsidR="00F81BDF" w:rsidRPr="0040785C" w:rsidRDefault="00F81BDF" w:rsidP="00BF3A04">
            <w:pPr>
              <w:pStyle w:val="a9"/>
              <w:spacing w:before="120" w:beforeAutospacing="0" w:after="120" w:line="240" w:lineRule="auto"/>
              <w:ind w:right="52"/>
              <w:jc w:val="center"/>
              <w:rPr>
                <w:rFonts w:ascii="David" w:hAnsi="David" w:cs="David"/>
                <w:highlight w:val="yellow"/>
                <w:rtl/>
              </w:rPr>
            </w:pPr>
          </w:p>
        </w:tc>
      </w:tr>
    </w:tbl>
    <w:p w14:paraId="1A37C612" w14:textId="77777777" w:rsidR="001E21A3" w:rsidRPr="0040785C" w:rsidRDefault="001E21A3" w:rsidP="00BB3ADF">
      <w:pPr>
        <w:pStyle w:val="Normal3"/>
        <w:ind w:left="720"/>
        <w:rPr>
          <w:rFonts w:ascii="David" w:hAnsi="David"/>
          <w:rtl/>
        </w:rPr>
      </w:pPr>
      <w:r w:rsidRPr="0040785C">
        <w:rPr>
          <w:rFonts w:ascii="David" w:hAnsi="David"/>
          <w:rtl/>
        </w:rPr>
        <w:t>במקרה של אי התאמה בין הרשום בטבלה לבין הרשום בגוף המכרז, קובעים הנתונים הרשומים בטבלה.</w:t>
      </w:r>
    </w:p>
    <w:p w14:paraId="68B6573C" w14:textId="77777777" w:rsidR="003D4C55" w:rsidRPr="0040785C" w:rsidRDefault="001E21A3" w:rsidP="00D1288D">
      <w:pPr>
        <w:pStyle w:val="2-"/>
        <w:rPr>
          <w:rFonts w:ascii="David" w:hAnsi="David"/>
        </w:rPr>
      </w:pPr>
      <w:r w:rsidRPr="0040785C">
        <w:rPr>
          <w:rFonts w:ascii="David" w:hAnsi="David"/>
          <w:rtl/>
        </w:rPr>
        <w:br w:type="page"/>
      </w:r>
      <w:bookmarkStart w:id="20" w:name="_Toc15464007"/>
      <w:bookmarkStart w:id="21" w:name="_Toc330777673"/>
      <w:bookmarkStart w:id="22" w:name="_Ref383951989"/>
      <w:bookmarkStart w:id="23" w:name="_Ref383952110"/>
      <w:bookmarkStart w:id="24" w:name="_Ref383953091"/>
      <w:r w:rsidRPr="0040785C">
        <w:rPr>
          <w:rFonts w:ascii="David" w:hAnsi="David"/>
          <w:rtl/>
        </w:rPr>
        <w:lastRenderedPageBreak/>
        <w:t>הגדרות</w:t>
      </w:r>
      <w:bookmarkEnd w:id="20"/>
    </w:p>
    <w:p w14:paraId="363D8991" w14:textId="77777777" w:rsidR="00A20272" w:rsidRPr="0040785C" w:rsidRDefault="00510533" w:rsidP="00C55124">
      <w:pPr>
        <w:pStyle w:val="3-"/>
        <w:rPr>
          <w:rtl/>
        </w:rPr>
      </w:pPr>
      <w:bookmarkStart w:id="25" w:name="_Ref533081745"/>
      <w:bookmarkEnd w:id="21"/>
      <w:bookmarkEnd w:id="22"/>
      <w:bookmarkEnd w:id="23"/>
      <w:bookmarkEnd w:id="24"/>
      <w:r w:rsidRPr="0040785C">
        <w:rPr>
          <w:rtl/>
        </w:rPr>
        <w:t>הגדרות כלליות:</w:t>
      </w:r>
      <w:bookmarkEnd w:id="25"/>
    </w:p>
    <w:tbl>
      <w:tblPr>
        <w:bidiVisual/>
        <w:tblW w:w="10088"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2151"/>
        <w:gridCol w:w="6378"/>
      </w:tblGrid>
      <w:tr w:rsidR="009C2E0A" w:rsidRPr="0040785C" w14:paraId="7BC2C98D" w14:textId="77777777" w:rsidTr="005B0F6E">
        <w:trPr>
          <w:cantSplit/>
          <w:trHeight w:val="555"/>
        </w:trPr>
        <w:tc>
          <w:tcPr>
            <w:tcW w:w="1559" w:type="dxa"/>
            <w:tcBorders>
              <w:top w:val="nil"/>
              <w:left w:val="nil"/>
              <w:bottom w:val="nil"/>
              <w:right w:val="single" w:sz="4" w:space="0" w:color="auto"/>
            </w:tcBorders>
          </w:tcPr>
          <w:p w14:paraId="71D3414F" w14:textId="77777777" w:rsidR="009C2E0A" w:rsidRPr="0040785C" w:rsidRDefault="009C2E0A" w:rsidP="009C2E0A">
            <w:pPr>
              <w:pStyle w:val="a9"/>
              <w:keepLines w:val="0"/>
              <w:widowControl w:val="0"/>
              <w:jc w:val="both"/>
              <w:rPr>
                <w:rFonts w:ascii="David" w:hAnsi="David" w:cs="David"/>
                <w:b/>
                <w:bCs/>
                <w:rtl/>
                <w:lang w:eastAsia="he-IL"/>
              </w:rPr>
            </w:pPr>
          </w:p>
        </w:tc>
        <w:tc>
          <w:tcPr>
            <w:tcW w:w="2151" w:type="dxa"/>
            <w:tcBorders>
              <w:left w:val="single" w:sz="4" w:space="0" w:color="auto"/>
              <w:bottom w:val="nil"/>
            </w:tcBorders>
          </w:tcPr>
          <w:p w14:paraId="507D7866" w14:textId="77777777" w:rsidR="009C2E0A" w:rsidRPr="0040785C" w:rsidRDefault="009C2E0A" w:rsidP="009C2E0A">
            <w:pPr>
              <w:pStyle w:val="a9"/>
              <w:keepLines w:val="0"/>
              <w:widowControl w:val="0"/>
              <w:jc w:val="both"/>
              <w:rPr>
                <w:rFonts w:ascii="David" w:hAnsi="David" w:cs="David"/>
                <w:b/>
                <w:bCs/>
                <w:rtl/>
                <w:lang w:eastAsia="he-IL"/>
              </w:rPr>
            </w:pPr>
            <w:r w:rsidRPr="0040785C">
              <w:rPr>
                <w:rFonts w:ascii="David" w:hAnsi="David" w:cs="David"/>
                <w:b/>
                <w:bCs/>
                <w:rtl/>
              </w:rPr>
              <w:t>אזור הצפון</w:t>
            </w:r>
          </w:p>
        </w:tc>
        <w:tc>
          <w:tcPr>
            <w:tcW w:w="6378" w:type="dxa"/>
          </w:tcPr>
          <w:p w14:paraId="7880AEE7" w14:textId="0E680B2F" w:rsidR="009C2E0A" w:rsidRPr="0040785C" w:rsidRDefault="009C2E0A" w:rsidP="00D20294">
            <w:pPr>
              <w:pStyle w:val="RonnyBase"/>
              <w:spacing w:line="360" w:lineRule="auto"/>
              <w:rPr>
                <w:rFonts w:ascii="David" w:hAnsi="David"/>
                <w:sz w:val="24"/>
                <w:szCs w:val="24"/>
                <w:rtl/>
              </w:rPr>
            </w:pPr>
            <w:r w:rsidRPr="0040785C">
              <w:rPr>
                <w:rFonts w:ascii="David" w:hAnsi="David"/>
                <w:sz w:val="24"/>
                <w:szCs w:val="24"/>
                <w:rtl/>
              </w:rPr>
              <w:t>אזור הצפון</w:t>
            </w:r>
            <w:r w:rsidR="00D20294">
              <w:rPr>
                <w:rFonts w:ascii="David" w:hAnsi="David" w:hint="cs"/>
                <w:sz w:val="24"/>
                <w:szCs w:val="24"/>
                <w:rtl/>
              </w:rPr>
              <w:t>:</w:t>
            </w:r>
            <w:r w:rsidRPr="0040785C">
              <w:rPr>
                <w:rFonts w:ascii="David" w:hAnsi="David"/>
                <w:sz w:val="24"/>
                <w:szCs w:val="24"/>
                <w:rtl/>
              </w:rPr>
              <w:t xml:space="preserve"> קו רוחב חדרה צפונה (לא כולל חדרה).</w:t>
            </w:r>
          </w:p>
        </w:tc>
      </w:tr>
      <w:tr w:rsidR="009C2E0A" w:rsidRPr="0040785C" w14:paraId="57674038" w14:textId="77777777" w:rsidTr="005B0F6E">
        <w:trPr>
          <w:cantSplit/>
          <w:trHeight w:val="555"/>
        </w:trPr>
        <w:tc>
          <w:tcPr>
            <w:tcW w:w="1559" w:type="dxa"/>
            <w:tcBorders>
              <w:top w:val="nil"/>
              <w:left w:val="nil"/>
              <w:bottom w:val="nil"/>
              <w:right w:val="single" w:sz="4" w:space="0" w:color="auto"/>
            </w:tcBorders>
          </w:tcPr>
          <w:p w14:paraId="7ABB2D51" w14:textId="77777777" w:rsidR="009C2E0A" w:rsidRPr="0040785C" w:rsidRDefault="009C2E0A" w:rsidP="009C2E0A">
            <w:pPr>
              <w:pStyle w:val="a9"/>
              <w:keepLines w:val="0"/>
              <w:widowControl w:val="0"/>
              <w:jc w:val="both"/>
              <w:rPr>
                <w:rFonts w:ascii="David" w:hAnsi="David" w:cs="David"/>
                <w:b/>
                <w:bCs/>
                <w:rtl/>
                <w:lang w:eastAsia="he-IL"/>
              </w:rPr>
            </w:pPr>
          </w:p>
        </w:tc>
        <w:tc>
          <w:tcPr>
            <w:tcW w:w="2151" w:type="dxa"/>
            <w:tcBorders>
              <w:top w:val="nil"/>
              <w:left w:val="single" w:sz="4" w:space="0" w:color="auto"/>
              <w:bottom w:val="nil"/>
            </w:tcBorders>
          </w:tcPr>
          <w:p w14:paraId="79C66971" w14:textId="77777777" w:rsidR="009C2E0A" w:rsidRPr="0040785C" w:rsidRDefault="009C2E0A" w:rsidP="008D0FCE">
            <w:pPr>
              <w:spacing w:before="60" w:after="60" w:line="276" w:lineRule="auto"/>
              <w:rPr>
                <w:rFonts w:ascii="David" w:hAnsi="David" w:cs="David"/>
                <w:b/>
                <w:bCs/>
                <w:rtl/>
              </w:rPr>
            </w:pPr>
            <w:r w:rsidRPr="0040785C">
              <w:rPr>
                <w:rFonts w:ascii="David" w:hAnsi="David" w:cs="David"/>
                <w:b/>
                <w:bCs/>
                <w:rtl/>
              </w:rPr>
              <w:t>אזור המרכז</w:t>
            </w:r>
          </w:p>
        </w:tc>
        <w:tc>
          <w:tcPr>
            <w:tcW w:w="6378" w:type="dxa"/>
          </w:tcPr>
          <w:p w14:paraId="4BC81F58" w14:textId="77777777" w:rsidR="009C2E0A" w:rsidRPr="0040785C" w:rsidRDefault="009C2E0A" w:rsidP="009C2E0A">
            <w:pPr>
              <w:pStyle w:val="RonnyBase"/>
              <w:spacing w:line="360" w:lineRule="auto"/>
              <w:rPr>
                <w:rFonts w:ascii="David" w:hAnsi="David"/>
                <w:sz w:val="24"/>
                <w:szCs w:val="24"/>
                <w:rtl/>
              </w:rPr>
            </w:pPr>
            <w:r w:rsidRPr="0040785C">
              <w:rPr>
                <w:rFonts w:ascii="David" w:hAnsi="David"/>
                <w:sz w:val="24"/>
                <w:szCs w:val="24"/>
                <w:rtl/>
              </w:rPr>
              <w:t>אזור המרכז: קו רוחב חדרה בצפון עד קו רוחב אשדוד בדרום (כולל חדרה ואשדוד).</w:t>
            </w:r>
          </w:p>
        </w:tc>
      </w:tr>
      <w:tr w:rsidR="009C2E0A" w:rsidRPr="0040785C" w14:paraId="1B63F6B5" w14:textId="77777777" w:rsidTr="005B0F6E">
        <w:trPr>
          <w:cantSplit/>
          <w:trHeight w:val="555"/>
        </w:trPr>
        <w:tc>
          <w:tcPr>
            <w:tcW w:w="1559" w:type="dxa"/>
            <w:tcBorders>
              <w:top w:val="nil"/>
              <w:left w:val="nil"/>
              <w:bottom w:val="nil"/>
              <w:right w:val="single" w:sz="4" w:space="0" w:color="auto"/>
            </w:tcBorders>
          </w:tcPr>
          <w:p w14:paraId="2F178899" w14:textId="77777777" w:rsidR="009C2E0A" w:rsidRPr="0040785C" w:rsidRDefault="009C2E0A" w:rsidP="009C2E0A">
            <w:pPr>
              <w:pStyle w:val="a9"/>
              <w:keepLines w:val="0"/>
              <w:widowControl w:val="0"/>
              <w:jc w:val="both"/>
              <w:rPr>
                <w:rFonts w:ascii="David" w:hAnsi="David" w:cs="David"/>
                <w:b/>
                <w:bCs/>
                <w:rtl/>
                <w:lang w:eastAsia="he-IL"/>
              </w:rPr>
            </w:pPr>
          </w:p>
        </w:tc>
        <w:tc>
          <w:tcPr>
            <w:tcW w:w="2151" w:type="dxa"/>
            <w:tcBorders>
              <w:top w:val="nil"/>
              <w:left w:val="single" w:sz="4" w:space="0" w:color="auto"/>
            </w:tcBorders>
          </w:tcPr>
          <w:p w14:paraId="34E030C5" w14:textId="77777777" w:rsidR="009C2E0A" w:rsidRPr="0040785C" w:rsidRDefault="009C2E0A" w:rsidP="009C2E0A">
            <w:pPr>
              <w:pStyle w:val="a9"/>
              <w:keepLines w:val="0"/>
              <w:widowControl w:val="0"/>
              <w:jc w:val="both"/>
              <w:rPr>
                <w:rFonts w:ascii="David" w:hAnsi="David" w:cs="David"/>
                <w:b/>
                <w:bCs/>
                <w:rtl/>
                <w:lang w:eastAsia="he-IL"/>
              </w:rPr>
            </w:pPr>
            <w:r w:rsidRPr="0040785C">
              <w:rPr>
                <w:rFonts w:ascii="David" w:hAnsi="David" w:cs="David"/>
                <w:b/>
                <w:bCs/>
                <w:rtl/>
              </w:rPr>
              <w:t>אזור הדרום</w:t>
            </w:r>
          </w:p>
        </w:tc>
        <w:tc>
          <w:tcPr>
            <w:tcW w:w="6378" w:type="dxa"/>
          </w:tcPr>
          <w:p w14:paraId="17BBD195" w14:textId="77777777" w:rsidR="009C2E0A" w:rsidRPr="0040785C" w:rsidRDefault="009C2E0A" w:rsidP="009C2E0A">
            <w:pPr>
              <w:pStyle w:val="RonnyBase"/>
              <w:spacing w:line="360" w:lineRule="auto"/>
              <w:rPr>
                <w:rFonts w:ascii="David" w:hAnsi="David"/>
                <w:sz w:val="24"/>
                <w:szCs w:val="24"/>
                <w:rtl/>
              </w:rPr>
            </w:pPr>
            <w:r w:rsidRPr="0040785C">
              <w:rPr>
                <w:rFonts w:ascii="David" w:hAnsi="David"/>
                <w:sz w:val="24"/>
                <w:szCs w:val="24"/>
                <w:rtl/>
              </w:rPr>
              <w:t>אזור הדרום: קו רוחב אשדוד דרומה (לא כולל אשדוד).</w:t>
            </w:r>
          </w:p>
        </w:tc>
      </w:tr>
      <w:tr w:rsidR="009C2E0A" w:rsidRPr="0040785C" w14:paraId="56D0EC92" w14:textId="77777777" w:rsidTr="005B0F6E">
        <w:trPr>
          <w:cantSplit/>
          <w:trHeight w:val="555"/>
        </w:trPr>
        <w:tc>
          <w:tcPr>
            <w:tcW w:w="1559" w:type="dxa"/>
            <w:tcBorders>
              <w:top w:val="nil"/>
              <w:left w:val="nil"/>
              <w:bottom w:val="nil"/>
              <w:right w:val="single" w:sz="4" w:space="0" w:color="auto"/>
            </w:tcBorders>
          </w:tcPr>
          <w:p w14:paraId="64FC2C5B" w14:textId="77777777" w:rsidR="009C2E0A" w:rsidRPr="0040785C" w:rsidRDefault="009C2E0A" w:rsidP="00BB3ADF">
            <w:pPr>
              <w:pStyle w:val="a9"/>
              <w:keepLines w:val="0"/>
              <w:widowControl w:val="0"/>
              <w:jc w:val="both"/>
              <w:rPr>
                <w:rFonts w:ascii="David" w:hAnsi="David" w:cs="David"/>
                <w:b/>
                <w:bCs/>
                <w:rtl/>
                <w:lang w:eastAsia="he-IL"/>
              </w:rPr>
            </w:pPr>
            <w:bookmarkStart w:id="26" w:name="_Toc143306046"/>
            <w:bookmarkStart w:id="27" w:name="_Toc185192999"/>
          </w:p>
        </w:tc>
        <w:tc>
          <w:tcPr>
            <w:tcW w:w="2151" w:type="dxa"/>
            <w:tcBorders>
              <w:left w:val="single" w:sz="4" w:space="0" w:color="auto"/>
            </w:tcBorders>
          </w:tcPr>
          <w:p w14:paraId="393E9E83" w14:textId="77777777" w:rsidR="009C2E0A" w:rsidRPr="0040785C" w:rsidRDefault="009C2E0A" w:rsidP="00BB3ADF">
            <w:pPr>
              <w:pStyle w:val="a9"/>
              <w:keepLines w:val="0"/>
              <w:widowControl w:val="0"/>
              <w:jc w:val="both"/>
              <w:rPr>
                <w:rFonts w:ascii="David" w:hAnsi="David" w:cs="David"/>
                <w:b/>
                <w:bCs/>
                <w:rtl/>
                <w:lang w:eastAsia="he-IL"/>
              </w:rPr>
            </w:pPr>
            <w:r w:rsidRPr="0040785C">
              <w:rPr>
                <w:rFonts w:ascii="David" w:hAnsi="David" w:cs="David"/>
                <w:b/>
                <w:bCs/>
                <w:rtl/>
                <w:lang w:eastAsia="he-IL"/>
              </w:rPr>
              <w:t>אזורי השירות</w:t>
            </w:r>
          </w:p>
        </w:tc>
        <w:tc>
          <w:tcPr>
            <w:tcW w:w="6378" w:type="dxa"/>
          </w:tcPr>
          <w:p w14:paraId="3253E04E" w14:textId="77777777" w:rsidR="009C2E0A" w:rsidRPr="0040785C" w:rsidRDefault="009C2E0A" w:rsidP="00BB3ADF">
            <w:pPr>
              <w:pStyle w:val="RonnyBase"/>
              <w:spacing w:line="360" w:lineRule="auto"/>
              <w:rPr>
                <w:rFonts w:ascii="David" w:hAnsi="David"/>
                <w:sz w:val="24"/>
                <w:szCs w:val="24"/>
                <w:rtl/>
              </w:rPr>
            </w:pPr>
            <w:r w:rsidRPr="0040785C">
              <w:rPr>
                <w:rFonts w:ascii="David" w:hAnsi="David"/>
                <w:sz w:val="24"/>
                <w:szCs w:val="24"/>
                <w:rtl/>
              </w:rPr>
              <w:t xml:space="preserve">כל רחבי מדינת ישראל לרבות אזור </w:t>
            </w:r>
            <w:r w:rsidRPr="0040785C">
              <w:rPr>
                <w:rFonts w:ascii="David" w:hAnsi="David"/>
                <w:sz w:val="24"/>
                <w:szCs w:val="24"/>
              </w:rPr>
              <w:t>C</w:t>
            </w:r>
            <w:r w:rsidRPr="0040785C">
              <w:rPr>
                <w:rFonts w:ascii="David" w:hAnsi="David"/>
                <w:sz w:val="24"/>
                <w:szCs w:val="24"/>
                <w:rtl/>
              </w:rPr>
              <w:t xml:space="preserve"> ביהודה ושומרון. </w:t>
            </w:r>
          </w:p>
        </w:tc>
      </w:tr>
      <w:tr w:rsidR="009C2E0A" w:rsidRPr="0040785C" w14:paraId="7756843E" w14:textId="77777777" w:rsidTr="005B0F6E">
        <w:trPr>
          <w:cantSplit/>
          <w:trHeight w:val="144"/>
        </w:trPr>
        <w:tc>
          <w:tcPr>
            <w:tcW w:w="1559" w:type="dxa"/>
            <w:tcBorders>
              <w:top w:val="nil"/>
              <w:left w:val="nil"/>
              <w:bottom w:val="nil"/>
              <w:right w:val="single" w:sz="4" w:space="0" w:color="auto"/>
            </w:tcBorders>
          </w:tcPr>
          <w:p w14:paraId="28108DE2" w14:textId="77777777" w:rsidR="009C2E0A" w:rsidRPr="0040785C" w:rsidRDefault="009C2E0A" w:rsidP="00BB3ADF">
            <w:pPr>
              <w:pStyle w:val="TableText"/>
              <w:jc w:val="both"/>
              <w:rPr>
                <w:rFonts w:ascii="David" w:hAnsi="David"/>
                <w:b/>
                <w:bCs/>
                <w:sz w:val="24"/>
                <w:rtl/>
              </w:rPr>
            </w:pPr>
          </w:p>
        </w:tc>
        <w:tc>
          <w:tcPr>
            <w:tcW w:w="2151" w:type="dxa"/>
            <w:tcBorders>
              <w:left w:val="single" w:sz="4" w:space="0" w:color="auto"/>
            </w:tcBorders>
          </w:tcPr>
          <w:p w14:paraId="1E1FDFB6" w14:textId="77777777" w:rsidR="009C2E0A" w:rsidRPr="0040785C" w:rsidRDefault="009C2E0A" w:rsidP="00BB3ADF">
            <w:pPr>
              <w:pStyle w:val="TableText"/>
              <w:jc w:val="both"/>
              <w:rPr>
                <w:rFonts w:ascii="David" w:hAnsi="David"/>
                <w:b/>
                <w:bCs/>
                <w:sz w:val="24"/>
                <w:rtl/>
              </w:rPr>
            </w:pPr>
            <w:r w:rsidRPr="0040785C">
              <w:rPr>
                <w:rFonts w:ascii="David" w:hAnsi="David"/>
                <w:b/>
                <w:bCs/>
                <w:sz w:val="24"/>
                <w:rtl/>
              </w:rPr>
              <w:t>אתר האינטרנט</w:t>
            </w:r>
          </w:p>
        </w:tc>
        <w:tc>
          <w:tcPr>
            <w:tcW w:w="6378" w:type="dxa"/>
          </w:tcPr>
          <w:p w14:paraId="47D5FCF8" w14:textId="0E1CA6E6" w:rsidR="009C2E0A" w:rsidRPr="0040785C" w:rsidRDefault="009C2E0A" w:rsidP="00BB3ADF">
            <w:pPr>
              <w:pStyle w:val="RonnyBase"/>
              <w:spacing w:line="360" w:lineRule="auto"/>
              <w:rPr>
                <w:rFonts w:ascii="David" w:hAnsi="David"/>
                <w:sz w:val="24"/>
                <w:szCs w:val="24"/>
              </w:rPr>
            </w:pPr>
            <w:r w:rsidRPr="0040785C">
              <w:rPr>
                <w:rFonts w:ascii="David" w:hAnsi="David"/>
                <w:sz w:val="24"/>
                <w:szCs w:val="24"/>
                <w:rtl/>
              </w:rPr>
              <w:t>אתר האינטרנט של מינהל הרכש הממשלתי שכתובתו</w:t>
            </w:r>
            <w:r w:rsidRPr="0040785C">
              <w:rPr>
                <w:rFonts w:ascii="David" w:hAnsi="David"/>
                <w:rtl/>
              </w:rPr>
              <w:t xml:space="preserve">: </w:t>
            </w:r>
            <w:hyperlink r:id="rId10" w:history="1">
              <w:r w:rsidRPr="0040785C">
                <w:rPr>
                  <w:rFonts w:ascii="David" w:hAnsi="David"/>
                </w:rPr>
                <w:t>WWW.MR.GOV.IL</w:t>
              </w:r>
            </w:hyperlink>
          </w:p>
        </w:tc>
      </w:tr>
      <w:tr w:rsidR="009C2E0A" w:rsidRPr="0040785C" w14:paraId="11D2900A" w14:textId="77777777" w:rsidTr="005B0F6E">
        <w:trPr>
          <w:cantSplit/>
          <w:trHeight w:val="144"/>
        </w:trPr>
        <w:tc>
          <w:tcPr>
            <w:tcW w:w="1559" w:type="dxa"/>
            <w:tcBorders>
              <w:top w:val="nil"/>
              <w:left w:val="nil"/>
              <w:bottom w:val="nil"/>
              <w:right w:val="single" w:sz="4" w:space="0" w:color="auto"/>
            </w:tcBorders>
          </w:tcPr>
          <w:p w14:paraId="4D1C29AC"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4C777BBB"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אתרי המזמין</w:t>
            </w:r>
          </w:p>
        </w:tc>
        <w:tc>
          <w:tcPr>
            <w:tcW w:w="6378" w:type="dxa"/>
          </w:tcPr>
          <w:p w14:paraId="1ED2A361" w14:textId="77777777" w:rsidR="009C2E0A" w:rsidRPr="0040785C" w:rsidRDefault="009C2E0A" w:rsidP="00BB3ADF">
            <w:pPr>
              <w:pStyle w:val="RonnyBase"/>
              <w:spacing w:line="360" w:lineRule="auto"/>
              <w:rPr>
                <w:rFonts w:ascii="David" w:hAnsi="David"/>
                <w:sz w:val="24"/>
                <w:szCs w:val="24"/>
                <w:rtl/>
              </w:rPr>
            </w:pPr>
            <w:r w:rsidRPr="0040785C">
              <w:rPr>
                <w:rFonts w:ascii="David" w:hAnsi="David"/>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9C2E0A" w:rsidRPr="0040785C" w14:paraId="1D9169BC" w14:textId="77777777" w:rsidTr="005B0F6E">
        <w:trPr>
          <w:cantSplit/>
          <w:trHeight w:val="144"/>
        </w:trPr>
        <w:tc>
          <w:tcPr>
            <w:tcW w:w="1559" w:type="dxa"/>
            <w:tcBorders>
              <w:top w:val="nil"/>
              <w:left w:val="nil"/>
              <w:bottom w:val="nil"/>
              <w:right w:val="single" w:sz="4" w:space="0" w:color="auto"/>
            </w:tcBorders>
          </w:tcPr>
          <w:p w14:paraId="55EC9444"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7000DD3A"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גופים נלווים</w:t>
            </w:r>
          </w:p>
        </w:tc>
        <w:tc>
          <w:tcPr>
            <w:tcW w:w="6378" w:type="dxa"/>
          </w:tcPr>
          <w:p w14:paraId="6C33E2D1" w14:textId="13147D42" w:rsidR="009C2E0A" w:rsidRPr="0040785C" w:rsidRDefault="003D2362" w:rsidP="00F81BDF">
            <w:pPr>
              <w:pStyle w:val="RonnyBase"/>
              <w:spacing w:line="360" w:lineRule="auto"/>
              <w:rPr>
                <w:rFonts w:ascii="David" w:hAnsi="David"/>
                <w:sz w:val="24"/>
                <w:szCs w:val="24"/>
                <w:rtl/>
              </w:rPr>
            </w:pPr>
            <w:r w:rsidRPr="0040785C">
              <w:rPr>
                <w:rFonts w:ascii="David" w:hAnsi="David"/>
                <w:sz w:val="24"/>
                <w:szCs w:val="24"/>
                <w:rtl/>
              </w:rPr>
              <w:t xml:space="preserve">גופים המפורטים בסעיף </w:t>
            </w:r>
            <w:r w:rsidR="00F81BDF">
              <w:rPr>
                <w:rFonts w:ascii="David" w:hAnsi="David"/>
                <w:rtl/>
              </w:rPr>
              <w:fldChar w:fldCharType="begin"/>
            </w:r>
            <w:r w:rsidR="00F81BDF">
              <w:rPr>
                <w:rFonts w:ascii="David" w:hAnsi="David"/>
                <w:rtl/>
              </w:rPr>
              <w:instrText xml:space="preserve"> </w:instrText>
            </w:r>
            <w:r w:rsidR="00F81BDF">
              <w:rPr>
                <w:rFonts w:ascii="David" w:hAnsi="David"/>
              </w:rPr>
              <w:instrText>REF</w:instrText>
            </w:r>
            <w:r w:rsidR="00F81BDF">
              <w:rPr>
                <w:rFonts w:ascii="David" w:hAnsi="David"/>
                <w:rtl/>
              </w:rPr>
              <w:instrText xml:space="preserve"> _</w:instrText>
            </w:r>
            <w:r w:rsidR="00F81BDF">
              <w:rPr>
                <w:rFonts w:ascii="David" w:hAnsi="David"/>
              </w:rPr>
              <w:instrText>Ref4056013 \r \h</w:instrText>
            </w:r>
            <w:r w:rsidR="00F81BDF">
              <w:rPr>
                <w:rFonts w:ascii="David" w:hAnsi="David"/>
                <w:rtl/>
              </w:rPr>
              <w:instrText xml:space="preserve"> </w:instrText>
            </w:r>
            <w:r w:rsidR="00F81BDF">
              <w:rPr>
                <w:rFonts w:ascii="David" w:hAnsi="David"/>
                <w:rtl/>
              </w:rPr>
            </w:r>
            <w:r w:rsidR="00F81BDF">
              <w:rPr>
                <w:rFonts w:ascii="David" w:hAnsi="David"/>
                <w:rtl/>
              </w:rPr>
              <w:fldChar w:fldCharType="separate"/>
            </w:r>
            <w:r w:rsidR="0093634C">
              <w:rPr>
                <w:rFonts w:ascii="David" w:hAnsi="David"/>
                <w:rtl/>
              </w:rPr>
              <w:t>‏0.14</w:t>
            </w:r>
            <w:r w:rsidR="00F81BDF">
              <w:rPr>
                <w:rFonts w:ascii="David" w:hAnsi="David"/>
                <w:rtl/>
              </w:rPr>
              <w:fldChar w:fldCharType="end"/>
            </w:r>
            <w:r w:rsidRPr="0040785C">
              <w:rPr>
                <w:rFonts w:ascii="David" w:hAnsi="David"/>
                <w:sz w:val="24"/>
                <w:szCs w:val="24"/>
                <w:rtl/>
              </w:rPr>
              <w:t xml:space="preserve"> להלן, שחוק חובת המכרזים, התשנ"ב-1992 חל עליהם.</w:t>
            </w:r>
          </w:p>
        </w:tc>
      </w:tr>
      <w:tr w:rsidR="006704B7" w:rsidRPr="0040785C" w14:paraId="226600DA" w14:textId="77777777" w:rsidTr="005B0F6E">
        <w:trPr>
          <w:cantSplit/>
          <w:trHeight w:val="144"/>
        </w:trPr>
        <w:tc>
          <w:tcPr>
            <w:tcW w:w="1559" w:type="dxa"/>
            <w:tcBorders>
              <w:top w:val="nil"/>
              <w:left w:val="nil"/>
              <w:bottom w:val="nil"/>
              <w:right w:val="single" w:sz="4" w:space="0" w:color="auto"/>
            </w:tcBorders>
          </w:tcPr>
          <w:p w14:paraId="6E9203DF" w14:textId="77777777" w:rsidR="006704B7" w:rsidRPr="0040785C" w:rsidRDefault="006704B7" w:rsidP="006704B7">
            <w:pPr>
              <w:pStyle w:val="RonnyBase"/>
              <w:spacing w:line="360" w:lineRule="auto"/>
              <w:rPr>
                <w:rFonts w:ascii="David" w:hAnsi="David"/>
                <w:b/>
                <w:bCs/>
                <w:sz w:val="24"/>
                <w:szCs w:val="24"/>
                <w:rtl/>
              </w:rPr>
            </w:pPr>
          </w:p>
        </w:tc>
        <w:tc>
          <w:tcPr>
            <w:tcW w:w="2151" w:type="dxa"/>
            <w:tcBorders>
              <w:left w:val="single" w:sz="4" w:space="0" w:color="auto"/>
            </w:tcBorders>
          </w:tcPr>
          <w:p w14:paraId="72AB7327" w14:textId="77777777" w:rsidR="006704B7" w:rsidRPr="0040785C" w:rsidRDefault="006704B7" w:rsidP="006704B7">
            <w:pPr>
              <w:pStyle w:val="RonnyBase"/>
              <w:spacing w:line="360" w:lineRule="auto"/>
              <w:rPr>
                <w:rFonts w:ascii="David" w:hAnsi="David"/>
                <w:b/>
                <w:bCs/>
                <w:sz w:val="24"/>
                <w:szCs w:val="24"/>
                <w:rtl/>
              </w:rPr>
            </w:pPr>
            <w:r w:rsidRPr="0040785C">
              <w:rPr>
                <w:rFonts w:ascii="David" w:hAnsi="David"/>
                <w:b/>
                <w:bCs/>
                <w:sz w:val="24"/>
                <w:szCs w:val="24"/>
                <w:rtl/>
              </w:rPr>
              <w:t>דף המכרז</w:t>
            </w:r>
          </w:p>
        </w:tc>
        <w:tc>
          <w:tcPr>
            <w:tcW w:w="6378" w:type="dxa"/>
          </w:tcPr>
          <w:p w14:paraId="366D83CC" w14:textId="2DC85509" w:rsidR="006704B7" w:rsidRPr="0040785C" w:rsidRDefault="006704B7" w:rsidP="006704B7">
            <w:pPr>
              <w:pStyle w:val="RonnyBase"/>
              <w:spacing w:line="360" w:lineRule="auto"/>
              <w:rPr>
                <w:rFonts w:ascii="David" w:hAnsi="David"/>
                <w:sz w:val="24"/>
                <w:szCs w:val="24"/>
                <w:rtl/>
              </w:rPr>
            </w:pPr>
            <w:r w:rsidRPr="0040785C">
              <w:rPr>
                <w:rFonts w:ascii="David" w:hAnsi="David"/>
                <w:sz w:val="24"/>
                <w:szCs w:val="24"/>
                <w:rtl/>
              </w:rPr>
              <w:t>דף המכרז באתר האינטרנט של מינהל הרכש הממשלתי בכתובת</w:t>
            </w:r>
            <w:r w:rsidRPr="0040785C">
              <w:rPr>
                <w:rFonts w:ascii="David" w:hAnsi="David"/>
                <w:sz w:val="24"/>
                <w:szCs w:val="24"/>
              </w:rPr>
              <w:t xml:space="preserve">: www.mr.gov.il </w:t>
            </w:r>
            <w:r w:rsidR="0011065F" w:rsidRPr="0040785C">
              <w:rPr>
                <w:rFonts w:ascii="David" w:hAnsi="David"/>
                <w:sz w:val="24"/>
                <w:szCs w:val="24"/>
                <w:rtl/>
              </w:rPr>
              <w:t xml:space="preserve">, </w:t>
            </w:r>
            <w:r w:rsidRPr="0040785C">
              <w:rPr>
                <w:rFonts w:ascii="David" w:hAnsi="David"/>
                <w:sz w:val="24"/>
                <w:szCs w:val="24"/>
                <w:rtl/>
              </w:rPr>
              <w:t xml:space="preserve">כמפורט בסעיף </w:t>
            </w:r>
            <w:r w:rsidR="00A24809" w:rsidRPr="0040785C">
              <w:rPr>
                <w:rFonts w:ascii="David" w:hAnsi="David"/>
                <w:sz w:val="24"/>
                <w:szCs w:val="24"/>
                <w:rtl/>
              </w:rPr>
              <w:fldChar w:fldCharType="begin"/>
            </w:r>
            <w:r w:rsidR="00A24809" w:rsidRPr="0040785C">
              <w:rPr>
                <w:rFonts w:ascii="David" w:hAnsi="David"/>
                <w:sz w:val="24"/>
                <w:szCs w:val="24"/>
                <w:rtl/>
              </w:rPr>
              <w:instrText xml:space="preserve"> </w:instrText>
            </w:r>
            <w:r w:rsidR="00A24809" w:rsidRPr="0040785C">
              <w:rPr>
                <w:rFonts w:ascii="David" w:hAnsi="David"/>
                <w:sz w:val="24"/>
                <w:szCs w:val="24"/>
              </w:rPr>
              <w:instrText>REF</w:instrText>
            </w:r>
            <w:r w:rsidR="00A24809" w:rsidRPr="0040785C">
              <w:rPr>
                <w:rFonts w:ascii="David" w:hAnsi="David"/>
                <w:sz w:val="24"/>
                <w:szCs w:val="24"/>
                <w:rtl/>
              </w:rPr>
              <w:instrText xml:space="preserve"> _</w:instrText>
            </w:r>
            <w:r w:rsidR="00A24809" w:rsidRPr="0040785C">
              <w:rPr>
                <w:rFonts w:ascii="David" w:hAnsi="David"/>
                <w:sz w:val="24"/>
                <w:szCs w:val="24"/>
              </w:rPr>
              <w:instrText>Ref533099047 \r \h</w:instrText>
            </w:r>
            <w:r w:rsidR="00A24809" w:rsidRPr="0040785C">
              <w:rPr>
                <w:rFonts w:ascii="David" w:hAnsi="David"/>
                <w:sz w:val="24"/>
                <w:szCs w:val="24"/>
                <w:rtl/>
              </w:rPr>
              <w:instrText xml:space="preserve"> </w:instrText>
            </w:r>
            <w:r w:rsidR="0040785C">
              <w:rPr>
                <w:rFonts w:ascii="David" w:hAnsi="David"/>
                <w:sz w:val="24"/>
                <w:szCs w:val="24"/>
                <w:rtl/>
              </w:rPr>
              <w:instrText xml:space="preserve"> \* </w:instrText>
            </w:r>
            <w:r w:rsidR="0040785C">
              <w:rPr>
                <w:rFonts w:ascii="David" w:hAnsi="David"/>
                <w:sz w:val="24"/>
                <w:szCs w:val="24"/>
              </w:rPr>
              <w:instrText>MERGEFORMAT</w:instrText>
            </w:r>
            <w:r w:rsidR="0040785C">
              <w:rPr>
                <w:rFonts w:ascii="David" w:hAnsi="David"/>
                <w:sz w:val="24"/>
                <w:szCs w:val="24"/>
                <w:rtl/>
              </w:rPr>
              <w:instrText xml:space="preserve"> </w:instrText>
            </w:r>
            <w:r w:rsidR="00A24809" w:rsidRPr="0040785C">
              <w:rPr>
                <w:rFonts w:ascii="David" w:hAnsi="David"/>
                <w:sz w:val="24"/>
                <w:szCs w:val="24"/>
                <w:rtl/>
              </w:rPr>
            </w:r>
            <w:r w:rsidR="00A24809" w:rsidRPr="0040785C">
              <w:rPr>
                <w:rFonts w:ascii="David" w:hAnsi="David"/>
                <w:sz w:val="24"/>
                <w:szCs w:val="24"/>
                <w:rtl/>
              </w:rPr>
              <w:fldChar w:fldCharType="separate"/>
            </w:r>
            <w:r w:rsidR="0093634C">
              <w:rPr>
                <w:rFonts w:ascii="David" w:hAnsi="David"/>
                <w:sz w:val="24"/>
                <w:szCs w:val="24"/>
                <w:rtl/>
              </w:rPr>
              <w:t>‏0.3.1</w:t>
            </w:r>
            <w:r w:rsidR="00A24809" w:rsidRPr="0040785C">
              <w:rPr>
                <w:rFonts w:ascii="David" w:hAnsi="David"/>
                <w:sz w:val="24"/>
                <w:szCs w:val="24"/>
                <w:rtl/>
              </w:rPr>
              <w:fldChar w:fldCharType="end"/>
            </w:r>
            <w:r w:rsidRPr="0040785C">
              <w:rPr>
                <w:rFonts w:ascii="David" w:hAnsi="David"/>
                <w:sz w:val="24"/>
                <w:szCs w:val="24"/>
              </w:rPr>
              <w:t>.</w:t>
            </w:r>
          </w:p>
        </w:tc>
      </w:tr>
      <w:tr w:rsidR="009C2E0A" w:rsidRPr="0040785C" w14:paraId="2714EDC1" w14:textId="77777777" w:rsidTr="005B0F6E">
        <w:trPr>
          <w:cantSplit/>
          <w:trHeight w:val="144"/>
        </w:trPr>
        <w:tc>
          <w:tcPr>
            <w:tcW w:w="1559" w:type="dxa"/>
            <w:tcBorders>
              <w:top w:val="nil"/>
              <w:left w:val="nil"/>
              <w:bottom w:val="nil"/>
              <w:right w:val="single" w:sz="4" w:space="0" w:color="auto"/>
            </w:tcBorders>
          </w:tcPr>
          <w:p w14:paraId="3E3B7992"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0AB3AFBB"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המכרז</w:t>
            </w:r>
          </w:p>
        </w:tc>
        <w:tc>
          <w:tcPr>
            <w:tcW w:w="6378" w:type="dxa"/>
          </w:tcPr>
          <w:p w14:paraId="2A695CAC" w14:textId="4B846E20" w:rsidR="009C2E0A" w:rsidRPr="0040785C" w:rsidRDefault="009C2E0A" w:rsidP="00BB3ADF">
            <w:pPr>
              <w:pStyle w:val="RonnyBase"/>
              <w:spacing w:line="360" w:lineRule="auto"/>
              <w:rPr>
                <w:rFonts w:ascii="David" w:hAnsi="David"/>
                <w:sz w:val="24"/>
                <w:szCs w:val="24"/>
                <w:rtl/>
              </w:rPr>
            </w:pPr>
            <w:r w:rsidRPr="0040785C">
              <w:rPr>
                <w:rFonts w:ascii="David" w:hAnsi="David"/>
                <w:sz w:val="24"/>
                <w:szCs w:val="24"/>
                <w:rtl/>
              </w:rPr>
              <w:t xml:space="preserve">מסמך זה על כל על נספחיו, דרישותיו, תנאיו וחלקיו לרבות תשובות עורך המכרז לשאלות המציעים כמפורט בסעיף </w:t>
            </w:r>
            <w:r w:rsidRPr="0040785C">
              <w:rPr>
                <w:rFonts w:ascii="David" w:hAnsi="David"/>
              </w:rPr>
              <w:fldChar w:fldCharType="begin"/>
            </w:r>
            <w:r w:rsidRPr="0040785C">
              <w:rPr>
                <w:rFonts w:ascii="David" w:hAnsi="David"/>
              </w:rPr>
              <w:instrText xml:space="preserve"> REF _Ref383949235 \r \h  \* MERGEFORMAT </w:instrText>
            </w:r>
            <w:r w:rsidRPr="0040785C">
              <w:rPr>
                <w:rFonts w:ascii="David" w:hAnsi="David"/>
              </w:rPr>
            </w:r>
            <w:r w:rsidRPr="0040785C">
              <w:rPr>
                <w:rFonts w:ascii="David" w:hAnsi="David"/>
              </w:rPr>
              <w:fldChar w:fldCharType="separate"/>
            </w:r>
            <w:r w:rsidR="0093634C" w:rsidRPr="0093634C">
              <w:rPr>
                <w:rFonts w:ascii="David" w:hAnsi="David"/>
                <w:sz w:val="24"/>
                <w:szCs w:val="24"/>
                <w:rtl/>
              </w:rPr>
              <w:t>‏0.3.2</w:t>
            </w:r>
            <w:r w:rsidRPr="0040785C">
              <w:rPr>
                <w:rFonts w:ascii="David" w:hAnsi="David"/>
              </w:rPr>
              <w:fldChar w:fldCharType="end"/>
            </w:r>
            <w:r w:rsidRPr="0040785C">
              <w:rPr>
                <w:rFonts w:ascii="David" w:hAnsi="David"/>
                <w:sz w:val="24"/>
                <w:szCs w:val="24"/>
                <w:rtl/>
              </w:rPr>
              <w:t xml:space="preserve">. </w:t>
            </w:r>
          </w:p>
        </w:tc>
      </w:tr>
      <w:tr w:rsidR="009C2E0A" w:rsidRPr="0040785C" w14:paraId="6C0184E8" w14:textId="77777777" w:rsidTr="005B0F6E">
        <w:trPr>
          <w:cantSplit/>
          <w:trHeight w:val="144"/>
        </w:trPr>
        <w:tc>
          <w:tcPr>
            <w:tcW w:w="1559" w:type="dxa"/>
            <w:tcBorders>
              <w:top w:val="nil"/>
              <w:left w:val="nil"/>
              <w:bottom w:val="nil"/>
              <w:right w:val="single" w:sz="4" w:space="0" w:color="auto"/>
            </w:tcBorders>
          </w:tcPr>
          <w:p w14:paraId="68F1D296"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2028BDA7"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הצעה</w:t>
            </w:r>
          </w:p>
        </w:tc>
        <w:tc>
          <w:tcPr>
            <w:tcW w:w="6378" w:type="dxa"/>
          </w:tcPr>
          <w:p w14:paraId="56007E7E" w14:textId="77777777" w:rsidR="009C2E0A" w:rsidRPr="0040785C" w:rsidRDefault="009C2E0A" w:rsidP="00F22446">
            <w:pPr>
              <w:pStyle w:val="RonnyBase"/>
              <w:spacing w:line="360" w:lineRule="auto"/>
              <w:rPr>
                <w:rFonts w:ascii="David" w:hAnsi="David"/>
                <w:sz w:val="24"/>
                <w:szCs w:val="24"/>
                <w:rtl/>
              </w:rPr>
            </w:pPr>
            <w:r w:rsidRPr="0040785C">
              <w:rPr>
                <w:rFonts w:ascii="David" w:hAnsi="David"/>
                <w:sz w:val="24"/>
                <w:szCs w:val="24"/>
                <w:rtl/>
              </w:rPr>
              <w:t>תשובת מציע למכרז זה על כל נספחיה, תנאיה וחלקיה.</w:t>
            </w:r>
          </w:p>
        </w:tc>
      </w:tr>
      <w:tr w:rsidR="009C2E0A" w:rsidRPr="0040785C" w14:paraId="2307230B" w14:textId="77777777" w:rsidTr="005B0F6E">
        <w:trPr>
          <w:cantSplit/>
          <w:trHeight w:val="144"/>
        </w:trPr>
        <w:tc>
          <w:tcPr>
            <w:tcW w:w="1559" w:type="dxa"/>
            <w:tcBorders>
              <w:top w:val="nil"/>
              <w:left w:val="nil"/>
              <w:bottom w:val="nil"/>
              <w:right w:val="single" w:sz="4" w:space="0" w:color="auto"/>
            </w:tcBorders>
          </w:tcPr>
          <w:p w14:paraId="1154B005" w14:textId="77777777" w:rsidR="009C2E0A" w:rsidRPr="0040785C" w:rsidRDefault="009C2E0A" w:rsidP="000F65AF">
            <w:pPr>
              <w:pStyle w:val="RonnyBase"/>
              <w:spacing w:line="360" w:lineRule="auto"/>
              <w:rPr>
                <w:rFonts w:ascii="David" w:hAnsi="David"/>
                <w:b/>
                <w:bCs/>
                <w:sz w:val="24"/>
                <w:szCs w:val="24"/>
                <w:rtl/>
              </w:rPr>
            </w:pPr>
          </w:p>
        </w:tc>
        <w:tc>
          <w:tcPr>
            <w:tcW w:w="2151" w:type="dxa"/>
            <w:tcBorders>
              <w:left w:val="single" w:sz="4" w:space="0" w:color="auto"/>
            </w:tcBorders>
          </w:tcPr>
          <w:p w14:paraId="78F16D7B" w14:textId="77777777" w:rsidR="009C2E0A" w:rsidRPr="0040785C" w:rsidRDefault="009C2E0A" w:rsidP="000F65AF">
            <w:pPr>
              <w:pStyle w:val="RonnyBase"/>
              <w:spacing w:line="360" w:lineRule="auto"/>
              <w:rPr>
                <w:rFonts w:ascii="David" w:hAnsi="David"/>
                <w:b/>
                <w:bCs/>
                <w:sz w:val="24"/>
                <w:szCs w:val="24"/>
                <w:rtl/>
              </w:rPr>
            </w:pPr>
            <w:r w:rsidRPr="0040785C">
              <w:rPr>
                <w:rFonts w:ascii="David" w:hAnsi="David"/>
                <w:b/>
                <w:bCs/>
                <w:sz w:val="24"/>
                <w:szCs w:val="24"/>
                <w:rtl/>
              </w:rPr>
              <w:t>הצעה מאושרת</w:t>
            </w:r>
          </w:p>
        </w:tc>
        <w:tc>
          <w:tcPr>
            <w:tcW w:w="6378" w:type="dxa"/>
          </w:tcPr>
          <w:p w14:paraId="6101F454" w14:textId="77777777" w:rsidR="009C2E0A" w:rsidRPr="0040785C" w:rsidRDefault="009C2E0A" w:rsidP="00B95855">
            <w:pPr>
              <w:pStyle w:val="RonnyBase"/>
              <w:spacing w:line="360" w:lineRule="auto"/>
              <w:rPr>
                <w:rFonts w:ascii="David" w:hAnsi="David"/>
                <w:sz w:val="24"/>
                <w:szCs w:val="24"/>
                <w:rtl/>
              </w:rPr>
            </w:pPr>
            <w:r w:rsidRPr="0040785C">
              <w:rPr>
                <w:rFonts w:ascii="David" w:hAnsi="David"/>
                <w:sz w:val="24"/>
                <w:szCs w:val="24"/>
                <w:rtl/>
              </w:rPr>
              <w:t xml:space="preserve">הצעה של מציע אשר עמדה בשלב א' ונבחרה על ידי עורך המכרז </w:t>
            </w:r>
            <w:r w:rsidR="00C92D29" w:rsidRPr="0040785C">
              <w:rPr>
                <w:rFonts w:ascii="David" w:hAnsi="David"/>
                <w:sz w:val="24"/>
                <w:szCs w:val="24"/>
                <w:rtl/>
              </w:rPr>
              <w:t xml:space="preserve">להכלל </w:t>
            </w:r>
            <w:r w:rsidRPr="0040785C">
              <w:rPr>
                <w:rFonts w:ascii="David" w:hAnsi="David"/>
                <w:sz w:val="24"/>
                <w:szCs w:val="24"/>
                <w:rtl/>
              </w:rPr>
              <w:t xml:space="preserve">ברשימת </w:t>
            </w:r>
            <w:r w:rsidR="00C92D29" w:rsidRPr="0040785C">
              <w:rPr>
                <w:rFonts w:ascii="David" w:hAnsi="David"/>
                <w:sz w:val="24"/>
                <w:szCs w:val="24"/>
                <w:rtl/>
              </w:rPr>
              <w:t>המציעים המאושרים</w:t>
            </w:r>
            <w:r w:rsidRPr="0040785C">
              <w:rPr>
                <w:rFonts w:ascii="David" w:hAnsi="David"/>
                <w:sz w:val="24"/>
                <w:szCs w:val="24"/>
                <w:rtl/>
              </w:rPr>
              <w:t xml:space="preserve"> לשלב ב' של המכרז.</w:t>
            </w:r>
          </w:p>
        </w:tc>
      </w:tr>
      <w:tr w:rsidR="009C2E0A" w:rsidRPr="0040785C" w14:paraId="66516E50" w14:textId="77777777" w:rsidTr="005B0F6E">
        <w:trPr>
          <w:cantSplit/>
          <w:trHeight w:val="144"/>
        </w:trPr>
        <w:tc>
          <w:tcPr>
            <w:tcW w:w="1559" w:type="dxa"/>
            <w:tcBorders>
              <w:top w:val="nil"/>
              <w:left w:val="nil"/>
              <w:bottom w:val="nil"/>
              <w:right w:val="single" w:sz="4" w:space="0" w:color="auto"/>
            </w:tcBorders>
          </w:tcPr>
          <w:p w14:paraId="63D81F61" w14:textId="77777777" w:rsidR="009C2E0A" w:rsidRPr="0040785C" w:rsidRDefault="009C2E0A" w:rsidP="00763DB1">
            <w:pPr>
              <w:pStyle w:val="RonnyBase"/>
              <w:spacing w:line="360" w:lineRule="auto"/>
              <w:rPr>
                <w:rFonts w:ascii="David" w:hAnsi="David"/>
                <w:b/>
                <w:bCs/>
                <w:sz w:val="24"/>
                <w:szCs w:val="24"/>
                <w:rtl/>
              </w:rPr>
            </w:pPr>
          </w:p>
        </w:tc>
        <w:tc>
          <w:tcPr>
            <w:tcW w:w="2151" w:type="dxa"/>
            <w:tcBorders>
              <w:left w:val="single" w:sz="4" w:space="0" w:color="auto"/>
            </w:tcBorders>
          </w:tcPr>
          <w:p w14:paraId="7538C9E4" w14:textId="77777777" w:rsidR="009C2E0A" w:rsidRPr="0040785C" w:rsidRDefault="009C2E0A" w:rsidP="00763DB1">
            <w:pPr>
              <w:pStyle w:val="RonnyBase"/>
              <w:spacing w:line="360" w:lineRule="auto"/>
              <w:rPr>
                <w:rFonts w:ascii="David" w:hAnsi="David"/>
                <w:b/>
                <w:bCs/>
                <w:sz w:val="24"/>
                <w:szCs w:val="24"/>
                <w:rtl/>
              </w:rPr>
            </w:pPr>
            <w:r w:rsidRPr="0040785C">
              <w:rPr>
                <w:rFonts w:ascii="David" w:hAnsi="David"/>
                <w:b/>
                <w:bCs/>
                <w:sz w:val="24"/>
                <w:szCs w:val="24"/>
                <w:rtl/>
              </w:rPr>
              <w:t>ועדת מכרזים</w:t>
            </w:r>
          </w:p>
        </w:tc>
        <w:tc>
          <w:tcPr>
            <w:tcW w:w="6378" w:type="dxa"/>
          </w:tcPr>
          <w:p w14:paraId="1EA6211F" w14:textId="77777777" w:rsidR="009C2E0A" w:rsidRPr="0040785C" w:rsidRDefault="009C2E0A" w:rsidP="00763DB1">
            <w:pPr>
              <w:pStyle w:val="RonnyBase"/>
              <w:spacing w:line="360" w:lineRule="auto"/>
              <w:rPr>
                <w:rFonts w:ascii="David" w:hAnsi="David"/>
                <w:sz w:val="24"/>
                <w:szCs w:val="24"/>
                <w:rtl/>
              </w:rPr>
            </w:pPr>
            <w:r w:rsidRPr="0040785C">
              <w:rPr>
                <w:rFonts w:ascii="David" w:hAnsi="David"/>
                <w:sz w:val="24"/>
                <w:szCs w:val="24"/>
                <w:rtl/>
              </w:rPr>
              <w:t>ועדת מכרזים מרכזיים למחשוב וטכנולוגיה של החשב הכללי, משרד האוצר.</w:t>
            </w:r>
          </w:p>
        </w:tc>
      </w:tr>
      <w:tr w:rsidR="009C2E0A" w:rsidRPr="0040785C" w14:paraId="2E6E4A08" w14:textId="77777777" w:rsidTr="005B0F6E">
        <w:trPr>
          <w:cantSplit/>
          <w:trHeight w:val="144"/>
        </w:trPr>
        <w:tc>
          <w:tcPr>
            <w:tcW w:w="1559" w:type="dxa"/>
            <w:tcBorders>
              <w:top w:val="nil"/>
              <w:left w:val="nil"/>
              <w:bottom w:val="nil"/>
              <w:right w:val="single" w:sz="4" w:space="0" w:color="auto"/>
            </w:tcBorders>
          </w:tcPr>
          <w:p w14:paraId="5D01DAE9" w14:textId="77777777" w:rsidR="009C2E0A" w:rsidRPr="0040785C" w:rsidRDefault="009C2E0A" w:rsidP="00763DB1">
            <w:pPr>
              <w:pStyle w:val="RonnyBase"/>
              <w:spacing w:line="360" w:lineRule="auto"/>
              <w:rPr>
                <w:rFonts w:ascii="David" w:hAnsi="David"/>
                <w:b/>
                <w:bCs/>
                <w:sz w:val="24"/>
                <w:szCs w:val="24"/>
                <w:rtl/>
              </w:rPr>
            </w:pPr>
          </w:p>
        </w:tc>
        <w:tc>
          <w:tcPr>
            <w:tcW w:w="2151" w:type="dxa"/>
            <w:tcBorders>
              <w:left w:val="single" w:sz="4" w:space="0" w:color="auto"/>
            </w:tcBorders>
          </w:tcPr>
          <w:p w14:paraId="2B381368" w14:textId="77777777" w:rsidR="009C2E0A" w:rsidRPr="0040785C" w:rsidRDefault="009C2E0A" w:rsidP="00763DB1">
            <w:pPr>
              <w:pStyle w:val="RonnyBase"/>
              <w:spacing w:line="360" w:lineRule="auto"/>
              <w:rPr>
                <w:rFonts w:ascii="David" w:hAnsi="David"/>
                <w:b/>
                <w:bCs/>
                <w:sz w:val="24"/>
                <w:szCs w:val="24"/>
                <w:rtl/>
              </w:rPr>
            </w:pPr>
            <w:r w:rsidRPr="0040785C">
              <w:rPr>
                <w:rFonts w:ascii="David" w:hAnsi="David"/>
                <w:b/>
                <w:bCs/>
                <w:sz w:val="24"/>
                <w:szCs w:val="24"/>
                <w:rtl/>
              </w:rPr>
              <w:t>טכנאי מוסמך</w:t>
            </w:r>
          </w:p>
        </w:tc>
        <w:tc>
          <w:tcPr>
            <w:tcW w:w="6378" w:type="dxa"/>
          </w:tcPr>
          <w:p w14:paraId="214D52CD" w14:textId="77777777" w:rsidR="009C2E0A" w:rsidRPr="0040785C" w:rsidRDefault="009C2E0A" w:rsidP="00763DB1">
            <w:pPr>
              <w:pStyle w:val="RonnyBase"/>
              <w:spacing w:line="360" w:lineRule="auto"/>
              <w:rPr>
                <w:rFonts w:ascii="David" w:hAnsi="David"/>
                <w:sz w:val="24"/>
                <w:szCs w:val="24"/>
                <w:rtl/>
              </w:rPr>
            </w:pPr>
            <w:r w:rsidRPr="0040785C">
              <w:rPr>
                <w:rFonts w:ascii="David" w:hAnsi="David"/>
                <w:sz w:val="24"/>
                <w:szCs w:val="24"/>
                <w:rtl/>
              </w:rPr>
              <w:t xml:space="preserve">טכנאי בעל ניסיון  של שלוש שנים לפחות </w:t>
            </w:r>
            <w:r w:rsidR="00BA3F4D" w:rsidRPr="0040785C">
              <w:rPr>
                <w:rFonts w:ascii="David" w:hAnsi="David"/>
                <w:sz w:val="24"/>
                <w:szCs w:val="24"/>
                <w:rtl/>
              </w:rPr>
              <w:t xml:space="preserve">בתחום השירותים המבוקשים </w:t>
            </w:r>
            <w:r w:rsidRPr="0040785C">
              <w:rPr>
                <w:rFonts w:ascii="David" w:hAnsi="David"/>
                <w:sz w:val="24"/>
                <w:szCs w:val="24"/>
                <w:rtl/>
              </w:rPr>
              <w:t>ובעל הסמכה מטעם יצרן הציוד</w:t>
            </w:r>
            <w:r w:rsidR="009F51BA" w:rsidRPr="0040785C">
              <w:rPr>
                <w:rFonts w:ascii="David" w:hAnsi="David"/>
                <w:sz w:val="24"/>
                <w:szCs w:val="24"/>
                <w:rtl/>
              </w:rPr>
              <w:t>, לו נותן המציע/קבלן המשנה שרות.</w:t>
            </w:r>
          </w:p>
        </w:tc>
      </w:tr>
      <w:tr w:rsidR="009C2E0A" w:rsidRPr="0040785C" w14:paraId="504495FA" w14:textId="77777777" w:rsidTr="005B0F6E">
        <w:trPr>
          <w:cantSplit/>
          <w:trHeight w:val="144"/>
        </w:trPr>
        <w:tc>
          <w:tcPr>
            <w:tcW w:w="1559" w:type="dxa"/>
            <w:tcBorders>
              <w:top w:val="nil"/>
              <w:left w:val="nil"/>
              <w:bottom w:val="nil"/>
              <w:right w:val="single" w:sz="4" w:space="0" w:color="auto"/>
            </w:tcBorders>
          </w:tcPr>
          <w:p w14:paraId="581ADA4A" w14:textId="77777777" w:rsidR="009C2E0A" w:rsidRPr="0040785C" w:rsidRDefault="009C2E0A" w:rsidP="00763DB1">
            <w:pPr>
              <w:pStyle w:val="RonnyBase"/>
              <w:spacing w:line="360" w:lineRule="auto"/>
              <w:rPr>
                <w:rFonts w:ascii="David" w:hAnsi="David"/>
                <w:b/>
                <w:bCs/>
                <w:sz w:val="24"/>
                <w:szCs w:val="24"/>
                <w:rtl/>
              </w:rPr>
            </w:pPr>
          </w:p>
        </w:tc>
        <w:tc>
          <w:tcPr>
            <w:tcW w:w="2151" w:type="dxa"/>
            <w:tcBorders>
              <w:left w:val="single" w:sz="4" w:space="0" w:color="auto"/>
            </w:tcBorders>
          </w:tcPr>
          <w:p w14:paraId="19352A5E" w14:textId="77777777" w:rsidR="009C2E0A" w:rsidRPr="0040785C" w:rsidRDefault="009C2E0A" w:rsidP="00763DB1">
            <w:pPr>
              <w:pStyle w:val="RonnyBase"/>
              <w:spacing w:line="360" w:lineRule="auto"/>
              <w:rPr>
                <w:rFonts w:ascii="David" w:hAnsi="David"/>
                <w:b/>
                <w:bCs/>
                <w:sz w:val="24"/>
                <w:szCs w:val="24"/>
                <w:rtl/>
              </w:rPr>
            </w:pPr>
            <w:r w:rsidRPr="0040785C">
              <w:rPr>
                <w:rFonts w:ascii="David" w:hAnsi="David"/>
                <w:b/>
                <w:bCs/>
                <w:sz w:val="24"/>
                <w:szCs w:val="24"/>
                <w:rtl/>
              </w:rPr>
              <w:t>טכנאי מומחה</w:t>
            </w:r>
          </w:p>
        </w:tc>
        <w:tc>
          <w:tcPr>
            <w:tcW w:w="6378" w:type="dxa"/>
          </w:tcPr>
          <w:p w14:paraId="27A717B0" w14:textId="77777777" w:rsidR="009C2E0A" w:rsidRPr="0040785C" w:rsidRDefault="009C2E0A" w:rsidP="00763DB1">
            <w:pPr>
              <w:pStyle w:val="RonnyBase"/>
              <w:spacing w:line="360" w:lineRule="auto"/>
              <w:rPr>
                <w:rFonts w:ascii="David" w:hAnsi="David"/>
                <w:sz w:val="24"/>
                <w:szCs w:val="24"/>
                <w:rtl/>
              </w:rPr>
            </w:pPr>
            <w:r w:rsidRPr="0040785C">
              <w:rPr>
                <w:rFonts w:ascii="David" w:hAnsi="David"/>
                <w:sz w:val="24"/>
                <w:szCs w:val="24"/>
                <w:rtl/>
              </w:rPr>
              <w:t xml:space="preserve">טכנאי בעל ניסיון בתחום המוצע של שש שנים לפחות ובעל הסמכה ברמה הגבוהה ביותר (בתחום הטכני) מטעם </w:t>
            </w:r>
            <w:r w:rsidR="009F51BA" w:rsidRPr="0040785C">
              <w:rPr>
                <w:rFonts w:ascii="David" w:hAnsi="David"/>
                <w:sz w:val="24"/>
                <w:szCs w:val="24"/>
                <w:rtl/>
              </w:rPr>
              <w:t>ה</w:t>
            </w:r>
            <w:r w:rsidRPr="0040785C">
              <w:rPr>
                <w:rFonts w:ascii="David" w:hAnsi="David"/>
                <w:sz w:val="24"/>
                <w:szCs w:val="24"/>
                <w:rtl/>
              </w:rPr>
              <w:t>יצרן</w:t>
            </w:r>
            <w:r w:rsidR="009F51BA" w:rsidRPr="0040785C">
              <w:rPr>
                <w:rFonts w:ascii="David" w:hAnsi="David"/>
                <w:sz w:val="24"/>
                <w:szCs w:val="24"/>
                <w:rtl/>
              </w:rPr>
              <w:t>, לו נותן המציע/קבלן המשנה שרות.</w:t>
            </w:r>
          </w:p>
        </w:tc>
      </w:tr>
      <w:tr w:rsidR="009C2E0A" w:rsidRPr="0040785C" w14:paraId="4E9E2BF0" w14:textId="77777777" w:rsidTr="005B0F6E">
        <w:trPr>
          <w:cantSplit/>
          <w:trHeight w:val="144"/>
        </w:trPr>
        <w:tc>
          <w:tcPr>
            <w:tcW w:w="1559" w:type="dxa"/>
            <w:tcBorders>
              <w:top w:val="nil"/>
              <w:left w:val="nil"/>
              <w:bottom w:val="nil"/>
              <w:right w:val="single" w:sz="4" w:space="0" w:color="auto"/>
            </w:tcBorders>
          </w:tcPr>
          <w:p w14:paraId="723A65E5" w14:textId="77777777" w:rsidR="009C2E0A" w:rsidRPr="0040785C" w:rsidRDefault="009C2E0A" w:rsidP="000F65AF">
            <w:pPr>
              <w:pStyle w:val="TableText"/>
              <w:jc w:val="both"/>
              <w:rPr>
                <w:rFonts w:ascii="David" w:hAnsi="David"/>
                <w:b/>
                <w:bCs/>
                <w:sz w:val="24"/>
                <w:rtl/>
              </w:rPr>
            </w:pPr>
          </w:p>
        </w:tc>
        <w:tc>
          <w:tcPr>
            <w:tcW w:w="2151" w:type="dxa"/>
            <w:tcBorders>
              <w:left w:val="single" w:sz="4" w:space="0" w:color="auto"/>
            </w:tcBorders>
          </w:tcPr>
          <w:p w14:paraId="4563E65F" w14:textId="77777777" w:rsidR="009C2E0A" w:rsidRPr="0040785C" w:rsidRDefault="009C2E0A" w:rsidP="000F65AF">
            <w:pPr>
              <w:pStyle w:val="TableText"/>
              <w:jc w:val="both"/>
              <w:rPr>
                <w:rFonts w:ascii="David" w:hAnsi="David"/>
                <w:b/>
                <w:bCs/>
                <w:sz w:val="24"/>
                <w:rtl/>
              </w:rPr>
            </w:pPr>
            <w:r w:rsidRPr="0040785C">
              <w:rPr>
                <w:rFonts w:ascii="David" w:hAnsi="David"/>
                <w:b/>
                <w:bCs/>
                <w:sz w:val="24"/>
                <w:rtl/>
              </w:rPr>
              <w:t>יצרן</w:t>
            </w:r>
          </w:p>
        </w:tc>
        <w:tc>
          <w:tcPr>
            <w:tcW w:w="6378" w:type="dxa"/>
          </w:tcPr>
          <w:p w14:paraId="24899ECF" w14:textId="77777777" w:rsidR="009C2E0A" w:rsidRPr="0040785C" w:rsidRDefault="009C2E0A" w:rsidP="00763DB1">
            <w:pPr>
              <w:pStyle w:val="RonnyBase"/>
              <w:spacing w:line="360" w:lineRule="auto"/>
              <w:rPr>
                <w:rFonts w:ascii="David" w:hAnsi="David"/>
                <w:sz w:val="24"/>
                <w:szCs w:val="24"/>
                <w:rtl/>
              </w:rPr>
            </w:pPr>
            <w:r w:rsidRPr="0040785C">
              <w:rPr>
                <w:rFonts w:ascii="David" w:hAnsi="David"/>
                <w:sz w:val="24"/>
                <w:szCs w:val="24"/>
                <w:rtl/>
              </w:rPr>
              <w:t>תאגיד העוסק בייצור של המוצרים/המערכות המוצעות בהצעת המציע, והוא הבעלים של המותג המוצע.</w:t>
            </w:r>
          </w:p>
        </w:tc>
      </w:tr>
      <w:tr w:rsidR="00B436A0" w:rsidRPr="0040785C" w14:paraId="6717DD3F" w14:textId="77777777" w:rsidTr="005B0F6E">
        <w:trPr>
          <w:cantSplit/>
          <w:trHeight w:val="144"/>
        </w:trPr>
        <w:tc>
          <w:tcPr>
            <w:tcW w:w="1559" w:type="dxa"/>
            <w:tcBorders>
              <w:top w:val="nil"/>
              <w:left w:val="nil"/>
              <w:bottom w:val="nil"/>
              <w:right w:val="single" w:sz="4" w:space="0" w:color="auto"/>
            </w:tcBorders>
          </w:tcPr>
          <w:p w14:paraId="25086DA1" w14:textId="77777777" w:rsidR="00B436A0" w:rsidRPr="0040785C" w:rsidRDefault="00B436A0" w:rsidP="00B436A0">
            <w:pPr>
              <w:pStyle w:val="TableText"/>
              <w:jc w:val="both"/>
              <w:rPr>
                <w:rFonts w:ascii="David" w:hAnsi="David"/>
                <w:b/>
                <w:bCs/>
                <w:sz w:val="24"/>
                <w:rtl/>
              </w:rPr>
            </w:pPr>
          </w:p>
        </w:tc>
        <w:tc>
          <w:tcPr>
            <w:tcW w:w="2151" w:type="dxa"/>
            <w:tcBorders>
              <w:left w:val="single" w:sz="4" w:space="0" w:color="auto"/>
            </w:tcBorders>
          </w:tcPr>
          <w:p w14:paraId="4F62925A" w14:textId="77777777" w:rsidR="00B436A0" w:rsidRPr="0040785C" w:rsidDel="00B436A0" w:rsidRDefault="00B436A0" w:rsidP="00B436A0">
            <w:pPr>
              <w:pStyle w:val="TableText"/>
              <w:jc w:val="both"/>
              <w:rPr>
                <w:rFonts w:ascii="David" w:hAnsi="David"/>
                <w:b/>
                <w:bCs/>
                <w:sz w:val="24"/>
                <w:rtl/>
              </w:rPr>
            </w:pPr>
            <w:r w:rsidRPr="0040785C">
              <w:rPr>
                <w:rFonts w:ascii="David" w:hAnsi="David"/>
                <w:b/>
                <w:bCs/>
                <w:sz w:val="24"/>
                <w:rtl/>
              </w:rPr>
              <w:t>מועמד/ים לזכייה</w:t>
            </w:r>
          </w:p>
        </w:tc>
        <w:tc>
          <w:tcPr>
            <w:tcW w:w="6378" w:type="dxa"/>
          </w:tcPr>
          <w:p w14:paraId="139570DF" w14:textId="7158A26F" w:rsidR="00B436A0" w:rsidRPr="0040785C" w:rsidRDefault="00B436A0" w:rsidP="00B95855">
            <w:pPr>
              <w:pStyle w:val="RonnyBase"/>
              <w:spacing w:line="360" w:lineRule="auto"/>
              <w:rPr>
                <w:rFonts w:ascii="David" w:hAnsi="David"/>
                <w:sz w:val="24"/>
                <w:szCs w:val="24"/>
                <w:rtl/>
              </w:rPr>
            </w:pPr>
            <w:r w:rsidRPr="0040785C">
              <w:rPr>
                <w:rFonts w:ascii="David" w:hAnsi="David"/>
                <w:sz w:val="24"/>
                <w:szCs w:val="24"/>
                <w:rtl/>
              </w:rPr>
              <w:t xml:space="preserve">המציע אשר הצעתו קיבלה את ציון ההצעה הגבוה ביותר, כמפורט בסעיף </w:t>
            </w:r>
            <w:r w:rsidRPr="0040785C">
              <w:rPr>
                <w:rFonts w:ascii="David" w:hAnsi="David"/>
                <w:sz w:val="24"/>
                <w:szCs w:val="24"/>
                <w:rtl/>
              </w:rPr>
              <w:fldChar w:fldCharType="begin"/>
            </w:r>
            <w:r w:rsidRPr="0040785C">
              <w:rPr>
                <w:rFonts w:ascii="David" w:hAnsi="David"/>
                <w:sz w:val="24"/>
                <w:szCs w:val="24"/>
                <w:rtl/>
              </w:rPr>
              <w:instrText xml:space="preserve"> </w:instrText>
            </w:r>
            <w:r w:rsidRPr="0040785C">
              <w:rPr>
                <w:rFonts w:ascii="David" w:hAnsi="David"/>
                <w:sz w:val="24"/>
                <w:szCs w:val="24"/>
              </w:rPr>
              <w:instrText>REF</w:instrText>
            </w:r>
            <w:r w:rsidRPr="0040785C">
              <w:rPr>
                <w:rFonts w:ascii="David" w:hAnsi="David"/>
                <w:sz w:val="24"/>
                <w:szCs w:val="24"/>
                <w:rtl/>
              </w:rPr>
              <w:instrText xml:space="preserve"> _</w:instrText>
            </w:r>
            <w:r w:rsidRPr="0040785C">
              <w:rPr>
                <w:rFonts w:ascii="David" w:hAnsi="David"/>
                <w:sz w:val="24"/>
                <w:szCs w:val="24"/>
              </w:rPr>
              <w:instrText>Ref383949489 \r \h</w:instrText>
            </w:r>
            <w:r w:rsidRPr="0040785C">
              <w:rPr>
                <w:rFonts w:ascii="David" w:hAnsi="David"/>
                <w:sz w:val="24"/>
                <w:szCs w:val="24"/>
                <w:rtl/>
              </w:rPr>
              <w:instrText xml:space="preserve">  \* </w:instrText>
            </w:r>
            <w:r w:rsidRPr="0040785C">
              <w:rPr>
                <w:rFonts w:ascii="David" w:hAnsi="David"/>
                <w:sz w:val="24"/>
                <w:szCs w:val="24"/>
              </w:rPr>
              <w:instrText>MERGEFORMAT</w:instrText>
            </w:r>
            <w:r w:rsidRPr="0040785C">
              <w:rPr>
                <w:rFonts w:ascii="David" w:hAnsi="David"/>
                <w:sz w:val="24"/>
                <w:szCs w:val="24"/>
                <w:rtl/>
              </w:rPr>
              <w:instrText xml:space="preserve"> </w:instrText>
            </w:r>
            <w:r w:rsidRPr="0040785C">
              <w:rPr>
                <w:rFonts w:ascii="David" w:hAnsi="David"/>
                <w:sz w:val="24"/>
                <w:szCs w:val="24"/>
                <w:rtl/>
              </w:rPr>
            </w:r>
            <w:r w:rsidRPr="0040785C">
              <w:rPr>
                <w:rFonts w:ascii="David" w:hAnsi="David"/>
                <w:sz w:val="24"/>
                <w:szCs w:val="24"/>
                <w:rtl/>
              </w:rPr>
              <w:fldChar w:fldCharType="separate"/>
            </w:r>
            <w:r w:rsidR="0093634C">
              <w:rPr>
                <w:rFonts w:ascii="David" w:hAnsi="David"/>
                <w:sz w:val="24"/>
                <w:szCs w:val="24"/>
                <w:rtl/>
              </w:rPr>
              <w:t>‏0.8.2</w:t>
            </w:r>
            <w:r w:rsidRPr="0040785C">
              <w:rPr>
                <w:rFonts w:ascii="David" w:hAnsi="David"/>
                <w:sz w:val="24"/>
                <w:szCs w:val="24"/>
                <w:rtl/>
              </w:rPr>
              <w:fldChar w:fldCharType="end"/>
            </w:r>
            <w:r w:rsidRPr="0040785C">
              <w:rPr>
                <w:rFonts w:ascii="David" w:hAnsi="David"/>
                <w:sz w:val="24"/>
                <w:szCs w:val="24"/>
                <w:rtl/>
              </w:rPr>
              <w:t>.</w:t>
            </w:r>
          </w:p>
        </w:tc>
      </w:tr>
      <w:tr w:rsidR="00B436A0" w:rsidRPr="0040785C" w14:paraId="3EBDE971" w14:textId="77777777" w:rsidTr="005B0F6E">
        <w:trPr>
          <w:cantSplit/>
          <w:trHeight w:val="144"/>
        </w:trPr>
        <w:tc>
          <w:tcPr>
            <w:tcW w:w="1559" w:type="dxa"/>
            <w:tcBorders>
              <w:top w:val="nil"/>
              <w:left w:val="nil"/>
              <w:bottom w:val="nil"/>
              <w:right w:val="single" w:sz="4" w:space="0" w:color="auto"/>
            </w:tcBorders>
          </w:tcPr>
          <w:p w14:paraId="198FA99C" w14:textId="77777777" w:rsidR="00B436A0" w:rsidRPr="0040785C" w:rsidRDefault="00B436A0" w:rsidP="00B436A0">
            <w:pPr>
              <w:pStyle w:val="TableText"/>
              <w:jc w:val="both"/>
              <w:rPr>
                <w:rFonts w:ascii="David" w:hAnsi="David"/>
                <w:b/>
                <w:bCs/>
                <w:sz w:val="24"/>
                <w:rtl/>
              </w:rPr>
            </w:pPr>
          </w:p>
        </w:tc>
        <w:tc>
          <w:tcPr>
            <w:tcW w:w="2151" w:type="dxa"/>
            <w:tcBorders>
              <w:left w:val="single" w:sz="4" w:space="0" w:color="auto"/>
            </w:tcBorders>
          </w:tcPr>
          <w:p w14:paraId="376A727B" w14:textId="77777777" w:rsidR="00B436A0" w:rsidRPr="0040785C" w:rsidDel="00B436A0" w:rsidRDefault="00B436A0" w:rsidP="00B436A0">
            <w:pPr>
              <w:pStyle w:val="TableText"/>
              <w:jc w:val="both"/>
              <w:rPr>
                <w:rFonts w:ascii="David" w:hAnsi="David"/>
                <w:b/>
                <w:bCs/>
                <w:sz w:val="24"/>
                <w:rtl/>
              </w:rPr>
            </w:pPr>
            <w:r w:rsidRPr="0040785C">
              <w:rPr>
                <w:rFonts w:ascii="David" w:hAnsi="David"/>
                <w:b/>
                <w:bCs/>
                <w:sz w:val="24"/>
                <w:rtl/>
              </w:rPr>
              <w:t>מזמין חלופי</w:t>
            </w:r>
          </w:p>
        </w:tc>
        <w:tc>
          <w:tcPr>
            <w:tcW w:w="6378" w:type="dxa"/>
          </w:tcPr>
          <w:p w14:paraId="09B6A3FD" w14:textId="77777777" w:rsidR="00B436A0" w:rsidRPr="0040785C" w:rsidRDefault="00B436A0" w:rsidP="00B436A0">
            <w:pPr>
              <w:pStyle w:val="RonnyBase"/>
              <w:spacing w:line="360" w:lineRule="auto"/>
              <w:rPr>
                <w:rFonts w:ascii="David" w:hAnsi="David"/>
                <w:sz w:val="24"/>
                <w:szCs w:val="24"/>
                <w:rtl/>
              </w:rPr>
            </w:pPr>
            <w:r w:rsidRPr="0040785C">
              <w:rPr>
                <w:rFonts w:ascii="David" w:hAnsi="David"/>
                <w:sz w:val="24"/>
                <w:szCs w:val="24"/>
                <w:rtl/>
              </w:rPr>
              <w:t>גוף שהמזמינים רוכשים בעבורו את השירותים המבוקשים מכוח המכרז, שלא לשימושם הישיר.</w:t>
            </w:r>
          </w:p>
        </w:tc>
      </w:tr>
      <w:tr w:rsidR="009C2E0A" w:rsidRPr="0040785C" w14:paraId="062EEF37" w14:textId="77777777" w:rsidTr="005B0F6E">
        <w:trPr>
          <w:cantSplit/>
          <w:trHeight w:val="144"/>
        </w:trPr>
        <w:tc>
          <w:tcPr>
            <w:tcW w:w="1559" w:type="dxa"/>
            <w:tcBorders>
              <w:top w:val="nil"/>
              <w:left w:val="nil"/>
              <w:bottom w:val="nil"/>
              <w:right w:val="single" w:sz="4" w:space="0" w:color="auto"/>
            </w:tcBorders>
          </w:tcPr>
          <w:p w14:paraId="16B1674D" w14:textId="77777777" w:rsidR="009C2E0A" w:rsidRPr="0040785C" w:rsidRDefault="009C2E0A" w:rsidP="00BB3ADF">
            <w:pPr>
              <w:pStyle w:val="TableText"/>
              <w:jc w:val="both"/>
              <w:rPr>
                <w:rFonts w:ascii="David" w:hAnsi="David"/>
                <w:b/>
                <w:bCs/>
                <w:sz w:val="24"/>
                <w:rtl/>
              </w:rPr>
            </w:pPr>
          </w:p>
        </w:tc>
        <w:tc>
          <w:tcPr>
            <w:tcW w:w="2151" w:type="dxa"/>
            <w:tcBorders>
              <w:left w:val="single" w:sz="4" w:space="0" w:color="auto"/>
            </w:tcBorders>
          </w:tcPr>
          <w:p w14:paraId="2ED4A0E2" w14:textId="77777777" w:rsidR="009C2E0A" w:rsidRPr="0040785C" w:rsidRDefault="009C2E0A" w:rsidP="00B436A0">
            <w:pPr>
              <w:pStyle w:val="TableText"/>
              <w:jc w:val="both"/>
              <w:rPr>
                <w:rFonts w:ascii="David" w:hAnsi="David"/>
                <w:b/>
                <w:bCs/>
                <w:sz w:val="24"/>
                <w:rtl/>
              </w:rPr>
            </w:pPr>
            <w:r w:rsidRPr="0040785C">
              <w:rPr>
                <w:rFonts w:ascii="David" w:hAnsi="David"/>
                <w:b/>
                <w:bCs/>
                <w:sz w:val="24"/>
                <w:rtl/>
              </w:rPr>
              <w:t>מחיר משוקלל של הצעה</w:t>
            </w:r>
          </w:p>
        </w:tc>
        <w:tc>
          <w:tcPr>
            <w:tcW w:w="6378" w:type="dxa"/>
          </w:tcPr>
          <w:p w14:paraId="2E2CC283" w14:textId="264D625D" w:rsidR="009C2E0A" w:rsidRPr="0040785C" w:rsidRDefault="009C2E0A" w:rsidP="001A7C48">
            <w:pPr>
              <w:pStyle w:val="RonnyBase"/>
              <w:spacing w:line="360" w:lineRule="auto"/>
              <w:rPr>
                <w:rFonts w:ascii="David" w:hAnsi="David"/>
                <w:sz w:val="24"/>
                <w:szCs w:val="24"/>
                <w:rtl/>
              </w:rPr>
            </w:pPr>
            <w:r w:rsidRPr="0040785C">
              <w:rPr>
                <w:rFonts w:ascii="David" w:hAnsi="David"/>
                <w:sz w:val="24"/>
                <w:szCs w:val="24"/>
                <w:rtl/>
              </w:rPr>
              <w:t xml:space="preserve">כהגדרת מונח זה בסעיף </w:t>
            </w:r>
            <w:r w:rsidR="000C01B6" w:rsidRPr="0040785C">
              <w:rPr>
                <w:rFonts w:ascii="David" w:hAnsi="David"/>
                <w:rtl/>
              </w:rPr>
              <w:fldChar w:fldCharType="begin"/>
            </w:r>
            <w:r w:rsidR="000C01B6" w:rsidRPr="0040785C">
              <w:rPr>
                <w:rFonts w:ascii="David" w:hAnsi="David"/>
                <w:rtl/>
              </w:rPr>
              <w:instrText xml:space="preserve"> </w:instrText>
            </w:r>
            <w:r w:rsidR="000C01B6" w:rsidRPr="0040785C">
              <w:rPr>
                <w:rFonts w:ascii="David" w:hAnsi="David"/>
              </w:rPr>
              <w:instrText>REF</w:instrText>
            </w:r>
            <w:r w:rsidR="000C01B6" w:rsidRPr="0040785C">
              <w:rPr>
                <w:rFonts w:ascii="David" w:hAnsi="David"/>
                <w:rtl/>
              </w:rPr>
              <w:instrText xml:space="preserve"> _</w:instrText>
            </w:r>
            <w:r w:rsidR="000C01B6" w:rsidRPr="0040785C">
              <w:rPr>
                <w:rFonts w:ascii="David" w:hAnsi="David"/>
              </w:rPr>
              <w:instrText>Ref533099521 \r \h</w:instrText>
            </w:r>
            <w:r w:rsidR="000C01B6" w:rsidRPr="0040785C">
              <w:rPr>
                <w:rFonts w:ascii="David" w:hAnsi="David"/>
                <w:rtl/>
              </w:rPr>
              <w:instrText xml:space="preserve"> </w:instrText>
            </w:r>
            <w:r w:rsidR="0040785C">
              <w:rPr>
                <w:rFonts w:ascii="David" w:hAnsi="David"/>
                <w:rtl/>
              </w:rPr>
              <w:instrText xml:space="preserve"> \* </w:instrText>
            </w:r>
            <w:r w:rsidR="0040785C">
              <w:rPr>
                <w:rFonts w:ascii="David" w:hAnsi="David"/>
              </w:rPr>
              <w:instrText>MERGEFORMAT</w:instrText>
            </w:r>
            <w:r w:rsidR="0040785C">
              <w:rPr>
                <w:rFonts w:ascii="David" w:hAnsi="David"/>
                <w:rtl/>
              </w:rPr>
              <w:instrText xml:space="preserve"> </w:instrText>
            </w:r>
            <w:r w:rsidR="000C01B6" w:rsidRPr="0040785C">
              <w:rPr>
                <w:rFonts w:ascii="David" w:hAnsi="David"/>
                <w:rtl/>
              </w:rPr>
            </w:r>
            <w:r w:rsidR="000C01B6" w:rsidRPr="0040785C">
              <w:rPr>
                <w:rFonts w:ascii="David" w:hAnsi="David"/>
                <w:rtl/>
              </w:rPr>
              <w:fldChar w:fldCharType="separate"/>
            </w:r>
            <w:r w:rsidR="0093634C">
              <w:rPr>
                <w:rFonts w:ascii="David" w:hAnsi="David"/>
                <w:rtl/>
              </w:rPr>
              <w:t>‏5.3.1</w:t>
            </w:r>
            <w:r w:rsidR="000C01B6" w:rsidRPr="0040785C">
              <w:rPr>
                <w:rFonts w:ascii="David" w:hAnsi="David"/>
                <w:rtl/>
              </w:rPr>
              <w:fldChar w:fldCharType="end"/>
            </w:r>
            <w:r w:rsidRPr="0040785C">
              <w:rPr>
                <w:rFonts w:ascii="David" w:hAnsi="David"/>
                <w:rtl/>
              </w:rPr>
              <w:t>.</w:t>
            </w:r>
          </w:p>
        </w:tc>
      </w:tr>
      <w:tr w:rsidR="009C2E0A" w:rsidRPr="0040785C" w14:paraId="20041BE1" w14:textId="77777777" w:rsidTr="005B0F6E">
        <w:trPr>
          <w:cantSplit/>
          <w:trHeight w:val="144"/>
        </w:trPr>
        <w:tc>
          <w:tcPr>
            <w:tcW w:w="1559" w:type="dxa"/>
            <w:tcBorders>
              <w:top w:val="nil"/>
              <w:left w:val="nil"/>
              <w:bottom w:val="nil"/>
              <w:right w:val="single" w:sz="4" w:space="0" w:color="auto"/>
            </w:tcBorders>
          </w:tcPr>
          <w:p w14:paraId="519BB95E" w14:textId="77777777" w:rsidR="009C2E0A" w:rsidRPr="0040785C" w:rsidRDefault="009C2E0A" w:rsidP="00763DB1">
            <w:pPr>
              <w:pStyle w:val="TableText"/>
              <w:jc w:val="both"/>
              <w:rPr>
                <w:rFonts w:ascii="David" w:hAnsi="David"/>
                <w:b/>
                <w:bCs/>
                <w:sz w:val="24"/>
                <w:rtl/>
              </w:rPr>
            </w:pPr>
          </w:p>
        </w:tc>
        <w:tc>
          <w:tcPr>
            <w:tcW w:w="2151" w:type="dxa"/>
            <w:tcBorders>
              <w:left w:val="single" w:sz="4" w:space="0" w:color="auto"/>
            </w:tcBorders>
          </w:tcPr>
          <w:p w14:paraId="5E232151" w14:textId="77777777" w:rsidR="009C2E0A" w:rsidRPr="0040785C" w:rsidRDefault="009C2E0A" w:rsidP="00763DB1">
            <w:pPr>
              <w:pStyle w:val="TableText"/>
              <w:jc w:val="both"/>
              <w:rPr>
                <w:rFonts w:ascii="David" w:hAnsi="David"/>
                <w:b/>
                <w:bCs/>
                <w:sz w:val="24"/>
                <w:rtl/>
              </w:rPr>
            </w:pPr>
            <w:r w:rsidRPr="0040785C">
              <w:rPr>
                <w:rFonts w:ascii="David" w:hAnsi="David"/>
                <w:b/>
                <w:bCs/>
                <w:sz w:val="24"/>
                <w:rtl/>
              </w:rPr>
              <w:t>מחירון רשמי</w:t>
            </w:r>
          </w:p>
        </w:tc>
        <w:tc>
          <w:tcPr>
            <w:tcW w:w="6378" w:type="dxa"/>
          </w:tcPr>
          <w:p w14:paraId="04C1F5EC" w14:textId="77777777" w:rsidR="009C2E0A" w:rsidRPr="0040785C" w:rsidRDefault="009C2E0A" w:rsidP="00763DB1">
            <w:pPr>
              <w:pStyle w:val="RonnyBase"/>
              <w:spacing w:line="360" w:lineRule="auto"/>
              <w:rPr>
                <w:rFonts w:ascii="David" w:hAnsi="David"/>
                <w:sz w:val="24"/>
                <w:szCs w:val="24"/>
                <w:rtl/>
              </w:rPr>
            </w:pPr>
            <w:r w:rsidRPr="0040785C">
              <w:rPr>
                <w:rFonts w:ascii="David" w:hAnsi="David"/>
                <w:sz w:val="24"/>
                <w:szCs w:val="24"/>
                <w:rtl/>
              </w:rPr>
              <w:t xml:space="preserve">המחירון הרשמי של יצרן ציוד התקשורת </w:t>
            </w:r>
            <w:r w:rsidR="00590FE1" w:rsidRPr="0040785C">
              <w:rPr>
                <w:rFonts w:ascii="David" w:hAnsi="David"/>
                <w:sz w:val="24"/>
                <w:szCs w:val="24"/>
                <w:rtl/>
              </w:rPr>
              <w:t xml:space="preserve">מושא השירות </w:t>
            </w:r>
            <w:r w:rsidRPr="0040785C">
              <w:rPr>
                <w:rFonts w:ascii="David" w:hAnsi="David"/>
                <w:sz w:val="24"/>
                <w:szCs w:val="24"/>
                <w:rtl/>
              </w:rPr>
              <w:t>כפי שמתפרסם על ידי היצרן, התקף עבור ארה"ב והמכיל את כל הפריטים הנדרשים במסמכי המכרז.</w:t>
            </w:r>
            <w:r w:rsidR="00590FE1" w:rsidRPr="0040785C">
              <w:rPr>
                <w:rFonts w:ascii="David" w:hAnsi="David"/>
                <w:sz w:val="24"/>
                <w:szCs w:val="24"/>
                <w:rtl/>
              </w:rPr>
              <w:t xml:space="preserve"> </w:t>
            </w:r>
            <w:r w:rsidRPr="0040785C">
              <w:rPr>
                <w:rFonts w:ascii="David" w:hAnsi="David"/>
                <w:sz w:val="24"/>
                <w:szCs w:val="24"/>
                <w:rtl/>
              </w:rPr>
              <w:t>באם קיים מחירון כאמור מפורסם לכלל הציבור ברשת האינטרנט, מחירון זה ייחשב המחירון הרשמי.</w:t>
            </w:r>
          </w:p>
        </w:tc>
      </w:tr>
      <w:tr w:rsidR="00A75F64" w:rsidRPr="0040785C" w14:paraId="2FC76D63" w14:textId="77777777" w:rsidTr="005B0F6E">
        <w:trPr>
          <w:cantSplit/>
          <w:trHeight w:val="144"/>
        </w:trPr>
        <w:tc>
          <w:tcPr>
            <w:tcW w:w="1559" w:type="dxa"/>
            <w:tcBorders>
              <w:top w:val="nil"/>
              <w:left w:val="nil"/>
              <w:bottom w:val="nil"/>
              <w:right w:val="single" w:sz="4" w:space="0" w:color="auto"/>
            </w:tcBorders>
          </w:tcPr>
          <w:p w14:paraId="58AE429B" w14:textId="77777777" w:rsidR="00A75F64" w:rsidRPr="0040785C" w:rsidRDefault="00A75F64" w:rsidP="00A75F64">
            <w:pPr>
              <w:pStyle w:val="RonnyBase"/>
              <w:spacing w:line="360" w:lineRule="auto"/>
              <w:rPr>
                <w:rFonts w:ascii="David" w:hAnsi="David"/>
                <w:b/>
                <w:bCs/>
                <w:sz w:val="24"/>
                <w:szCs w:val="24"/>
                <w:rtl/>
              </w:rPr>
            </w:pPr>
          </w:p>
        </w:tc>
        <w:tc>
          <w:tcPr>
            <w:tcW w:w="2151" w:type="dxa"/>
            <w:tcBorders>
              <w:left w:val="single" w:sz="4" w:space="0" w:color="auto"/>
            </w:tcBorders>
          </w:tcPr>
          <w:p w14:paraId="303E132B" w14:textId="77777777" w:rsidR="00A75F64" w:rsidRPr="0040785C" w:rsidRDefault="00A75F64" w:rsidP="00A75F64">
            <w:pPr>
              <w:pStyle w:val="RonnyBase"/>
              <w:spacing w:line="360" w:lineRule="auto"/>
              <w:rPr>
                <w:rFonts w:ascii="David" w:hAnsi="David"/>
                <w:b/>
                <w:bCs/>
                <w:sz w:val="24"/>
                <w:szCs w:val="24"/>
                <w:rtl/>
              </w:rPr>
            </w:pPr>
            <w:r w:rsidRPr="0040785C">
              <w:rPr>
                <w:rFonts w:ascii="David" w:hAnsi="David"/>
                <w:b/>
                <w:bCs/>
                <w:sz w:val="24"/>
                <w:szCs w:val="24"/>
                <w:rtl/>
              </w:rPr>
              <w:t>מצב חירום</w:t>
            </w:r>
          </w:p>
        </w:tc>
        <w:tc>
          <w:tcPr>
            <w:tcW w:w="6378" w:type="dxa"/>
          </w:tcPr>
          <w:p w14:paraId="587230CF" w14:textId="77777777" w:rsidR="00A75F64" w:rsidRPr="0040785C" w:rsidRDefault="00A75F64" w:rsidP="00A75F64">
            <w:pPr>
              <w:pStyle w:val="RonnyBase"/>
              <w:spacing w:line="360" w:lineRule="auto"/>
              <w:rPr>
                <w:rFonts w:ascii="David" w:hAnsi="David"/>
                <w:sz w:val="24"/>
                <w:szCs w:val="24"/>
                <w:rtl/>
              </w:rPr>
            </w:pPr>
            <w:r w:rsidRPr="0040785C">
              <w:rPr>
                <w:rFonts w:ascii="David" w:hAnsi="David"/>
                <w:sz w:val="24"/>
                <w:szCs w:val="24"/>
                <w:rtl/>
              </w:rPr>
              <w:t xml:space="preserve">כהגדרתו, מעת הכרזתו על ידי כנסת ישראל, ממשלת ישראל או רשות החירום הלאומית (רח"ל) או לחלופין, במצב כוננות מוגברת (כגון: אסון טבע, אסון לאומי, מצב לחימה מתמשכת, הערכות למלחמה), וזאת לאחר אישור עורך המכרז. </w:t>
            </w:r>
          </w:p>
        </w:tc>
      </w:tr>
      <w:tr w:rsidR="009C2E0A" w:rsidRPr="0040785C" w14:paraId="258D944F" w14:textId="77777777" w:rsidTr="005B0F6E">
        <w:trPr>
          <w:cantSplit/>
          <w:trHeight w:val="144"/>
        </w:trPr>
        <w:tc>
          <w:tcPr>
            <w:tcW w:w="1559" w:type="dxa"/>
            <w:tcBorders>
              <w:top w:val="nil"/>
              <w:left w:val="nil"/>
              <w:bottom w:val="nil"/>
              <w:right w:val="single" w:sz="4" w:space="0" w:color="auto"/>
            </w:tcBorders>
          </w:tcPr>
          <w:p w14:paraId="10BC2FEE"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1E878372"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מציע</w:t>
            </w:r>
          </w:p>
        </w:tc>
        <w:tc>
          <w:tcPr>
            <w:tcW w:w="6378" w:type="dxa"/>
          </w:tcPr>
          <w:p w14:paraId="4FCA78EA" w14:textId="77777777" w:rsidR="009C2E0A" w:rsidRPr="0040785C" w:rsidRDefault="009C2E0A" w:rsidP="00BB3ADF">
            <w:pPr>
              <w:pStyle w:val="RonnyBase"/>
              <w:spacing w:line="360" w:lineRule="auto"/>
              <w:rPr>
                <w:rFonts w:ascii="David" w:hAnsi="David"/>
                <w:sz w:val="24"/>
                <w:szCs w:val="24"/>
                <w:rtl/>
              </w:rPr>
            </w:pPr>
            <w:r w:rsidRPr="0040785C">
              <w:rPr>
                <w:rFonts w:ascii="David" w:hAnsi="David"/>
                <w:sz w:val="24"/>
                <w:szCs w:val="24"/>
                <w:rtl/>
              </w:rPr>
              <w:t>גוף אשר הגיש הצעה במכרז.</w:t>
            </w:r>
          </w:p>
        </w:tc>
      </w:tr>
      <w:tr w:rsidR="009C2E0A" w:rsidRPr="0040785C" w14:paraId="608575D5" w14:textId="77777777" w:rsidTr="005B0F6E">
        <w:trPr>
          <w:cantSplit/>
          <w:trHeight w:val="144"/>
        </w:trPr>
        <w:tc>
          <w:tcPr>
            <w:tcW w:w="1559" w:type="dxa"/>
            <w:tcBorders>
              <w:top w:val="nil"/>
              <w:left w:val="nil"/>
              <w:bottom w:val="nil"/>
              <w:right w:val="single" w:sz="4" w:space="0" w:color="auto"/>
            </w:tcBorders>
          </w:tcPr>
          <w:p w14:paraId="437F525F"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0687DEC8"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 xml:space="preserve">מציע/ים מאושר/ים </w:t>
            </w:r>
          </w:p>
        </w:tc>
        <w:tc>
          <w:tcPr>
            <w:tcW w:w="6378" w:type="dxa"/>
          </w:tcPr>
          <w:p w14:paraId="257A5116" w14:textId="77777777" w:rsidR="009C2E0A" w:rsidRPr="0040785C" w:rsidRDefault="009C2E0A" w:rsidP="00BB3ADF">
            <w:pPr>
              <w:pStyle w:val="RonnyBase"/>
              <w:spacing w:line="360" w:lineRule="auto"/>
              <w:rPr>
                <w:rFonts w:ascii="David" w:hAnsi="David"/>
                <w:sz w:val="24"/>
                <w:szCs w:val="24"/>
                <w:rtl/>
              </w:rPr>
            </w:pPr>
            <w:r w:rsidRPr="0040785C">
              <w:rPr>
                <w:rFonts w:ascii="David" w:hAnsi="David"/>
                <w:sz w:val="24"/>
                <w:szCs w:val="24"/>
                <w:rtl/>
              </w:rPr>
              <w:t>מציע אשר הצעה שלו עומדת בשלב א' של המכרז, קיבל הודעה בכתב מאת ועדת המכרזים על עמידתו בשלב א' של המכרז ואושר על ידה להשתתף בשלב ב' של המכרז.</w:t>
            </w:r>
          </w:p>
        </w:tc>
      </w:tr>
      <w:tr w:rsidR="009C2E0A" w:rsidRPr="0040785C" w14:paraId="63750D88" w14:textId="77777777" w:rsidTr="005B0F6E">
        <w:trPr>
          <w:cantSplit/>
          <w:trHeight w:val="144"/>
        </w:trPr>
        <w:tc>
          <w:tcPr>
            <w:tcW w:w="1559" w:type="dxa"/>
            <w:tcBorders>
              <w:top w:val="nil"/>
              <w:left w:val="nil"/>
              <w:bottom w:val="nil"/>
              <w:right w:val="single" w:sz="4" w:space="0" w:color="auto"/>
            </w:tcBorders>
          </w:tcPr>
          <w:p w14:paraId="7B065919"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3D95036D"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 xml:space="preserve">משרד / מזמין </w:t>
            </w:r>
          </w:p>
        </w:tc>
        <w:tc>
          <w:tcPr>
            <w:tcW w:w="6378" w:type="dxa"/>
          </w:tcPr>
          <w:p w14:paraId="18B14371" w14:textId="77777777" w:rsidR="009C2E0A" w:rsidRPr="0040785C" w:rsidRDefault="009C2E0A" w:rsidP="000E3020">
            <w:pPr>
              <w:pStyle w:val="RonnyBase"/>
              <w:spacing w:line="360" w:lineRule="auto"/>
              <w:rPr>
                <w:rFonts w:ascii="David" w:hAnsi="David"/>
                <w:sz w:val="24"/>
                <w:szCs w:val="24"/>
                <w:rtl/>
              </w:rPr>
            </w:pPr>
            <w:r w:rsidRPr="0040785C">
              <w:rPr>
                <w:rFonts w:ascii="David" w:hAnsi="David"/>
                <w:sz w:val="24"/>
                <w:szCs w:val="24"/>
                <w:rtl/>
              </w:rPr>
              <w:t>משרד ממשלתי, יחידת סמך וגופים נלווים הרוכשים שירותים</w:t>
            </w:r>
            <w:r w:rsidRPr="0040785C">
              <w:rPr>
                <w:rFonts w:ascii="David" w:hAnsi="David"/>
                <w:rtl/>
              </w:rPr>
              <w:t xml:space="preserve"> </w:t>
            </w:r>
            <w:r w:rsidRPr="0040785C">
              <w:rPr>
                <w:rFonts w:ascii="David" w:hAnsi="David"/>
                <w:sz w:val="24"/>
                <w:szCs w:val="24"/>
                <w:rtl/>
              </w:rPr>
              <w:t xml:space="preserve">על פי תוצאות מכרז זה. </w:t>
            </w:r>
          </w:p>
        </w:tc>
      </w:tr>
      <w:tr w:rsidR="00ED21A8" w:rsidRPr="0040785C" w14:paraId="6959F66F" w14:textId="77777777" w:rsidTr="005B0F6E">
        <w:trPr>
          <w:cantSplit/>
          <w:trHeight w:val="144"/>
        </w:trPr>
        <w:tc>
          <w:tcPr>
            <w:tcW w:w="1559" w:type="dxa"/>
            <w:tcBorders>
              <w:top w:val="nil"/>
              <w:left w:val="nil"/>
              <w:bottom w:val="nil"/>
              <w:right w:val="single" w:sz="4" w:space="0" w:color="auto"/>
            </w:tcBorders>
          </w:tcPr>
          <w:p w14:paraId="1C94FF30" w14:textId="77777777" w:rsidR="00ED21A8" w:rsidRPr="0040785C" w:rsidRDefault="00ED21A8" w:rsidP="00ED21A8">
            <w:pPr>
              <w:pStyle w:val="RonnyBase"/>
              <w:spacing w:line="360" w:lineRule="auto"/>
              <w:rPr>
                <w:rFonts w:ascii="David" w:hAnsi="David"/>
                <w:b/>
                <w:bCs/>
                <w:sz w:val="24"/>
                <w:szCs w:val="24"/>
                <w:rtl/>
              </w:rPr>
            </w:pPr>
          </w:p>
        </w:tc>
        <w:tc>
          <w:tcPr>
            <w:tcW w:w="2151" w:type="dxa"/>
            <w:tcBorders>
              <w:left w:val="single" w:sz="4" w:space="0" w:color="auto"/>
            </w:tcBorders>
          </w:tcPr>
          <w:p w14:paraId="1B0E93AE" w14:textId="77777777" w:rsidR="00ED21A8" w:rsidRPr="0040785C" w:rsidRDefault="00ED21A8" w:rsidP="00ED21A8">
            <w:pPr>
              <w:pStyle w:val="RonnyBase"/>
              <w:spacing w:line="360" w:lineRule="auto"/>
              <w:rPr>
                <w:rFonts w:ascii="David" w:hAnsi="David"/>
                <w:b/>
                <w:bCs/>
                <w:sz w:val="24"/>
                <w:szCs w:val="24"/>
                <w:rtl/>
              </w:rPr>
            </w:pPr>
            <w:r w:rsidRPr="0040785C">
              <w:rPr>
                <w:rFonts w:ascii="David" w:hAnsi="David"/>
                <w:b/>
                <w:bCs/>
                <w:sz w:val="24"/>
                <w:szCs w:val="24"/>
                <w:rtl/>
              </w:rPr>
              <w:t>משתמש קריטי</w:t>
            </w:r>
          </w:p>
        </w:tc>
        <w:tc>
          <w:tcPr>
            <w:tcW w:w="6378" w:type="dxa"/>
          </w:tcPr>
          <w:p w14:paraId="19443961" w14:textId="77777777" w:rsidR="00ED21A8" w:rsidRPr="0040785C" w:rsidRDefault="00ED21A8" w:rsidP="00ED21A8">
            <w:pPr>
              <w:pStyle w:val="RonnyBase"/>
              <w:spacing w:line="360" w:lineRule="auto"/>
              <w:rPr>
                <w:rFonts w:ascii="David" w:hAnsi="David"/>
                <w:sz w:val="24"/>
                <w:szCs w:val="24"/>
                <w:rtl/>
              </w:rPr>
            </w:pPr>
            <w:r w:rsidRPr="0040785C">
              <w:rPr>
                <w:rFonts w:ascii="David" w:hAnsi="David"/>
                <w:sz w:val="24"/>
                <w:szCs w:val="24"/>
                <w:rtl/>
              </w:rPr>
              <w:t xml:space="preserve">משתמש אשר לפגיעה בשירות הניתן לו השפעה מהותית על המזמין, לקוחותיו או מקבלי שירות אחרים – </w:t>
            </w:r>
            <w:r w:rsidRPr="0040785C">
              <w:rPr>
                <w:rFonts w:ascii="David" w:hAnsi="David"/>
                <w:sz w:val="24"/>
                <w:szCs w:val="24"/>
                <w:u w:val="single"/>
                <w:rtl/>
              </w:rPr>
              <w:t>על פי קביעת המזמין</w:t>
            </w:r>
            <w:r w:rsidRPr="0040785C">
              <w:rPr>
                <w:rFonts w:ascii="David" w:hAnsi="David"/>
                <w:sz w:val="24"/>
                <w:szCs w:val="24"/>
                <w:rtl/>
              </w:rPr>
              <w:t>, לרבות: מערכות מרכזיות, מוקדי שירות, מוקדי חירום, מערך האבטחה, חמ"ל.</w:t>
            </w:r>
          </w:p>
        </w:tc>
      </w:tr>
      <w:tr w:rsidR="009C2E0A" w:rsidRPr="0040785C" w14:paraId="2EF8465A" w14:textId="77777777" w:rsidTr="005B0F6E">
        <w:trPr>
          <w:cantSplit/>
          <w:trHeight w:val="144"/>
        </w:trPr>
        <w:tc>
          <w:tcPr>
            <w:tcW w:w="1559" w:type="dxa"/>
            <w:tcBorders>
              <w:top w:val="nil"/>
              <w:left w:val="nil"/>
              <w:bottom w:val="nil"/>
              <w:right w:val="single" w:sz="4" w:space="0" w:color="auto"/>
            </w:tcBorders>
          </w:tcPr>
          <w:p w14:paraId="3B4FE301" w14:textId="77777777" w:rsidR="009C2E0A" w:rsidRPr="0040785C" w:rsidRDefault="009C2E0A" w:rsidP="00CF1DD3">
            <w:pPr>
              <w:pStyle w:val="RonnyBase"/>
              <w:spacing w:line="360" w:lineRule="auto"/>
              <w:rPr>
                <w:rFonts w:ascii="David" w:hAnsi="David"/>
                <w:b/>
                <w:bCs/>
                <w:sz w:val="24"/>
                <w:szCs w:val="24"/>
                <w:rtl/>
              </w:rPr>
            </w:pPr>
          </w:p>
        </w:tc>
        <w:tc>
          <w:tcPr>
            <w:tcW w:w="2151" w:type="dxa"/>
            <w:tcBorders>
              <w:left w:val="single" w:sz="4" w:space="0" w:color="auto"/>
            </w:tcBorders>
          </w:tcPr>
          <w:p w14:paraId="02C47FAC" w14:textId="77777777" w:rsidR="009C2E0A" w:rsidRPr="0040785C" w:rsidRDefault="009C2E0A" w:rsidP="00ED21A8">
            <w:pPr>
              <w:pStyle w:val="RonnyBase"/>
              <w:spacing w:line="360" w:lineRule="auto"/>
              <w:rPr>
                <w:rFonts w:ascii="David" w:hAnsi="David"/>
                <w:b/>
                <w:bCs/>
                <w:sz w:val="24"/>
                <w:szCs w:val="24"/>
                <w:rtl/>
              </w:rPr>
            </w:pPr>
            <w:r w:rsidRPr="0040785C">
              <w:rPr>
                <w:rFonts w:ascii="David" w:hAnsi="David"/>
                <w:b/>
                <w:bCs/>
                <w:sz w:val="24"/>
                <w:szCs w:val="24"/>
                <w:rtl/>
              </w:rPr>
              <w:t xml:space="preserve">ניקוד איכות </w:t>
            </w:r>
            <w:r w:rsidR="00ED21A8" w:rsidRPr="0040785C">
              <w:rPr>
                <w:rFonts w:ascii="David" w:hAnsi="David"/>
                <w:b/>
                <w:bCs/>
                <w:sz w:val="24"/>
                <w:szCs w:val="24"/>
                <w:rtl/>
              </w:rPr>
              <w:t>מינימלי</w:t>
            </w:r>
          </w:p>
        </w:tc>
        <w:tc>
          <w:tcPr>
            <w:tcW w:w="6378" w:type="dxa"/>
          </w:tcPr>
          <w:p w14:paraId="4762A8F3" w14:textId="3AC43CFE" w:rsidR="009C2E0A" w:rsidRPr="0040785C" w:rsidRDefault="009C2E0A" w:rsidP="00763DB1">
            <w:pPr>
              <w:pStyle w:val="RonnyBase"/>
              <w:spacing w:line="360" w:lineRule="auto"/>
              <w:rPr>
                <w:rFonts w:ascii="David" w:hAnsi="David"/>
                <w:sz w:val="24"/>
                <w:szCs w:val="24"/>
                <w:rtl/>
              </w:rPr>
            </w:pPr>
            <w:r w:rsidRPr="0040785C">
              <w:rPr>
                <w:rFonts w:ascii="David" w:hAnsi="David"/>
                <w:sz w:val="24"/>
                <w:szCs w:val="24"/>
                <w:rtl/>
              </w:rPr>
              <w:t>ניקוד האיכות המזערי של הצעה שיכולה לעבור לשלב ב'</w:t>
            </w:r>
            <w:r w:rsidR="00ED21A8" w:rsidRPr="0040785C">
              <w:rPr>
                <w:rFonts w:ascii="David" w:hAnsi="David"/>
                <w:sz w:val="24"/>
                <w:szCs w:val="24"/>
                <w:rtl/>
              </w:rPr>
              <w:t xml:space="preserve">, כמפורט בסעיף </w:t>
            </w:r>
            <w:r w:rsidR="000C01B6" w:rsidRPr="0040785C">
              <w:rPr>
                <w:rFonts w:ascii="David" w:hAnsi="David"/>
                <w:sz w:val="24"/>
                <w:szCs w:val="24"/>
              </w:rPr>
              <w:fldChar w:fldCharType="begin"/>
            </w:r>
            <w:r w:rsidR="000C01B6" w:rsidRPr="0040785C">
              <w:rPr>
                <w:rFonts w:ascii="David" w:hAnsi="David"/>
                <w:sz w:val="24"/>
                <w:szCs w:val="24"/>
              </w:rPr>
              <w:instrText xml:space="preserve"> REF _Ref383949439 \r \h </w:instrText>
            </w:r>
            <w:r w:rsidR="0040785C">
              <w:rPr>
                <w:rFonts w:ascii="David" w:hAnsi="David"/>
                <w:sz w:val="24"/>
                <w:szCs w:val="24"/>
              </w:rPr>
              <w:instrText xml:space="preserve"> \* MERGEFORMAT </w:instrText>
            </w:r>
            <w:r w:rsidR="000C01B6" w:rsidRPr="0040785C">
              <w:rPr>
                <w:rFonts w:ascii="David" w:hAnsi="David"/>
                <w:sz w:val="24"/>
                <w:szCs w:val="24"/>
              </w:rPr>
            </w:r>
            <w:r w:rsidR="000C01B6" w:rsidRPr="0040785C">
              <w:rPr>
                <w:rFonts w:ascii="David" w:hAnsi="David"/>
                <w:sz w:val="24"/>
                <w:szCs w:val="24"/>
              </w:rPr>
              <w:fldChar w:fldCharType="separate"/>
            </w:r>
            <w:r w:rsidR="0093634C">
              <w:rPr>
                <w:rFonts w:ascii="David" w:hAnsi="David"/>
                <w:sz w:val="24"/>
                <w:szCs w:val="24"/>
                <w:rtl/>
              </w:rPr>
              <w:t>‏0.8.1.3.3</w:t>
            </w:r>
            <w:r w:rsidR="000C01B6" w:rsidRPr="0040785C">
              <w:rPr>
                <w:rFonts w:ascii="David" w:hAnsi="David"/>
                <w:sz w:val="24"/>
                <w:szCs w:val="24"/>
              </w:rPr>
              <w:fldChar w:fldCharType="end"/>
            </w:r>
            <w:r w:rsidRPr="0040785C">
              <w:rPr>
                <w:rFonts w:ascii="David" w:hAnsi="David"/>
                <w:sz w:val="24"/>
                <w:szCs w:val="24"/>
                <w:rtl/>
              </w:rPr>
              <w:t xml:space="preserve">. </w:t>
            </w:r>
          </w:p>
        </w:tc>
      </w:tr>
      <w:tr w:rsidR="009C2E0A" w:rsidRPr="0040785C" w14:paraId="388DEC07" w14:textId="77777777" w:rsidTr="005B0F6E">
        <w:trPr>
          <w:cantSplit/>
          <w:trHeight w:val="144"/>
        </w:trPr>
        <w:tc>
          <w:tcPr>
            <w:tcW w:w="1559" w:type="dxa"/>
            <w:tcBorders>
              <w:top w:val="nil"/>
              <w:left w:val="nil"/>
              <w:bottom w:val="nil"/>
              <w:right w:val="single" w:sz="4" w:space="0" w:color="auto"/>
            </w:tcBorders>
          </w:tcPr>
          <w:p w14:paraId="05AFAD89" w14:textId="77777777" w:rsidR="009C2E0A" w:rsidRPr="0040785C" w:rsidRDefault="009C2E0A" w:rsidP="00BB3ADF">
            <w:pPr>
              <w:pStyle w:val="RonnyBase"/>
              <w:spacing w:line="360" w:lineRule="auto"/>
              <w:rPr>
                <w:rFonts w:ascii="David" w:hAnsi="David"/>
                <w:b/>
                <w:bCs/>
                <w:sz w:val="24"/>
                <w:szCs w:val="24"/>
                <w:rtl/>
              </w:rPr>
            </w:pPr>
          </w:p>
        </w:tc>
        <w:tc>
          <w:tcPr>
            <w:tcW w:w="2151" w:type="dxa"/>
            <w:tcBorders>
              <w:left w:val="single" w:sz="4" w:space="0" w:color="auto"/>
            </w:tcBorders>
          </w:tcPr>
          <w:p w14:paraId="3FA11525" w14:textId="77777777" w:rsidR="009C2E0A" w:rsidRPr="0040785C" w:rsidRDefault="009C2E0A" w:rsidP="00BB3ADF">
            <w:pPr>
              <w:pStyle w:val="RonnyBase"/>
              <w:spacing w:line="360" w:lineRule="auto"/>
              <w:rPr>
                <w:rFonts w:ascii="David" w:hAnsi="David"/>
                <w:b/>
                <w:bCs/>
                <w:sz w:val="24"/>
                <w:szCs w:val="24"/>
                <w:rtl/>
              </w:rPr>
            </w:pPr>
            <w:r w:rsidRPr="0040785C">
              <w:rPr>
                <w:rFonts w:ascii="David" w:hAnsi="David"/>
                <w:b/>
                <w:bCs/>
                <w:sz w:val="24"/>
                <w:szCs w:val="24"/>
                <w:rtl/>
              </w:rPr>
              <w:t>ספק זוכה/זוכה</w:t>
            </w:r>
          </w:p>
        </w:tc>
        <w:tc>
          <w:tcPr>
            <w:tcW w:w="6378" w:type="dxa"/>
          </w:tcPr>
          <w:p w14:paraId="21B50502" w14:textId="77777777" w:rsidR="009C2E0A" w:rsidRPr="0040785C" w:rsidRDefault="009C2E0A" w:rsidP="000E3020">
            <w:pPr>
              <w:pStyle w:val="RonnyBase"/>
              <w:spacing w:line="360" w:lineRule="auto"/>
              <w:rPr>
                <w:rFonts w:ascii="David" w:hAnsi="David"/>
                <w:sz w:val="24"/>
                <w:szCs w:val="24"/>
                <w:rtl/>
              </w:rPr>
            </w:pPr>
            <w:r w:rsidRPr="0040785C">
              <w:rPr>
                <w:rFonts w:ascii="David" w:hAnsi="David"/>
                <w:sz w:val="24"/>
                <w:szCs w:val="24"/>
                <w:rtl/>
              </w:rPr>
              <w:t xml:space="preserve">מציע אשר ייבחר על ידי ועדת המכרזים לספק את השירותים הנדרשים במכרז. </w:t>
            </w:r>
          </w:p>
        </w:tc>
      </w:tr>
      <w:tr w:rsidR="00420334" w:rsidRPr="0040785C" w14:paraId="40B53440" w14:textId="77777777" w:rsidTr="005B0F6E">
        <w:trPr>
          <w:cantSplit/>
          <w:trHeight w:val="839"/>
        </w:trPr>
        <w:tc>
          <w:tcPr>
            <w:tcW w:w="1559" w:type="dxa"/>
            <w:tcBorders>
              <w:top w:val="nil"/>
              <w:left w:val="nil"/>
              <w:bottom w:val="nil"/>
              <w:right w:val="single" w:sz="4" w:space="0" w:color="auto"/>
            </w:tcBorders>
          </w:tcPr>
          <w:p w14:paraId="37A49B44" w14:textId="77777777" w:rsidR="00420334" w:rsidRPr="0040785C" w:rsidRDefault="00420334" w:rsidP="00420334">
            <w:pPr>
              <w:pStyle w:val="TableText"/>
              <w:jc w:val="both"/>
              <w:rPr>
                <w:rFonts w:ascii="David" w:hAnsi="David"/>
                <w:b/>
                <w:bCs/>
                <w:sz w:val="24"/>
                <w:rtl/>
              </w:rPr>
            </w:pPr>
          </w:p>
        </w:tc>
        <w:tc>
          <w:tcPr>
            <w:tcW w:w="2151" w:type="dxa"/>
            <w:tcBorders>
              <w:left w:val="single" w:sz="4" w:space="0" w:color="auto"/>
            </w:tcBorders>
          </w:tcPr>
          <w:p w14:paraId="40E5478F" w14:textId="77777777" w:rsidR="00420334" w:rsidRPr="0040785C" w:rsidRDefault="00420334" w:rsidP="00420334">
            <w:pPr>
              <w:pStyle w:val="TableText"/>
              <w:jc w:val="both"/>
              <w:rPr>
                <w:rFonts w:ascii="David" w:hAnsi="David"/>
                <w:b/>
                <w:bCs/>
                <w:sz w:val="24"/>
                <w:rtl/>
              </w:rPr>
            </w:pPr>
            <w:r w:rsidRPr="0040785C">
              <w:rPr>
                <w:rFonts w:ascii="David" w:hAnsi="David"/>
                <w:b/>
                <w:bCs/>
                <w:sz w:val="24"/>
                <w:rtl/>
              </w:rPr>
              <w:t>ספק מיקור חוץ</w:t>
            </w:r>
          </w:p>
        </w:tc>
        <w:tc>
          <w:tcPr>
            <w:tcW w:w="6378" w:type="dxa"/>
          </w:tcPr>
          <w:p w14:paraId="36F71A35" w14:textId="77777777" w:rsidR="00420334" w:rsidRPr="0040785C" w:rsidRDefault="00420334" w:rsidP="00420334">
            <w:pPr>
              <w:pStyle w:val="RonnyBase"/>
              <w:spacing w:line="360" w:lineRule="auto"/>
              <w:rPr>
                <w:rFonts w:ascii="David" w:hAnsi="David"/>
                <w:sz w:val="24"/>
                <w:szCs w:val="24"/>
                <w:rtl/>
              </w:rPr>
            </w:pPr>
            <w:r w:rsidRPr="0040785C">
              <w:rPr>
                <w:rFonts w:ascii="David" w:hAnsi="David"/>
                <w:sz w:val="24"/>
                <w:szCs w:val="24"/>
                <w:rtl/>
              </w:rPr>
              <w:t>קבלן ביצוע שמספק שירותים למזמין במסגרת התקשרות של מיקור חוץ בנושא המכרז.</w:t>
            </w:r>
          </w:p>
        </w:tc>
      </w:tr>
      <w:tr w:rsidR="00420334" w:rsidRPr="0040785C" w14:paraId="40BCA8C1" w14:textId="77777777" w:rsidTr="005B0F6E">
        <w:trPr>
          <w:cantSplit/>
          <w:trHeight w:val="839"/>
        </w:trPr>
        <w:tc>
          <w:tcPr>
            <w:tcW w:w="1559" w:type="dxa"/>
            <w:tcBorders>
              <w:top w:val="nil"/>
              <w:left w:val="nil"/>
              <w:bottom w:val="nil"/>
              <w:right w:val="single" w:sz="4" w:space="0" w:color="auto"/>
            </w:tcBorders>
          </w:tcPr>
          <w:p w14:paraId="02A262A8" w14:textId="77777777" w:rsidR="00420334" w:rsidRPr="0040785C" w:rsidRDefault="00420334" w:rsidP="00420334">
            <w:pPr>
              <w:pStyle w:val="TableText"/>
              <w:jc w:val="both"/>
              <w:rPr>
                <w:rFonts w:ascii="David" w:hAnsi="David"/>
                <w:b/>
                <w:bCs/>
                <w:sz w:val="24"/>
                <w:rtl/>
              </w:rPr>
            </w:pPr>
          </w:p>
        </w:tc>
        <w:tc>
          <w:tcPr>
            <w:tcW w:w="2151" w:type="dxa"/>
            <w:tcBorders>
              <w:left w:val="single" w:sz="4" w:space="0" w:color="auto"/>
            </w:tcBorders>
          </w:tcPr>
          <w:p w14:paraId="2AAF6D9F" w14:textId="77777777" w:rsidR="00420334" w:rsidRPr="0040785C" w:rsidRDefault="00420334" w:rsidP="00420334">
            <w:pPr>
              <w:pStyle w:val="TableText"/>
              <w:jc w:val="both"/>
              <w:rPr>
                <w:rFonts w:ascii="David" w:hAnsi="David"/>
                <w:b/>
                <w:bCs/>
                <w:sz w:val="24"/>
                <w:rtl/>
              </w:rPr>
            </w:pPr>
            <w:r w:rsidRPr="0040785C">
              <w:rPr>
                <w:rFonts w:ascii="David" w:hAnsi="David"/>
                <w:b/>
                <w:bCs/>
                <w:sz w:val="24"/>
                <w:rtl/>
              </w:rPr>
              <w:t>עבודה דחופה/בהולה</w:t>
            </w:r>
          </w:p>
        </w:tc>
        <w:tc>
          <w:tcPr>
            <w:tcW w:w="6378" w:type="dxa"/>
          </w:tcPr>
          <w:p w14:paraId="270D3526" w14:textId="77777777" w:rsidR="00420334" w:rsidRPr="0040785C" w:rsidRDefault="00924374" w:rsidP="00924374">
            <w:pPr>
              <w:pStyle w:val="RonnyBase"/>
              <w:spacing w:line="360" w:lineRule="auto"/>
              <w:rPr>
                <w:rFonts w:ascii="David" w:hAnsi="David"/>
                <w:sz w:val="24"/>
                <w:szCs w:val="24"/>
                <w:rtl/>
              </w:rPr>
            </w:pPr>
            <w:r>
              <w:rPr>
                <w:rFonts w:ascii="David" w:hAnsi="David" w:hint="cs"/>
                <w:sz w:val="24"/>
                <w:szCs w:val="24"/>
                <w:rtl/>
              </w:rPr>
              <w:t>עבודה</w:t>
            </w:r>
            <w:r w:rsidR="00420334" w:rsidRPr="0040785C">
              <w:rPr>
                <w:rFonts w:ascii="David" w:hAnsi="David"/>
                <w:sz w:val="24"/>
                <w:szCs w:val="24"/>
                <w:rtl/>
              </w:rPr>
              <w:t xml:space="preserve"> הנדרשת לביצוע באופן דחוף, שלא על פי </w:t>
            </w:r>
            <w:r>
              <w:rPr>
                <w:rFonts w:ascii="David" w:hAnsi="David" w:hint="cs"/>
                <w:sz w:val="24"/>
                <w:szCs w:val="24"/>
                <w:rtl/>
              </w:rPr>
              <w:t>ה</w:t>
            </w:r>
            <w:r w:rsidR="00420334" w:rsidRPr="0040785C">
              <w:rPr>
                <w:rFonts w:ascii="David" w:hAnsi="David"/>
                <w:sz w:val="24"/>
                <w:szCs w:val="24"/>
                <w:rtl/>
              </w:rPr>
              <w:t>מסלול הרגיל ועבורה משולמת תוספת כמפורט בפרק 5.</w:t>
            </w:r>
          </w:p>
        </w:tc>
      </w:tr>
      <w:tr w:rsidR="000A05FA" w:rsidRPr="0040785C" w14:paraId="68FACAA7" w14:textId="77777777" w:rsidTr="005B0F6E">
        <w:trPr>
          <w:cantSplit/>
        </w:trPr>
        <w:tc>
          <w:tcPr>
            <w:tcW w:w="1559" w:type="dxa"/>
            <w:tcBorders>
              <w:top w:val="nil"/>
              <w:left w:val="nil"/>
              <w:bottom w:val="nil"/>
              <w:right w:val="single" w:sz="4" w:space="0" w:color="auto"/>
            </w:tcBorders>
          </w:tcPr>
          <w:p w14:paraId="20A2C590" w14:textId="77777777" w:rsidR="000A05FA" w:rsidRPr="0040785C" w:rsidRDefault="000A05FA" w:rsidP="000A05FA">
            <w:pPr>
              <w:pStyle w:val="TableText"/>
              <w:jc w:val="both"/>
              <w:rPr>
                <w:rFonts w:ascii="David" w:hAnsi="David"/>
                <w:b/>
                <w:bCs/>
                <w:sz w:val="24"/>
                <w:rtl/>
              </w:rPr>
            </w:pPr>
          </w:p>
        </w:tc>
        <w:tc>
          <w:tcPr>
            <w:tcW w:w="2151" w:type="dxa"/>
            <w:tcBorders>
              <w:left w:val="single" w:sz="4" w:space="0" w:color="auto"/>
            </w:tcBorders>
          </w:tcPr>
          <w:p w14:paraId="1F81E9CD" w14:textId="77777777" w:rsidR="000A05FA" w:rsidRPr="0040785C" w:rsidRDefault="000A05FA" w:rsidP="000A05FA">
            <w:pPr>
              <w:pStyle w:val="TableText"/>
              <w:jc w:val="both"/>
              <w:rPr>
                <w:rFonts w:ascii="David" w:hAnsi="David"/>
                <w:b/>
                <w:bCs/>
                <w:sz w:val="24"/>
                <w:rtl/>
              </w:rPr>
            </w:pPr>
            <w:r w:rsidRPr="0040785C">
              <w:rPr>
                <w:rFonts w:ascii="David" w:hAnsi="David"/>
                <w:b/>
                <w:bCs/>
                <w:sz w:val="24"/>
                <w:rtl/>
              </w:rPr>
              <w:t>עורך המכרז</w:t>
            </w:r>
          </w:p>
        </w:tc>
        <w:tc>
          <w:tcPr>
            <w:tcW w:w="6378" w:type="dxa"/>
          </w:tcPr>
          <w:p w14:paraId="55F311B2" w14:textId="77777777" w:rsidR="000A05FA" w:rsidRPr="0040785C" w:rsidRDefault="000A05FA" w:rsidP="000A05FA">
            <w:pPr>
              <w:pStyle w:val="RonnyBase"/>
              <w:spacing w:line="360" w:lineRule="auto"/>
              <w:rPr>
                <w:rFonts w:ascii="David" w:hAnsi="David"/>
                <w:sz w:val="24"/>
                <w:szCs w:val="24"/>
                <w:rtl/>
              </w:rPr>
            </w:pPr>
            <w:r w:rsidRPr="0040785C">
              <w:rPr>
                <w:rFonts w:ascii="David" w:hAnsi="David"/>
                <w:sz w:val="24"/>
                <w:szCs w:val="24"/>
                <w:rtl/>
              </w:rPr>
              <w:t>מינהל הרכש הממשלתי באגף החשב הכללי, משרד האוצר.</w:t>
            </w:r>
          </w:p>
        </w:tc>
      </w:tr>
      <w:tr w:rsidR="00501780" w:rsidRPr="0040785C" w14:paraId="7C0376C6" w14:textId="77777777" w:rsidTr="005B0F6E">
        <w:trPr>
          <w:cantSplit/>
          <w:trHeight w:val="839"/>
        </w:trPr>
        <w:tc>
          <w:tcPr>
            <w:tcW w:w="1559" w:type="dxa"/>
            <w:tcBorders>
              <w:top w:val="nil"/>
              <w:left w:val="nil"/>
              <w:bottom w:val="nil"/>
              <w:right w:val="single" w:sz="4" w:space="0" w:color="auto"/>
            </w:tcBorders>
          </w:tcPr>
          <w:p w14:paraId="783D6592" w14:textId="77777777" w:rsidR="00501780" w:rsidRPr="0040785C" w:rsidRDefault="00501780" w:rsidP="00501780">
            <w:pPr>
              <w:pStyle w:val="TableText"/>
              <w:jc w:val="both"/>
              <w:rPr>
                <w:rFonts w:ascii="David" w:hAnsi="David"/>
                <w:b/>
                <w:bCs/>
                <w:sz w:val="24"/>
                <w:rtl/>
              </w:rPr>
            </w:pPr>
          </w:p>
        </w:tc>
        <w:tc>
          <w:tcPr>
            <w:tcW w:w="2151" w:type="dxa"/>
            <w:tcBorders>
              <w:left w:val="single" w:sz="4" w:space="0" w:color="auto"/>
            </w:tcBorders>
          </w:tcPr>
          <w:p w14:paraId="666E8A5F" w14:textId="77777777" w:rsidR="00501780" w:rsidRPr="0040785C" w:rsidRDefault="00501780" w:rsidP="00501780">
            <w:pPr>
              <w:pStyle w:val="TableText"/>
              <w:jc w:val="both"/>
              <w:rPr>
                <w:rFonts w:ascii="David" w:hAnsi="David"/>
                <w:b/>
                <w:bCs/>
                <w:sz w:val="24"/>
                <w:rtl/>
              </w:rPr>
            </w:pPr>
            <w:r w:rsidRPr="0040785C">
              <w:rPr>
                <w:rFonts w:ascii="David" w:hAnsi="David"/>
                <w:b/>
                <w:bCs/>
                <w:sz w:val="24"/>
                <w:rtl/>
              </w:rPr>
              <w:t>צוות</w:t>
            </w:r>
          </w:p>
        </w:tc>
        <w:tc>
          <w:tcPr>
            <w:tcW w:w="6378" w:type="dxa"/>
          </w:tcPr>
          <w:p w14:paraId="39BF53ED" w14:textId="77777777" w:rsidR="00501780" w:rsidRPr="0040785C" w:rsidRDefault="00501780" w:rsidP="00501780">
            <w:pPr>
              <w:pStyle w:val="RonnyBase"/>
              <w:spacing w:line="360" w:lineRule="auto"/>
              <w:rPr>
                <w:rFonts w:ascii="David" w:hAnsi="David"/>
                <w:sz w:val="24"/>
                <w:szCs w:val="24"/>
                <w:rtl/>
              </w:rPr>
            </w:pPr>
            <w:r w:rsidRPr="0040785C">
              <w:rPr>
                <w:rFonts w:ascii="David" w:hAnsi="David"/>
                <w:sz w:val="24"/>
                <w:szCs w:val="24"/>
                <w:rtl/>
              </w:rPr>
              <w:t>קבוצת עבודה הכוללת לפחות 2 עובדים (מתקינים ו/או טכנאים)</w:t>
            </w:r>
          </w:p>
        </w:tc>
      </w:tr>
      <w:tr w:rsidR="00501780" w:rsidRPr="0040785C" w14:paraId="6937CFC9" w14:textId="77777777" w:rsidTr="005B0F6E">
        <w:trPr>
          <w:cantSplit/>
          <w:trHeight w:val="839"/>
        </w:trPr>
        <w:tc>
          <w:tcPr>
            <w:tcW w:w="1559" w:type="dxa"/>
            <w:tcBorders>
              <w:top w:val="nil"/>
              <w:left w:val="nil"/>
              <w:bottom w:val="nil"/>
              <w:right w:val="single" w:sz="4" w:space="0" w:color="auto"/>
            </w:tcBorders>
          </w:tcPr>
          <w:p w14:paraId="2BF0754E" w14:textId="77777777" w:rsidR="00501780" w:rsidRPr="0040785C" w:rsidRDefault="00501780" w:rsidP="00501780">
            <w:pPr>
              <w:pStyle w:val="TableText"/>
              <w:jc w:val="both"/>
              <w:rPr>
                <w:rFonts w:ascii="David" w:hAnsi="David"/>
                <w:b/>
                <w:bCs/>
                <w:sz w:val="24"/>
                <w:rtl/>
              </w:rPr>
            </w:pPr>
          </w:p>
        </w:tc>
        <w:tc>
          <w:tcPr>
            <w:tcW w:w="2151" w:type="dxa"/>
            <w:tcBorders>
              <w:left w:val="single" w:sz="4" w:space="0" w:color="auto"/>
            </w:tcBorders>
          </w:tcPr>
          <w:p w14:paraId="42D0F00D" w14:textId="77777777" w:rsidR="00501780" w:rsidRPr="0040785C" w:rsidRDefault="00501780" w:rsidP="00501780">
            <w:pPr>
              <w:pStyle w:val="TableText"/>
              <w:jc w:val="both"/>
              <w:rPr>
                <w:rFonts w:ascii="David" w:hAnsi="David"/>
                <w:b/>
                <w:bCs/>
                <w:sz w:val="24"/>
                <w:rtl/>
              </w:rPr>
            </w:pPr>
            <w:r w:rsidRPr="0040785C">
              <w:rPr>
                <w:rFonts w:ascii="David" w:hAnsi="David"/>
                <w:b/>
                <w:bCs/>
                <w:sz w:val="24"/>
                <w:rtl/>
              </w:rPr>
              <w:t>ציוד חלופי</w:t>
            </w:r>
          </w:p>
        </w:tc>
        <w:tc>
          <w:tcPr>
            <w:tcW w:w="6378" w:type="dxa"/>
          </w:tcPr>
          <w:p w14:paraId="6495FDD5" w14:textId="77777777" w:rsidR="00501780" w:rsidRPr="0040785C" w:rsidRDefault="00501780" w:rsidP="00501780">
            <w:pPr>
              <w:pStyle w:val="RonnyBase"/>
              <w:spacing w:line="360" w:lineRule="auto"/>
              <w:rPr>
                <w:rFonts w:ascii="David" w:hAnsi="David"/>
                <w:sz w:val="24"/>
                <w:szCs w:val="24"/>
                <w:rtl/>
              </w:rPr>
            </w:pPr>
            <w:r w:rsidRPr="0040785C">
              <w:rPr>
                <w:rFonts w:ascii="David" w:hAnsi="David"/>
                <w:sz w:val="24"/>
                <w:szCs w:val="24"/>
                <w:rtl/>
              </w:rPr>
              <w:t>ציוד המחליף באופן זמני או קבוע את הציוד שנרכש במכרז, בכפוף למפורט בפרק 4 להלן.</w:t>
            </w:r>
          </w:p>
        </w:tc>
      </w:tr>
      <w:tr w:rsidR="00501780" w:rsidRPr="0040785C" w14:paraId="2A5AF7BA" w14:textId="77777777" w:rsidTr="005B0F6E">
        <w:trPr>
          <w:cantSplit/>
          <w:trHeight w:val="839"/>
        </w:trPr>
        <w:tc>
          <w:tcPr>
            <w:tcW w:w="1559" w:type="dxa"/>
            <w:tcBorders>
              <w:top w:val="nil"/>
              <w:left w:val="nil"/>
              <w:bottom w:val="nil"/>
              <w:right w:val="single" w:sz="4" w:space="0" w:color="auto"/>
            </w:tcBorders>
          </w:tcPr>
          <w:p w14:paraId="1D2B3214" w14:textId="77777777" w:rsidR="00501780" w:rsidRPr="0040785C" w:rsidRDefault="00501780" w:rsidP="00501780">
            <w:pPr>
              <w:pStyle w:val="TableText"/>
              <w:jc w:val="both"/>
              <w:rPr>
                <w:rFonts w:ascii="David" w:hAnsi="David"/>
                <w:b/>
                <w:bCs/>
                <w:sz w:val="24"/>
                <w:rtl/>
              </w:rPr>
            </w:pPr>
          </w:p>
        </w:tc>
        <w:tc>
          <w:tcPr>
            <w:tcW w:w="2151" w:type="dxa"/>
            <w:tcBorders>
              <w:left w:val="single" w:sz="4" w:space="0" w:color="auto"/>
            </w:tcBorders>
          </w:tcPr>
          <w:p w14:paraId="1D2CFDDD" w14:textId="77777777" w:rsidR="00501780" w:rsidRPr="0040785C" w:rsidRDefault="00501780" w:rsidP="00501780">
            <w:pPr>
              <w:pStyle w:val="TableText"/>
              <w:jc w:val="both"/>
              <w:rPr>
                <w:rFonts w:ascii="David" w:hAnsi="David"/>
                <w:b/>
                <w:bCs/>
                <w:sz w:val="24"/>
                <w:rtl/>
              </w:rPr>
            </w:pPr>
            <w:r w:rsidRPr="0040785C">
              <w:rPr>
                <w:rFonts w:ascii="David" w:hAnsi="David"/>
                <w:b/>
                <w:bCs/>
                <w:sz w:val="24"/>
                <w:rtl/>
              </w:rPr>
              <w:t>ציוד/מערכת</w:t>
            </w:r>
          </w:p>
        </w:tc>
        <w:tc>
          <w:tcPr>
            <w:tcW w:w="6378" w:type="dxa"/>
          </w:tcPr>
          <w:p w14:paraId="6213BD88" w14:textId="77777777" w:rsidR="00501780" w:rsidRPr="0040785C" w:rsidRDefault="00501780" w:rsidP="00501780">
            <w:pPr>
              <w:pStyle w:val="RonnyBase"/>
              <w:spacing w:line="360" w:lineRule="auto"/>
              <w:rPr>
                <w:rFonts w:ascii="David" w:hAnsi="David"/>
                <w:sz w:val="24"/>
                <w:szCs w:val="24"/>
                <w:rtl/>
              </w:rPr>
            </w:pPr>
            <w:r w:rsidRPr="0040785C">
              <w:rPr>
                <w:rFonts w:ascii="David" w:hAnsi="David"/>
                <w:sz w:val="24"/>
                <w:szCs w:val="24"/>
                <w:rtl/>
              </w:rPr>
              <w:t>שרתים, חלקיהם ושילובם.</w:t>
            </w:r>
          </w:p>
        </w:tc>
      </w:tr>
      <w:tr w:rsidR="00501780" w:rsidRPr="0040785C" w14:paraId="111B9AF2" w14:textId="77777777" w:rsidTr="005B0F6E">
        <w:trPr>
          <w:cantSplit/>
          <w:trHeight w:val="839"/>
        </w:trPr>
        <w:tc>
          <w:tcPr>
            <w:tcW w:w="1559" w:type="dxa"/>
            <w:tcBorders>
              <w:top w:val="nil"/>
              <w:left w:val="nil"/>
              <w:bottom w:val="nil"/>
              <w:right w:val="single" w:sz="4" w:space="0" w:color="auto"/>
            </w:tcBorders>
          </w:tcPr>
          <w:p w14:paraId="7EDE74EE" w14:textId="77777777" w:rsidR="00501780" w:rsidRPr="0040785C" w:rsidRDefault="00501780" w:rsidP="00501780">
            <w:pPr>
              <w:pStyle w:val="TableText"/>
              <w:jc w:val="both"/>
              <w:rPr>
                <w:rFonts w:ascii="David" w:hAnsi="David"/>
                <w:b/>
                <w:bCs/>
                <w:sz w:val="24"/>
                <w:rtl/>
              </w:rPr>
            </w:pPr>
          </w:p>
        </w:tc>
        <w:tc>
          <w:tcPr>
            <w:tcW w:w="2151" w:type="dxa"/>
            <w:tcBorders>
              <w:left w:val="single" w:sz="4" w:space="0" w:color="auto"/>
            </w:tcBorders>
          </w:tcPr>
          <w:p w14:paraId="3738D0E9" w14:textId="77777777" w:rsidR="00501780" w:rsidRPr="0040785C" w:rsidRDefault="00501780" w:rsidP="00501780">
            <w:pPr>
              <w:pStyle w:val="TableText"/>
              <w:jc w:val="both"/>
              <w:rPr>
                <w:rFonts w:ascii="David" w:hAnsi="David"/>
                <w:b/>
                <w:bCs/>
                <w:sz w:val="24"/>
                <w:rtl/>
              </w:rPr>
            </w:pPr>
            <w:r w:rsidRPr="0040785C">
              <w:rPr>
                <w:rFonts w:ascii="David" w:hAnsi="David"/>
                <w:b/>
                <w:bCs/>
                <w:sz w:val="24"/>
                <w:rtl/>
              </w:rPr>
              <w:t>ציוד/מערכת חדש/ה</w:t>
            </w:r>
          </w:p>
        </w:tc>
        <w:tc>
          <w:tcPr>
            <w:tcW w:w="6378" w:type="dxa"/>
          </w:tcPr>
          <w:p w14:paraId="19B35DA1" w14:textId="77777777" w:rsidR="00501780" w:rsidRPr="0040785C" w:rsidRDefault="00501780" w:rsidP="00501780">
            <w:pPr>
              <w:pStyle w:val="RonnyBase"/>
              <w:spacing w:line="360" w:lineRule="auto"/>
              <w:rPr>
                <w:rFonts w:ascii="David" w:hAnsi="David"/>
                <w:sz w:val="24"/>
                <w:szCs w:val="24"/>
                <w:rtl/>
              </w:rPr>
            </w:pPr>
            <w:r w:rsidRPr="0040785C">
              <w:rPr>
                <w:rFonts w:ascii="David" w:hAnsi="David"/>
                <w:sz w:val="24"/>
                <w:szCs w:val="24"/>
                <w:rtl/>
              </w:rPr>
              <w:t>ציוד או מערכת שלא נעשה בהם שימוש כלשהו בעבר. יובהר כי ציוד או מערכת מחודשים אינם בגדר חדשים.</w:t>
            </w:r>
          </w:p>
        </w:tc>
      </w:tr>
      <w:tr w:rsidR="00501780" w:rsidRPr="0040785C" w14:paraId="4375DE34" w14:textId="77777777" w:rsidTr="005B0F6E">
        <w:trPr>
          <w:cantSplit/>
          <w:trHeight w:val="839"/>
        </w:trPr>
        <w:tc>
          <w:tcPr>
            <w:tcW w:w="1559" w:type="dxa"/>
            <w:tcBorders>
              <w:top w:val="nil"/>
              <w:left w:val="nil"/>
              <w:bottom w:val="nil"/>
              <w:right w:val="single" w:sz="4" w:space="0" w:color="auto"/>
            </w:tcBorders>
          </w:tcPr>
          <w:p w14:paraId="6B13E4E4" w14:textId="77777777" w:rsidR="00501780" w:rsidRPr="0040785C" w:rsidRDefault="00501780" w:rsidP="00501780">
            <w:pPr>
              <w:pStyle w:val="TableText"/>
              <w:jc w:val="both"/>
              <w:rPr>
                <w:rFonts w:ascii="David" w:hAnsi="David"/>
                <w:b/>
                <w:bCs/>
                <w:sz w:val="24"/>
                <w:rtl/>
              </w:rPr>
            </w:pPr>
          </w:p>
        </w:tc>
        <w:tc>
          <w:tcPr>
            <w:tcW w:w="2151" w:type="dxa"/>
            <w:tcBorders>
              <w:left w:val="single" w:sz="4" w:space="0" w:color="auto"/>
            </w:tcBorders>
          </w:tcPr>
          <w:p w14:paraId="7540FAC2" w14:textId="77777777" w:rsidR="00501780" w:rsidRPr="0040785C" w:rsidRDefault="00501780" w:rsidP="00501780">
            <w:pPr>
              <w:pStyle w:val="TableText"/>
              <w:jc w:val="both"/>
              <w:rPr>
                <w:rFonts w:ascii="David" w:hAnsi="David"/>
                <w:b/>
                <w:bCs/>
                <w:sz w:val="24"/>
                <w:rtl/>
              </w:rPr>
            </w:pPr>
            <w:r w:rsidRPr="0040785C">
              <w:rPr>
                <w:rFonts w:ascii="David" w:hAnsi="David"/>
                <w:b/>
                <w:bCs/>
                <w:sz w:val="24"/>
                <w:rtl/>
              </w:rPr>
              <w:t>ציוד/מערכת מוחדש</w:t>
            </w:r>
          </w:p>
        </w:tc>
        <w:tc>
          <w:tcPr>
            <w:tcW w:w="6378" w:type="dxa"/>
          </w:tcPr>
          <w:p w14:paraId="58E0CF19" w14:textId="77777777" w:rsidR="00501780" w:rsidRPr="0040785C" w:rsidRDefault="00501780" w:rsidP="00501780">
            <w:pPr>
              <w:pStyle w:val="RonnyBase"/>
              <w:spacing w:line="360" w:lineRule="auto"/>
              <w:rPr>
                <w:rFonts w:ascii="David" w:hAnsi="David"/>
                <w:sz w:val="24"/>
                <w:szCs w:val="24"/>
                <w:rtl/>
              </w:rPr>
            </w:pPr>
            <w:r w:rsidRPr="0040785C">
              <w:rPr>
                <w:rFonts w:ascii="David" w:hAnsi="David"/>
                <w:sz w:val="24"/>
                <w:szCs w:val="24"/>
              </w:rPr>
              <w:t>Refurbished</w:t>
            </w:r>
            <w:r w:rsidRPr="0040785C">
              <w:rPr>
                <w:rFonts w:ascii="David" w:hAnsi="David"/>
                <w:sz w:val="24"/>
                <w:szCs w:val="24"/>
                <w:rtl/>
              </w:rPr>
              <w:t>. ציוד או מערכת אשר הוחזרו על ידי לקוח כלשהו ליצרן/מציע/גורם אחר, מכל סיבה שהיא, לצורך בדיקתם או תיקונם או אריזתם מחדש.</w:t>
            </w:r>
          </w:p>
        </w:tc>
      </w:tr>
      <w:tr w:rsidR="009C2E0A" w:rsidRPr="0040785C" w14:paraId="7D590467" w14:textId="77777777" w:rsidTr="005B0F6E">
        <w:trPr>
          <w:cantSplit/>
          <w:trHeight w:val="839"/>
        </w:trPr>
        <w:tc>
          <w:tcPr>
            <w:tcW w:w="1559" w:type="dxa"/>
            <w:tcBorders>
              <w:top w:val="nil"/>
              <w:left w:val="nil"/>
              <w:bottom w:val="nil"/>
              <w:right w:val="single" w:sz="4" w:space="0" w:color="auto"/>
            </w:tcBorders>
          </w:tcPr>
          <w:p w14:paraId="1BDA4EDA" w14:textId="77777777" w:rsidR="009C2E0A" w:rsidRPr="0040785C" w:rsidRDefault="009C2E0A" w:rsidP="00CA6D17">
            <w:pPr>
              <w:pStyle w:val="TableText"/>
              <w:jc w:val="both"/>
              <w:rPr>
                <w:rFonts w:ascii="David" w:hAnsi="David"/>
                <w:b/>
                <w:bCs/>
                <w:sz w:val="24"/>
                <w:rtl/>
              </w:rPr>
            </w:pPr>
          </w:p>
        </w:tc>
        <w:tc>
          <w:tcPr>
            <w:tcW w:w="2151" w:type="dxa"/>
            <w:tcBorders>
              <w:left w:val="single" w:sz="4" w:space="0" w:color="auto"/>
            </w:tcBorders>
          </w:tcPr>
          <w:p w14:paraId="210FD27F" w14:textId="77777777" w:rsidR="009C2E0A" w:rsidRPr="0040785C" w:rsidRDefault="009C2E0A" w:rsidP="00CA6D17">
            <w:pPr>
              <w:pStyle w:val="TableText"/>
              <w:jc w:val="both"/>
              <w:rPr>
                <w:rFonts w:ascii="David" w:hAnsi="David"/>
                <w:b/>
                <w:bCs/>
                <w:sz w:val="24"/>
                <w:rtl/>
              </w:rPr>
            </w:pPr>
            <w:r w:rsidRPr="0040785C">
              <w:rPr>
                <w:rFonts w:ascii="David" w:hAnsi="David"/>
                <w:b/>
                <w:bCs/>
                <w:sz w:val="24"/>
                <w:rtl/>
              </w:rPr>
              <w:t xml:space="preserve">ציוד </w:t>
            </w:r>
            <w:r w:rsidR="00501780" w:rsidRPr="0040785C">
              <w:rPr>
                <w:rFonts w:ascii="David" w:hAnsi="David"/>
                <w:b/>
                <w:bCs/>
                <w:sz w:val="24"/>
                <w:rtl/>
              </w:rPr>
              <w:t>תקשורת</w:t>
            </w:r>
            <w:r w:rsidR="00420334" w:rsidRPr="0040785C">
              <w:rPr>
                <w:rFonts w:ascii="David" w:hAnsi="David"/>
                <w:b/>
                <w:bCs/>
                <w:sz w:val="24"/>
                <w:rtl/>
              </w:rPr>
              <w:t xml:space="preserve"> אקטיבי / ציוד </w:t>
            </w:r>
            <w:r w:rsidRPr="0040785C">
              <w:rPr>
                <w:rFonts w:ascii="David" w:hAnsi="David"/>
                <w:b/>
                <w:bCs/>
                <w:sz w:val="24"/>
                <w:rtl/>
              </w:rPr>
              <w:t>אקטיבי</w:t>
            </w:r>
          </w:p>
        </w:tc>
        <w:tc>
          <w:tcPr>
            <w:tcW w:w="6378" w:type="dxa"/>
          </w:tcPr>
          <w:p w14:paraId="770B08AE" w14:textId="77777777" w:rsidR="009C2E0A" w:rsidRPr="0040785C" w:rsidRDefault="009C2E0A" w:rsidP="003C1A59">
            <w:pPr>
              <w:pStyle w:val="RonnyBase"/>
              <w:spacing w:line="360" w:lineRule="auto"/>
              <w:rPr>
                <w:rFonts w:ascii="David" w:hAnsi="David"/>
                <w:sz w:val="24"/>
                <w:szCs w:val="24"/>
                <w:rtl/>
              </w:rPr>
            </w:pPr>
            <w:r w:rsidRPr="0040785C">
              <w:rPr>
                <w:rFonts w:ascii="David" w:hAnsi="David"/>
                <w:sz w:val="24"/>
                <w:szCs w:val="24"/>
                <w:rtl/>
              </w:rPr>
              <w:t>ציוד ומערכות תקשורת נתונים המשמשות לצורך הקמת תשתית הנתונים הארגונית, לרבות כלל רכיביהן וציוד נילווה הנדרש להפעלתן באופן ישיר ו/עקיף לרבות לצרכי אינטגרציה ושילוב מול מערכות המזמין.</w:t>
            </w:r>
          </w:p>
        </w:tc>
      </w:tr>
      <w:tr w:rsidR="009C2E0A" w:rsidRPr="0040785C" w14:paraId="6258E49C" w14:textId="77777777" w:rsidTr="005B0F6E">
        <w:trPr>
          <w:cantSplit/>
          <w:trHeight w:val="144"/>
        </w:trPr>
        <w:tc>
          <w:tcPr>
            <w:tcW w:w="1559" w:type="dxa"/>
            <w:tcBorders>
              <w:top w:val="nil"/>
              <w:left w:val="nil"/>
              <w:bottom w:val="nil"/>
              <w:right w:val="single" w:sz="4" w:space="0" w:color="auto"/>
            </w:tcBorders>
          </w:tcPr>
          <w:p w14:paraId="5B0AD3BC" w14:textId="77777777" w:rsidR="009C2E0A" w:rsidRPr="0040785C" w:rsidRDefault="009C2E0A" w:rsidP="00763DB1">
            <w:pPr>
              <w:pStyle w:val="TableText"/>
              <w:jc w:val="both"/>
              <w:rPr>
                <w:rFonts w:ascii="David" w:hAnsi="David"/>
                <w:b/>
                <w:bCs/>
                <w:sz w:val="24"/>
                <w:rtl/>
              </w:rPr>
            </w:pPr>
          </w:p>
        </w:tc>
        <w:tc>
          <w:tcPr>
            <w:tcW w:w="2151" w:type="dxa"/>
            <w:tcBorders>
              <w:left w:val="single" w:sz="4" w:space="0" w:color="auto"/>
            </w:tcBorders>
          </w:tcPr>
          <w:p w14:paraId="4969B7ED" w14:textId="77777777" w:rsidR="009C2E0A" w:rsidRPr="0040785C" w:rsidRDefault="009C2E0A" w:rsidP="00763DB1">
            <w:pPr>
              <w:pStyle w:val="TableText"/>
              <w:jc w:val="both"/>
              <w:rPr>
                <w:rFonts w:ascii="David" w:hAnsi="David"/>
                <w:b/>
                <w:bCs/>
                <w:sz w:val="24"/>
                <w:rtl/>
              </w:rPr>
            </w:pPr>
            <w:r w:rsidRPr="0040785C">
              <w:rPr>
                <w:rFonts w:ascii="David" w:hAnsi="David"/>
                <w:b/>
                <w:bCs/>
                <w:sz w:val="24"/>
                <w:rtl/>
              </w:rPr>
              <w:t>השירותים המבוקשים</w:t>
            </w:r>
          </w:p>
        </w:tc>
        <w:tc>
          <w:tcPr>
            <w:tcW w:w="6378" w:type="dxa"/>
          </w:tcPr>
          <w:p w14:paraId="77C1D6C3" w14:textId="77777777" w:rsidR="009C2E0A" w:rsidRPr="0040785C" w:rsidRDefault="009C2E0A" w:rsidP="003009B2">
            <w:pPr>
              <w:pStyle w:val="a9"/>
              <w:jc w:val="both"/>
              <w:rPr>
                <w:rFonts w:ascii="David" w:hAnsi="David" w:cs="David"/>
                <w:rtl/>
              </w:rPr>
            </w:pPr>
            <w:r w:rsidRPr="0040785C">
              <w:rPr>
                <w:rFonts w:ascii="David" w:hAnsi="David" w:cs="David"/>
                <w:rtl/>
              </w:rPr>
              <w:t xml:space="preserve">השירותים כמפורט </w:t>
            </w:r>
            <w:r w:rsidR="003009B2">
              <w:rPr>
                <w:rFonts w:ascii="David" w:hAnsi="David" w:cs="David" w:hint="cs"/>
                <w:rtl/>
              </w:rPr>
              <w:t>בפרק 4 למכרז.</w:t>
            </w:r>
          </w:p>
        </w:tc>
      </w:tr>
      <w:tr w:rsidR="00420F09" w:rsidRPr="0040785C" w14:paraId="49F8C71C" w14:textId="77777777" w:rsidTr="005B0F6E">
        <w:trPr>
          <w:cantSplit/>
          <w:trHeight w:val="144"/>
        </w:trPr>
        <w:tc>
          <w:tcPr>
            <w:tcW w:w="1559" w:type="dxa"/>
            <w:tcBorders>
              <w:top w:val="nil"/>
              <w:left w:val="nil"/>
              <w:bottom w:val="nil"/>
              <w:right w:val="single" w:sz="4" w:space="0" w:color="auto"/>
            </w:tcBorders>
          </w:tcPr>
          <w:p w14:paraId="07471290" w14:textId="77777777" w:rsidR="00420F09" w:rsidRPr="0040785C" w:rsidRDefault="00420F09" w:rsidP="00420F09">
            <w:pPr>
              <w:pStyle w:val="TableText"/>
              <w:jc w:val="both"/>
              <w:rPr>
                <w:rFonts w:ascii="David" w:hAnsi="David"/>
                <w:b/>
                <w:bCs/>
                <w:sz w:val="24"/>
                <w:rtl/>
              </w:rPr>
            </w:pPr>
          </w:p>
        </w:tc>
        <w:tc>
          <w:tcPr>
            <w:tcW w:w="2151" w:type="dxa"/>
            <w:tcBorders>
              <w:left w:val="single" w:sz="4" w:space="0" w:color="auto"/>
            </w:tcBorders>
          </w:tcPr>
          <w:p w14:paraId="4C9FC247" w14:textId="77777777" w:rsidR="00420F09" w:rsidRPr="0040785C" w:rsidRDefault="00420F09" w:rsidP="00420F09">
            <w:pPr>
              <w:pStyle w:val="TableText"/>
              <w:jc w:val="both"/>
              <w:rPr>
                <w:rFonts w:ascii="David" w:hAnsi="David"/>
                <w:b/>
                <w:bCs/>
                <w:sz w:val="24"/>
                <w:rtl/>
              </w:rPr>
            </w:pPr>
            <w:r w:rsidRPr="0040785C">
              <w:rPr>
                <w:rFonts w:ascii="David" w:hAnsi="David"/>
                <w:b/>
                <w:bCs/>
                <w:sz w:val="24"/>
                <w:rtl/>
              </w:rPr>
              <w:t>שבת וחג</w:t>
            </w:r>
          </w:p>
        </w:tc>
        <w:tc>
          <w:tcPr>
            <w:tcW w:w="6378" w:type="dxa"/>
          </w:tcPr>
          <w:p w14:paraId="27ECFED4" w14:textId="77777777" w:rsidR="00420F09" w:rsidRPr="0040785C" w:rsidRDefault="00420F09" w:rsidP="00420F09">
            <w:pPr>
              <w:pStyle w:val="a9"/>
              <w:jc w:val="both"/>
              <w:rPr>
                <w:rFonts w:ascii="David" w:hAnsi="David" w:cs="David"/>
                <w:rtl/>
              </w:rPr>
            </w:pPr>
            <w:r w:rsidRPr="0040785C">
              <w:rPr>
                <w:rFonts w:ascii="David" w:hAnsi="David" w:cs="David"/>
                <w:rtl/>
              </w:rPr>
              <w:t>החל משעה לפני כניסת השבת/חג ועד לשעה אחרי צאת השבת/החג.</w:t>
            </w:r>
          </w:p>
        </w:tc>
      </w:tr>
      <w:tr w:rsidR="000D46C5" w:rsidRPr="0040785C" w14:paraId="720D44FF" w14:textId="77777777" w:rsidTr="005B0F6E">
        <w:trPr>
          <w:cantSplit/>
          <w:trHeight w:val="144"/>
        </w:trPr>
        <w:tc>
          <w:tcPr>
            <w:tcW w:w="1559" w:type="dxa"/>
            <w:tcBorders>
              <w:top w:val="nil"/>
              <w:left w:val="nil"/>
              <w:bottom w:val="nil"/>
              <w:right w:val="single" w:sz="4" w:space="0" w:color="auto"/>
            </w:tcBorders>
          </w:tcPr>
          <w:p w14:paraId="67FB4A92" w14:textId="77777777" w:rsidR="000D46C5" w:rsidRPr="0040785C" w:rsidRDefault="000D46C5" w:rsidP="000D46C5">
            <w:pPr>
              <w:pStyle w:val="TableText"/>
              <w:jc w:val="both"/>
              <w:rPr>
                <w:rFonts w:ascii="David" w:hAnsi="David"/>
                <w:b/>
                <w:bCs/>
                <w:sz w:val="24"/>
                <w:rtl/>
              </w:rPr>
            </w:pPr>
          </w:p>
        </w:tc>
        <w:tc>
          <w:tcPr>
            <w:tcW w:w="2151" w:type="dxa"/>
            <w:tcBorders>
              <w:left w:val="single" w:sz="4" w:space="0" w:color="auto"/>
            </w:tcBorders>
          </w:tcPr>
          <w:p w14:paraId="2E68B53B" w14:textId="77777777" w:rsidR="000D46C5" w:rsidRPr="0040785C" w:rsidRDefault="000D46C5" w:rsidP="000D46C5">
            <w:pPr>
              <w:pStyle w:val="TableText"/>
              <w:jc w:val="both"/>
              <w:rPr>
                <w:rFonts w:ascii="David" w:hAnsi="David"/>
                <w:b/>
                <w:bCs/>
                <w:sz w:val="24"/>
                <w:rtl/>
              </w:rPr>
            </w:pPr>
            <w:r w:rsidRPr="0040785C">
              <w:rPr>
                <w:rFonts w:ascii="David" w:hAnsi="David"/>
                <w:b/>
                <w:bCs/>
                <w:sz w:val="24"/>
                <w:rtl/>
              </w:rPr>
              <w:t>שירותי תחזוקה</w:t>
            </w:r>
          </w:p>
        </w:tc>
        <w:tc>
          <w:tcPr>
            <w:tcW w:w="6378" w:type="dxa"/>
          </w:tcPr>
          <w:p w14:paraId="01FD6B62" w14:textId="77777777" w:rsidR="000D46C5" w:rsidRPr="0040785C" w:rsidRDefault="000D46C5" w:rsidP="000D46C5">
            <w:pPr>
              <w:pStyle w:val="a9"/>
              <w:jc w:val="both"/>
              <w:rPr>
                <w:rFonts w:ascii="David" w:hAnsi="David" w:cs="David"/>
                <w:rtl/>
              </w:rPr>
            </w:pPr>
            <w:r w:rsidRPr="0040785C">
              <w:rPr>
                <w:rFonts w:ascii="David" w:hAnsi="David" w:cs="David"/>
                <w:rtl/>
              </w:rPr>
              <w:t>שירות אשר במסגרתו מבצע הזוכה את כל הנדרש לתפעולן התקין של המערכות עבורן נרכש השירות, ראה פרק 4 לפירוט מלא של השירותים הנדרשים.</w:t>
            </w:r>
          </w:p>
        </w:tc>
      </w:tr>
      <w:tr w:rsidR="009C2E0A" w:rsidRPr="0040785C" w14:paraId="2D4BA96B" w14:textId="77777777" w:rsidTr="005B0F6E">
        <w:trPr>
          <w:cantSplit/>
          <w:trHeight w:val="144"/>
        </w:trPr>
        <w:tc>
          <w:tcPr>
            <w:tcW w:w="1559" w:type="dxa"/>
            <w:tcBorders>
              <w:top w:val="nil"/>
              <w:left w:val="nil"/>
              <w:bottom w:val="nil"/>
              <w:right w:val="single" w:sz="4" w:space="0" w:color="auto"/>
            </w:tcBorders>
          </w:tcPr>
          <w:p w14:paraId="021CE5E6" w14:textId="77777777" w:rsidR="009C2E0A" w:rsidRPr="0040785C" w:rsidRDefault="009C2E0A" w:rsidP="00763DB1">
            <w:pPr>
              <w:pStyle w:val="TableText"/>
              <w:jc w:val="both"/>
              <w:rPr>
                <w:rFonts w:ascii="David" w:hAnsi="David"/>
                <w:b/>
                <w:bCs/>
                <w:sz w:val="24"/>
                <w:rtl/>
              </w:rPr>
            </w:pPr>
          </w:p>
        </w:tc>
        <w:tc>
          <w:tcPr>
            <w:tcW w:w="2151" w:type="dxa"/>
            <w:tcBorders>
              <w:left w:val="single" w:sz="4" w:space="0" w:color="auto"/>
            </w:tcBorders>
          </w:tcPr>
          <w:p w14:paraId="29AC6B51" w14:textId="77777777" w:rsidR="009C2E0A" w:rsidRPr="0040785C" w:rsidRDefault="009C2E0A" w:rsidP="00763DB1">
            <w:pPr>
              <w:pStyle w:val="TableText"/>
              <w:jc w:val="both"/>
              <w:rPr>
                <w:rFonts w:ascii="David" w:hAnsi="David"/>
                <w:b/>
                <w:bCs/>
                <w:sz w:val="24"/>
                <w:rtl/>
              </w:rPr>
            </w:pPr>
            <w:r w:rsidRPr="0040785C">
              <w:rPr>
                <w:rFonts w:ascii="David" w:hAnsi="David"/>
                <w:b/>
                <w:bCs/>
                <w:sz w:val="24"/>
                <w:rtl/>
              </w:rPr>
              <w:t>שעות עבודה מקובלות</w:t>
            </w:r>
          </w:p>
        </w:tc>
        <w:tc>
          <w:tcPr>
            <w:tcW w:w="6378" w:type="dxa"/>
          </w:tcPr>
          <w:p w14:paraId="569DD632" w14:textId="77777777" w:rsidR="009C2E0A" w:rsidRPr="0040785C" w:rsidRDefault="009C2E0A" w:rsidP="00AB5B0A">
            <w:pPr>
              <w:pStyle w:val="a9"/>
              <w:jc w:val="both"/>
              <w:rPr>
                <w:rFonts w:ascii="David" w:hAnsi="David" w:cs="David"/>
                <w:rtl/>
              </w:rPr>
            </w:pPr>
            <w:r w:rsidRPr="0040785C">
              <w:rPr>
                <w:rFonts w:ascii="David" w:hAnsi="David" w:cs="David"/>
                <w:rtl/>
              </w:rPr>
              <w:t>ימי חול: בשעות 08:00-18:00.</w:t>
            </w:r>
          </w:p>
          <w:p w14:paraId="002F2FDC" w14:textId="77777777" w:rsidR="009C2E0A" w:rsidRPr="0040785C" w:rsidRDefault="009C2E0A" w:rsidP="00AB5B0A">
            <w:pPr>
              <w:pStyle w:val="RonnyBase"/>
              <w:spacing w:line="360" w:lineRule="auto"/>
              <w:rPr>
                <w:rFonts w:ascii="David" w:hAnsi="David"/>
                <w:sz w:val="24"/>
                <w:szCs w:val="24"/>
                <w:rtl/>
              </w:rPr>
            </w:pPr>
            <w:r w:rsidRPr="0040785C">
              <w:rPr>
                <w:rFonts w:ascii="David" w:hAnsi="David"/>
                <w:sz w:val="24"/>
                <w:szCs w:val="24"/>
                <w:rtl/>
              </w:rPr>
              <w:t>ימי ו' וערבי חג: 07:30-13:00.</w:t>
            </w:r>
          </w:p>
        </w:tc>
      </w:tr>
      <w:tr w:rsidR="009C2E0A" w:rsidRPr="0040785C" w14:paraId="1969A5AA" w14:textId="77777777" w:rsidTr="005B0F6E">
        <w:trPr>
          <w:cantSplit/>
          <w:trHeight w:val="144"/>
        </w:trPr>
        <w:tc>
          <w:tcPr>
            <w:tcW w:w="1559" w:type="dxa"/>
            <w:tcBorders>
              <w:top w:val="nil"/>
              <w:left w:val="nil"/>
              <w:bottom w:val="nil"/>
              <w:right w:val="single" w:sz="4" w:space="0" w:color="auto"/>
            </w:tcBorders>
          </w:tcPr>
          <w:p w14:paraId="4AAF44F0" w14:textId="77777777" w:rsidR="009C2E0A" w:rsidRPr="0040785C" w:rsidRDefault="009C2E0A" w:rsidP="00CF1DD3">
            <w:pPr>
              <w:pStyle w:val="TableText"/>
              <w:jc w:val="both"/>
              <w:rPr>
                <w:rFonts w:ascii="David" w:hAnsi="David"/>
                <w:b/>
                <w:bCs/>
                <w:sz w:val="24"/>
                <w:rtl/>
              </w:rPr>
            </w:pPr>
          </w:p>
        </w:tc>
        <w:tc>
          <w:tcPr>
            <w:tcW w:w="2151" w:type="dxa"/>
            <w:tcBorders>
              <w:left w:val="single" w:sz="4" w:space="0" w:color="auto"/>
            </w:tcBorders>
          </w:tcPr>
          <w:p w14:paraId="40F495F6" w14:textId="77777777" w:rsidR="009C2E0A" w:rsidRPr="0040785C" w:rsidRDefault="009C2E0A" w:rsidP="00CF1DD3">
            <w:pPr>
              <w:pStyle w:val="TableText"/>
              <w:jc w:val="both"/>
              <w:rPr>
                <w:rFonts w:ascii="David" w:hAnsi="David"/>
                <w:b/>
                <w:bCs/>
                <w:sz w:val="24"/>
                <w:rtl/>
              </w:rPr>
            </w:pPr>
            <w:r w:rsidRPr="0040785C">
              <w:rPr>
                <w:rFonts w:ascii="David" w:hAnsi="David"/>
                <w:b/>
                <w:bCs/>
                <w:sz w:val="24"/>
                <w:rtl/>
              </w:rPr>
              <w:t>תמיכה טכנית</w:t>
            </w:r>
          </w:p>
        </w:tc>
        <w:tc>
          <w:tcPr>
            <w:tcW w:w="6378" w:type="dxa"/>
          </w:tcPr>
          <w:p w14:paraId="0229D1FE" w14:textId="77777777" w:rsidR="009C2E0A" w:rsidRPr="0040785C" w:rsidRDefault="009C2E0A" w:rsidP="00CF1DD3">
            <w:pPr>
              <w:pStyle w:val="RonnyBase"/>
              <w:spacing w:line="360" w:lineRule="auto"/>
              <w:rPr>
                <w:rFonts w:ascii="David" w:hAnsi="David"/>
                <w:sz w:val="24"/>
                <w:szCs w:val="24"/>
                <w:rtl/>
              </w:rPr>
            </w:pPr>
            <w:r w:rsidRPr="0040785C">
              <w:rPr>
                <w:rFonts w:ascii="David" w:hAnsi="David"/>
                <w:sz w:val="24"/>
                <w:szCs w:val="24"/>
                <w:rtl/>
              </w:rPr>
              <w:t>מתן סיוע מרחוק בפתרון בעיות וסיוע בפתיחת כרטיס תקלה אצל היצרן ומעקב אחריו.</w:t>
            </w:r>
          </w:p>
        </w:tc>
      </w:tr>
      <w:tr w:rsidR="009C2E0A" w:rsidRPr="0040785C" w14:paraId="1AB930D1" w14:textId="77777777" w:rsidTr="005B0F6E">
        <w:trPr>
          <w:cantSplit/>
          <w:trHeight w:val="2898"/>
        </w:trPr>
        <w:tc>
          <w:tcPr>
            <w:tcW w:w="1559" w:type="dxa"/>
            <w:tcBorders>
              <w:top w:val="nil"/>
              <w:left w:val="nil"/>
              <w:bottom w:val="nil"/>
              <w:right w:val="single" w:sz="4" w:space="0" w:color="auto"/>
            </w:tcBorders>
          </w:tcPr>
          <w:p w14:paraId="05051A91" w14:textId="77777777" w:rsidR="009C2E0A" w:rsidRPr="0040785C" w:rsidRDefault="009C2E0A" w:rsidP="00CF1DD3">
            <w:pPr>
              <w:pStyle w:val="TableText"/>
              <w:jc w:val="both"/>
              <w:rPr>
                <w:rFonts w:ascii="David" w:hAnsi="David"/>
                <w:b/>
                <w:bCs/>
                <w:sz w:val="24"/>
                <w:rtl/>
              </w:rPr>
            </w:pPr>
          </w:p>
        </w:tc>
        <w:tc>
          <w:tcPr>
            <w:tcW w:w="2151" w:type="dxa"/>
            <w:tcBorders>
              <w:left w:val="single" w:sz="4" w:space="0" w:color="auto"/>
            </w:tcBorders>
          </w:tcPr>
          <w:p w14:paraId="2FD8F2CF" w14:textId="77777777" w:rsidR="009C2E0A" w:rsidRPr="0040785C" w:rsidRDefault="009C2E0A" w:rsidP="00CF1DD3">
            <w:pPr>
              <w:pStyle w:val="TableText"/>
              <w:jc w:val="both"/>
              <w:rPr>
                <w:rFonts w:ascii="David" w:hAnsi="David"/>
                <w:b/>
                <w:bCs/>
                <w:sz w:val="24"/>
                <w:rtl/>
              </w:rPr>
            </w:pPr>
            <w:r w:rsidRPr="0040785C">
              <w:rPr>
                <w:rFonts w:ascii="David" w:hAnsi="David"/>
                <w:b/>
                <w:bCs/>
                <w:sz w:val="24"/>
                <w:rtl/>
              </w:rPr>
              <w:t>תקופת הרכש</w:t>
            </w:r>
          </w:p>
        </w:tc>
        <w:tc>
          <w:tcPr>
            <w:tcW w:w="6378" w:type="dxa"/>
          </w:tcPr>
          <w:p w14:paraId="30E7C9A4" w14:textId="77777777" w:rsidR="009C2E0A" w:rsidRPr="0040785C" w:rsidRDefault="009C2E0A" w:rsidP="000D46C5">
            <w:pPr>
              <w:pStyle w:val="RonnyBase"/>
              <w:spacing w:line="360" w:lineRule="auto"/>
              <w:rPr>
                <w:rFonts w:ascii="David" w:hAnsi="David"/>
                <w:sz w:val="24"/>
                <w:szCs w:val="24"/>
                <w:rtl/>
              </w:rPr>
            </w:pPr>
            <w:r w:rsidRPr="0040785C">
              <w:rPr>
                <w:rFonts w:ascii="David" w:hAnsi="David"/>
                <w:sz w:val="24"/>
                <w:szCs w:val="24"/>
                <w:rtl/>
              </w:rPr>
              <w:t xml:space="preserve">הינה תקופה בת </w:t>
            </w:r>
            <w:r w:rsidR="000D46C5" w:rsidRPr="0040785C">
              <w:rPr>
                <w:rFonts w:ascii="David" w:hAnsi="David"/>
                <w:sz w:val="24"/>
                <w:szCs w:val="24"/>
                <w:rtl/>
              </w:rPr>
              <w:t>36</w:t>
            </w:r>
            <w:r w:rsidRPr="0040785C">
              <w:rPr>
                <w:rFonts w:ascii="David" w:hAnsi="David"/>
                <w:sz w:val="24"/>
                <w:szCs w:val="24"/>
                <w:rtl/>
              </w:rPr>
              <w:t xml:space="preserve"> חודשים ממועד חתימת עורך המכרז על הסכם זה – תקופה זו תכלול את תקופת המעבר כמפורט להלן.</w:t>
            </w:r>
          </w:p>
          <w:p w14:paraId="472F5545" w14:textId="77777777" w:rsidR="00B95855" w:rsidRPr="0040785C" w:rsidRDefault="009C2E0A" w:rsidP="00B95855">
            <w:pPr>
              <w:pStyle w:val="RonnyBase"/>
              <w:spacing w:line="360" w:lineRule="auto"/>
              <w:rPr>
                <w:rFonts w:ascii="David" w:hAnsi="David"/>
                <w:sz w:val="24"/>
                <w:szCs w:val="24"/>
                <w:rtl/>
              </w:rPr>
            </w:pPr>
            <w:r w:rsidRPr="0040785C">
              <w:rPr>
                <w:rFonts w:ascii="David" w:hAnsi="David"/>
                <w:sz w:val="24"/>
                <w:szCs w:val="24"/>
                <w:rtl/>
              </w:rPr>
              <w:t xml:space="preserve">לעורך המכרז זכות ברירה להאריך תקופה זו במספר תקופות שלא יעלו יחד על </w:t>
            </w:r>
            <w:r w:rsidR="00B95855" w:rsidRPr="0040785C">
              <w:rPr>
                <w:rFonts w:ascii="David" w:hAnsi="David"/>
                <w:sz w:val="24"/>
                <w:szCs w:val="24"/>
                <w:rtl/>
              </w:rPr>
              <w:t>60</w:t>
            </w:r>
            <w:r w:rsidRPr="0040785C">
              <w:rPr>
                <w:rFonts w:ascii="David" w:hAnsi="David"/>
                <w:sz w:val="24"/>
                <w:szCs w:val="24"/>
                <w:rtl/>
              </w:rPr>
              <w:t xml:space="preserve"> חודשים נוספים (סה"כ עד 96 חודשים), וזאת בהודעת עורך המכרז שתישלח לזוכה לפני תום כל תקופה. </w:t>
            </w:r>
          </w:p>
          <w:p w14:paraId="7DE716D9" w14:textId="77777777" w:rsidR="00B95855" w:rsidRPr="0040785C" w:rsidRDefault="009C2E0A" w:rsidP="00B95855">
            <w:pPr>
              <w:pStyle w:val="RonnyBase"/>
              <w:spacing w:line="360" w:lineRule="auto"/>
              <w:rPr>
                <w:rFonts w:ascii="David" w:hAnsi="David"/>
                <w:sz w:val="24"/>
                <w:szCs w:val="24"/>
                <w:rtl/>
              </w:rPr>
            </w:pPr>
            <w:r w:rsidRPr="0040785C">
              <w:rPr>
                <w:rFonts w:ascii="David" w:hAnsi="David"/>
                <w:sz w:val="24"/>
                <w:szCs w:val="24"/>
                <w:rtl/>
              </w:rPr>
              <w:t xml:space="preserve">במסגרת הפעלת זכות הברירה רשאי עורך המכרז גם להאריך את תקופת הרכש רק ביחס לציוד או שירותים מסוימים, וכן להחריג מזמינים, לפי שיקול דעתו הבלעדי. </w:t>
            </w:r>
          </w:p>
          <w:p w14:paraId="25647A6B" w14:textId="77777777" w:rsidR="009C2E0A" w:rsidRPr="0040785C" w:rsidRDefault="009C2E0A" w:rsidP="00B95855">
            <w:pPr>
              <w:pStyle w:val="RonnyBase"/>
              <w:spacing w:line="360" w:lineRule="auto"/>
              <w:rPr>
                <w:rFonts w:ascii="David" w:hAnsi="David"/>
                <w:rtl/>
              </w:rPr>
            </w:pPr>
            <w:r w:rsidRPr="0040785C">
              <w:rPr>
                <w:rFonts w:ascii="David" w:hAnsi="David"/>
                <w:sz w:val="24"/>
                <w:szCs w:val="24"/>
                <w:rtl/>
              </w:rPr>
              <w:t>בתקופה זו יהיה כל מזמין רשאי לרכוש את השירותים המבוקשים.</w:t>
            </w:r>
          </w:p>
        </w:tc>
      </w:tr>
      <w:tr w:rsidR="009C2E0A" w:rsidRPr="0040785C" w14:paraId="1ED1D219" w14:textId="77777777" w:rsidTr="005B0F6E">
        <w:trPr>
          <w:cantSplit/>
          <w:trHeight w:val="1179"/>
        </w:trPr>
        <w:tc>
          <w:tcPr>
            <w:tcW w:w="1559" w:type="dxa"/>
            <w:tcBorders>
              <w:top w:val="nil"/>
              <w:left w:val="nil"/>
              <w:bottom w:val="nil"/>
              <w:right w:val="single" w:sz="4" w:space="0" w:color="auto"/>
            </w:tcBorders>
          </w:tcPr>
          <w:p w14:paraId="4D928283" w14:textId="77777777" w:rsidR="009C2E0A" w:rsidRPr="0040785C" w:rsidRDefault="009C2E0A" w:rsidP="00B260FB">
            <w:pPr>
              <w:pStyle w:val="TableText"/>
              <w:jc w:val="both"/>
              <w:rPr>
                <w:rFonts w:ascii="David" w:hAnsi="David"/>
                <w:b/>
                <w:bCs/>
                <w:sz w:val="24"/>
                <w:rtl/>
              </w:rPr>
            </w:pPr>
          </w:p>
        </w:tc>
        <w:tc>
          <w:tcPr>
            <w:tcW w:w="2151" w:type="dxa"/>
            <w:tcBorders>
              <w:left w:val="single" w:sz="4" w:space="0" w:color="auto"/>
            </w:tcBorders>
          </w:tcPr>
          <w:p w14:paraId="08A5CB76" w14:textId="77777777" w:rsidR="009C2E0A" w:rsidRPr="0040785C" w:rsidRDefault="009C2E0A" w:rsidP="00B260FB">
            <w:pPr>
              <w:pStyle w:val="TableText"/>
              <w:jc w:val="both"/>
              <w:rPr>
                <w:rFonts w:ascii="David" w:hAnsi="David"/>
                <w:b/>
                <w:bCs/>
                <w:sz w:val="24"/>
                <w:rtl/>
              </w:rPr>
            </w:pPr>
            <w:r w:rsidRPr="0040785C">
              <w:rPr>
                <w:rFonts w:ascii="David" w:hAnsi="David"/>
                <w:b/>
                <w:bCs/>
                <w:sz w:val="24"/>
                <w:rtl/>
              </w:rPr>
              <w:t>תקופת התארגנות</w:t>
            </w:r>
          </w:p>
        </w:tc>
        <w:tc>
          <w:tcPr>
            <w:tcW w:w="6378" w:type="dxa"/>
          </w:tcPr>
          <w:p w14:paraId="5B7B289C" w14:textId="77777777" w:rsidR="009C2E0A" w:rsidRPr="0040785C" w:rsidRDefault="009F51BA" w:rsidP="003009B2">
            <w:pPr>
              <w:pStyle w:val="RonnyBase"/>
              <w:spacing w:line="360" w:lineRule="auto"/>
              <w:rPr>
                <w:rFonts w:ascii="David" w:hAnsi="David"/>
                <w:sz w:val="24"/>
                <w:szCs w:val="24"/>
                <w:rtl/>
              </w:rPr>
            </w:pPr>
            <w:r w:rsidRPr="0040785C">
              <w:rPr>
                <w:rFonts w:ascii="David" w:hAnsi="David"/>
                <w:sz w:val="24"/>
                <w:szCs w:val="24"/>
                <w:rtl/>
              </w:rPr>
              <w:t xml:space="preserve">3 החודשים הראשונים לתקופת הרכש יהיו תקופת התארגנות בה יידרש הספק הזוכה להיערך לקראת תחילת אספקת הציוד והשירותים המבוקשים אצל המזמינים. </w:t>
            </w:r>
            <w:r w:rsidRPr="0040785C">
              <w:rPr>
                <w:rFonts w:ascii="David" w:hAnsi="David"/>
                <w:b/>
                <w:bCs/>
                <w:sz w:val="24"/>
                <w:szCs w:val="24"/>
                <w:rtl/>
              </w:rPr>
              <w:t xml:space="preserve">תקופה זו אינה חלה על </w:t>
            </w:r>
            <w:r w:rsidR="003009B2">
              <w:rPr>
                <w:rFonts w:ascii="David" w:hAnsi="David" w:hint="cs"/>
                <w:b/>
                <w:bCs/>
                <w:sz w:val="24"/>
                <w:szCs w:val="24"/>
                <w:rtl/>
              </w:rPr>
              <w:t>ה</w:t>
            </w:r>
            <w:r w:rsidRPr="0040785C">
              <w:rPr>
                <w:rFonts w:ascii="David" w:hAnsi="David"/>
                <w:b/>
                <w:bCs/>
                <w:sz w:val="24"/>
                <w:szCs w:val="24"/>
                <w:rtl/>
              </w:rPr>
              <w:t>ספק</w:t>
            </w:r>
            <w:r w:rsidR="003009B2">
              <w:rPr>
                <w:rFonts w:ascii="David" w:hAnsi="David" w:hint="cs"/>
                <w:b/>
                <w:bCs/>
                <w:sz w:val="24"/>
                <w:szCs w:val="24"/>
                <w:rtl/>
              </w:rPr>
              <w:t xml:space="preserve"> </w:t>
            </w:r>
            <w:r w:rsidRPr="0040785C">
              <w:rPr>
                <w:rFonts w:ascii="David" w:hAnsi="David"/>
                <w:b/>
                <w:bCs/>
                <w:sz w:val="24"/>
                <w:szCs w:val="24"/>
                <w:rtl/>
              </w:rPr>
              <w:t xml:space="preserve"> </w:t>
            </w:r>
            <w:r w:rsidR="003009B2" w:rsidRPr="003009B2">
              <w:rPr>
                <w:rFonts w:ascii="David" w:hAnsi="David"/>
                <w:b/>
                <w:bCs/>
                <w:sz w:val="24"/>
                <w:szCs w:val="24"/>
                <w:rtl/>
              </w:rPr>
              <w:t>בינת תקשורת בע"מ</w:t>
            </w:r>
            <w:r w:rsidR="003009B2">
              <w:rPr>
                <w:rFonts w:ascii="David" w:hAnsi="David" w:hint="cs"/>
                <w:b/>
                <w:bCs/>
                <w:sz w:val="24"/>
                <w:szCs w:val="24"/>
                <w:rtl/>
              </w:rPr>
              <w:t>, שהינו ה</w:t>
            </w:r>
            <w:r w:rsidRPr="0040785C">
              <w:rPr>
                <w:rFonts w:ascii="David" w:hAnsi="David"/>
                <w:b/>
                <w:bCs/>
                <w:sz w:val="24"/>
                <w:szCs w:val="24"/>
                <w:rtl/>
              </w:rPr>
              <w:t>ז</w:t>
            </w:r>
            <w:r w:rsidR="003009B2">
              <w:rPr>
                <w:rFonts w:ascii="David" w:hAnsi="David" w:hint="cs"/>
                <w:b/>
                <w:bCs/>
                <w:sz w:val="24"/>
                <w:szCs w:val="24"/>
                <w:rtl/>
              </w:rPr>
              <w:t>ו</w:t>
            </w:r>
            <w:r w:rsidRPr="0040785C">
              <w:rPr>
                <w:rFonts w:ascii="David" w:hAnsi="David"/>
                <w:b/>
                <w:bCs/>
                <w:sz w:val="24"/>
                <w:szCs w:val="24"/>
                <w:rtl/>
              </w:rPr>
              <w:t>כה במכרז מרכזי מספר 3-2009</w:t>
            </w:r>
            <w:r w:rsidRPr="0040785C">
              <w:rPr>
                <w:rFonts w:ascii="David" w:hAnsi="David"/>
                <w:sz w:val="24"/>
                <w:szCs w:val="24"/>
                <w:rtl/>
              </w:rPr>
              <w:t>.</w:t>
            </w:r>
          </w:p>
        </w:tc>
      </w:tr>
      <w:tr w:rsidR="009C2E0A" w:rsidRPr="0040785C" w14:paraId="1290E772" w14:textId="77777777" w:rsidTr="00BE58EC">
        <w:trPr>
          <w:cantSplit/>
          <w:trHeight w:val="1528"/>
        </w:trPr>
        <w:tc>
          <w:tcPr>
            <w:tcW w:w="1559" w:type="dxa"/>
            <w:tcBorders>
              <w:top w:val="nil"/>
              <w:left w:val="nil"/>
              <w:bottom w:val="nil"/>
              <w:right w:val="single" w:sz="4" w:space="0" w:color="auto"/>
            </w:tcBorders>
          </w:tcPr>
          <w:p w14:paraId="7275D25C" w14:textId="77777777" w:rsidR="009C2E0A" w:rsidRPr="0040785C" w:rsidRDefault="009C2E0A" w:rsidP="00CF1DD3">
            <w:pPr>
              <w:pStyle w:val="TableText"/>
              <w:jc w:val="both"/>
              <w:rPr>
                <w:rFonts w:ascii="David" w:hAnsi="David"/>
                <w:b/>
                <w:bCs/>
                <w:sz w:val="24"/>
                <w:rtl/>
              </w:rPr>
            </w:pPr>
          </w:p>
        </w:tc>
        <w:tc>
          <w:tcPr>
            <w:tcW w:w="2151" w:type="dxa"/>
            <w:tcBorders>
              <w:left w:val="single" w:sz="4" w:space="0" w:color="auto"/>
              <w:bottom w:val="single" w:sz="4" w:space="0" w:color="auto"/>
            </w:tcBorders>
          </w:tcPr>
          <w:p w14:paraId="2D1405FD" w14:textId="77777777" w:rsidR="009C2E0A" w:rsidRPr="0040785C" w:rsidRDefault="009C2E0A" w:rsidP="00CF1DD3">
            <w:pPr>
              <w:pStyle w:val="TableText"/>
              <w:jc w:val="both"/>
              <w:rPr>
                <w:rFonts w:ascii="David" w:hAnsi="David"/>
                <w:b/>
                <w:bCs/>
                <w:sz w:val="24"/>
                <w:rtl/>
              </w:rPr>
            </w:pPr>
            <w:r w:rsidRPr="0040785C">
              <w:rPr>
                <w:rFonts w:ascii="David" w:hAnsi="David"/>
                <w:b/>
                <w:bCs/>
                <w:sz w:val="24"/>
                <w:rtl/>
              </w:rPr>
              <w:t>תקופת מעבר</w:t>
            </w:r>
          </w:p>
        </w:tc>
        <w:tc>
          <w:tcPr>
            <w:tcW w:w="6378" w:type="dxa"/>
            <w:tcBorders>
              <w:bottom w:val="single" w:sz="4" w:space="0" w:color="auto"/>
            </w:tcBorders>
          </w:tcPr>
          <w:p w14:paraId="74368A68" w14:textId="77777777" w:rsidR="009C2E0A" w:rsidRPr="0040785C" w:rsidRDefault="009C2E0A" w:rsidP="00425E0E">
            <w:pPr>
              <w:pStyle w:val="RonnyBase"/>
              <w:spacing w:line="360" w:lineRule="auto"/>
              <w:rPr>
                <w:rFonts w:ascii="David" w:hAnsi="David"/>
                <w:sz w:val="24"/>
                <w:szCs w:val="24"/>
                <w:rtl/>
              </w:rPr>
            </w:pPr>
            <w:r w:rsidRPr="0040785C">
              <w:rPr>
                <w:rFonts w:ascii="David" w:hAnsi="David"/>
                <w:sz w:val="24"/>
                <w:szCs w:val="24"/>
                <w:rtl/>
              </w:rPr>
              <w:t>הינה תקופה בת 6 חודשים ממועד חתימת עורך המכרז על הסכם עם הספק הזוכה, בה יהיה כל מזמין רשאי לרכוש מהספק הזוכה במכרז וגם מהספק במכרז מרכזי 3-2009, בינת תקשורת בע"מ, שירותים כמפורט בהסכם זה להלן וזאת בהתאם לשיקול דעתו הבלעדי.</w:t>
            </w:r>
          </w:p>
          <w:p w14:paraId="6B68AD44" w14:textId="77777777" w:rsidR="009C2E0A" w:rsidRPr="0040785C" w:rsidRDefault="009C2E0A" w:rsidP="00425E0E">
            <w:pPr>
              <w:pStyle w:val="RonnyBase"/>
              <w:spacing w:line="360" w:lineRule="auto"/>
              <w:rPr>
                <w:rFonts w:ascii="David" w:hAnsi="David"/>
                <w:sz w:val="24"/>
                <w:szCs w:val="24"/>
                <w:rtl/>
              </w:rPr>
            </w:pPr>
            <w:r w:rsidRPr="0040785C">
              <w:rPr>
                <w:rFonts w:ascii="David" w:hAnsi="David"/>
                <w:sz w:val="24"/>
                <w:szCs w:val="24"/>
                <w:rtl/>
              </w:rPr>
              <w:t>כמו כן, ובהתאם לשיקול דעתו של עורך המכרז, תקופת המעבר תהיה גם תקופה בת 6 חודשים במהלך כל התקשרות מכוח מכרז עתידי באשר יחליף מכרז זה, ובמהלכה ניתן יהיה להמשיך ולרכוש ציוד ושירותים מהספק הזוכה במכרז זה.</w:t>
            </w:r>
          </w:p>
          <w:p w14:paraId="29CC02B7" w14:textId="77777777" w:rsidR="009C2E0A" w:rsidRPr="0040785C" w:rsidRDefault="009C2E0A" w:rsidP="000307F1">
            <w:pPr>
              <w:pStyle w:val="RonnyBase"/>
              <w:spacing w:line="360" w:lineRule="auto"/>
              <w:rPr>
                <w:rFonts w:ascii="David" w:hAnsi="David"/>
                <w:sz w:val="24"/>
                <w:szCs w:val="24"/>
                <w:rtl/>
              </w:rPr>
            </w:pPr>
            <w:r w:rsidRPr="0040785C">
              <w:rPr>
                <w:rFonts w:ascii="David" w:hAnsi="David"/>
                <w:sz w:val="24"/>
                <w:szCs w:val="24"/>
                <w:rtl/>
              </w:rPr>
              <w:t>בתקופה זו יידרש הספק לשיתוף פעולה מלא עם הזוכה החדש לצורך העברת השירותים המבוקשים לספק החדש.</w:t>
            </w:r>
          </w:p>
        </w:tc>
      </w:tr>
      <w:tr w:rsidR="00BE58EC" w:rsidRPr="0040785C" w14:paraId="6A7F4122" w14:textId="77777777" w:rsidTr="00BE58EC">
        <w:trPr>
          <w:cantSplit/>
          <w:trHeight w:val="397"/>
        </w:trPr>
        <w:tc>
          <w:tcPr>
            <w:tcW w:w="1559" w:type="dxa"/>
            <w:tcBorders>
              <w:top w:val="nil"/>
              <w:left w:val="nil"/>
              <w:bottom w:val="nil"/>
              <w:right w:val="nil"/>
            </w:tcBorders>
          </w:tcPr>
          <w:p w14:paraId="5C0BC665" w14:textId="77777777" w:rsidR="00BE58EC" w:rsidRPr="0040785C" w:rsidRDefault="00BE58EC" w:rsidP="00CF1DD3">
            <w:pPr>
              <w:pStyle w:val="TableText"/>
              <w:jc w:val="both"/>
              <w:rPr>
                <w:rFonts w:ascii="David" w:hAnsi="David"/>
                <w:b/>
                <w:bCs/>
                <w:sz w:val="24"/>
                <w:rtl/>
              </w:rPr>
            </w:pPr>
          </w:p>
        </w:tc>
        <w:tc>
          <w:tcPr>
            <w:tcW w:w="2151" w:type="dxa"/>
            <w:tcBorders>
              <w:top w:val="single" w:sz="4" w:space="0" w:color="auto"/>
              <w:left w:val="nil"/>
              <w:bottom w:val="nil"/>
              <w:right w:val="nil"/>
            </w:tcBorders>
          </w:tcPr>
          <w:p w14:paraId="4AC7038E" w14:textId="77777777" w:rsidR="00BE58EC" w:rsidRPr="0040785C" w:rsidRDefault="00BE58EC" w:rsidP="00CF1DD3">
            <w:pPr>
              <w:pStyle w:val="TableText"/>
              <w:jc w:val="both"/>
              <w:rPr>
                <w:rFonts w:ascii="David" w:hAnsi="David"/>
                <w:b/>
                <w:bCs/>
                <w:sz w:val="24"/>
                <w:rtl/>
              </w:rPr>
            </w:pPr>
          </w:p>
        </w:tc>
        <w:tc>
          <w:tcPr>
            <w:tcW w:w="6378" w:type="dxa"/>
            <w:tcBorders>
              <w:top w:val="single" w:sz="4" w:space="0" w:color="auto"/>
              <w:left w:val="nil"/>
              <w:bottom w:val="nil"/>
              <w:right w:val="nil"/>
            </w:tcBorders>
          </w:tcPr>
          <w:p w14:paraId="4FE049E2" w14:textId="77777777" w:rsidR="00BE58EC" w:rsidRPr="0040785C" w:rsidRDefault="00BE58EC" w:rsidP="00425E0E">
            <w:pPr>
              <w:pStyle w:val="RonnyBase"/>
              <w:spacing w:line="360" w:lineRule="auto"/>
              <w:rPr>
                <w:rFonts w:ascii="David" w:hAnsi="David"/>
                <w:sz w:val="24"/>
                <w:szCs w:val="24"/>
                <w:rtl/>
              </w:rPr>
            </w:pPr>
          </w:p>
        </w:tc>
      </w:tr>
    </w:tbl>
    <w:p w14:paraId="2EF2B3FB" w14:textId="77777777" w:rsidR="00510533" w:rsidRPr="0040785C" w:rsidRDefault="00510533" w:rsidP="00C55124">
      <w:pPr>
        <w:pStyle w:val="3-"/>
        <w:rPr>
          <w:rtl/>
        </w:rPr>
      </w:pPr>
      <w:bookmarkStart w:id="28" w:name="_Toc311629021"/>
      <w:bookmarkStart w:id="29" w:name="_Toc311629545"/>
      <w:bookmarkStart w:id="30" w:name="_Toc407796622"/>
      <w:bookmarkStart w:id="31" w:name="_Toc407797246"/>
      <w:r w:rsidRPr="0040785C">
        <w:rPr>
          <w:rtl/>
        </w:rPr>
        <w:t>הגדרות טכנולוגיות ייחודיות</w:t>
      </w:r>
      <w:bookmarkEnd w:id="28"/>
      <w:bookmarkEnd w:id="29"/>
      <w:bookmarkEnd w:id="30"/>
      <w:bookmarkEnd w:id="31"/>
      <w:r w:rsidRPr="0040785C">
        <w:rPr>
          <w:rtl/>
        </w:rPr>
        <w:t xml:space="preserve"> :</w:t>
      </w:r>
    </w:p>
    <w:tbl>
      <w:tblPr>
        <w:bidiVisual/>
        <w:tblW w:w="10063" w:type="dxa"/>
        <w:tblInd w:w="-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2126"/>
        <w:gridCol w:w="6378"/>
      </w:tblGrid>
      <w:tr w:rsidR="00510533" w:rsidRPr="0040785C" w14:paraId="5914FEE1" w14:textId="77777777" w:rsidTr="00A75F64">
        <w:trPr>
          <w:cantSplit/>
        </w:trPr>
        <w:tc>
          <w:tcPr>
            <w:tcW w:w="1559" w:type="dxa"/>
            <w:tcBorders>
              <w:top w:val="nil"/>
              <w:left w:val="nil"/>
              <w:bottom w:val="nil"/>
              <w:right w:val="single" w:sz="4" w:space="0" w:color="auto"/>
            </w:tcBorders>
          </w:tcPr>
          <w:p w14:paraId="2FEF7CFA" w14:textId="77777777" w:rsidR="00510533" w:rsidRPr="0040785C" w:rsidRDefault="00510533" w:rsidP="009A3BC7">
            <w:pPr>
              <w:spacing w:before="60" w:line="276" w:lineRule="auto"/>
              <w:rPr>
                <w:rFonts w:ascii="David" w:hAnsi="David" w:cs="David"/>
                <w:b/>
                <w:bCs/>
              </w:rPr>
            </w:pPr>
            <w:bookmarkStart w:id="32" w:name="_Toc330777674"/>
          </w:p>
        </w:tc>
        <w:tc>
          <w:tcPr>
            <w:tcW w:w="2126" w:type="dxa"/>
            <w:tcBorders>
              <w:left w:val="single" w:sz="4" w:space="0" w:color="auto"/>
            </w:tcBorders>
            <w:shd w:val="clear" w:color="auto" w:fill="auto"/>
          </w:tcPr>
          <w:p w14:paraId="119A3FAA"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Pr>
              <w:t>DATA CENTER</w:t>
            </w:r>
            <w:r w:rsidRPr="0040785C">
              <w:rPr>
                <w:rFonts w:ascii="David" w:hAnsi="David" w:cs="David"/>
                <w:b/>
                <w:bCs/>
                <w:rtl/>
              </w:rPr>
              <w:t xml:space="preserve"> / מרכז נתונים</w:t>
            </w:r>
          </w:p>
        </w:tc>
        <w:tc>
          <w:tcPr>
            <w:tcW w:w="6378" w:type="dxa"/>
          </w:tcPr>
          <w:p w14:paraId="6589231D" w14:textId="77777777" w:rsidR="00510533" w:rsidRPr="0040785C" w:rsidRDefault="00510533" w:rsidP="00AC5B20">
            <w:pPr>
              <w:spacing w:before="60" w:line="360" w:lineRule="auto"/>
              <w:rPr>
                <w:rFonts w:ascii="David" w:hAnsi="David" w:cs="David"/>
                <w:rtl/>
              </w:rPr>
            </w:pPr>
            <w:r w:rsidRPr="0040785C">
              <w:rPr>
                <w:rFonts w:ascii="David" w:hAnsi="David" w:cs="David"/>
                <w:rtl/>
              </w:rPr>
              <w:t>מתקן המשמש לאחסון ולהפעלה של מערכות מחשב ורכיבים קשורים, כגון מערכות תקשורת נתונים, מערכות שרתים ומערכות אחסון,  והכולל 16 מסדים לפחות.</w:t>
            </w:r>
          </w:p>
        </w:tc>
      </w:tr>
      <w:tr w:rsidR="00510533" w:rsidRPr="0040785C" w14:paraId="0E9DE8FA" w14:textId="77777777" w:rsidTr="00A75F64">
        <w:trPr>
          <w:cantSplit/>
        </w:trPr>
        <w:tc>
          <w:tcPr>
            <w:tcW w:w="1559" w:type="dxa"/>
            <w:tcBorders>
              <w:top w:val="nil"/>
              <w:left w:val="nil"/>
              <w:bottom w:val="nil"/>
              <w:right w:val="single" w:sz="4" w:space="0" w:color="auto"/>
            </w:tcBorders>
          </w:tcPr>
          <w:p w14:paraId="1582D46F" w14:textId="77777777" w:rsidR="00510533" w:rsidRPr="0040785C" w:rsidRDefault="00510533" w:rsidP="009A3BC7">
            <w:pPr>
              <w:spacing w:before="60" w:line="276" w:lineRule="auto"/>
              <w:rPr>
                <w:rFonts w:ascii="David" w:hAnsi="David" w:cs="David"/>
                <w:b/>
                <w:bCs/>
              </w:rPr>
            </w:pPr>
          </w:p>
        </w:tc>
        <w:tc>
          <w:tcPr>
            <w:tcW w:w="2126" w:type="dxa"/>
            <w:tcBorders>
              <w:left w:val="single" w:sz="4" w:space="0" w:color="auto"/>
            </w:tcBorders>
            <w:shd w:val="clear" w:color="auto" w:fill="auto"/>
          </w:tcPr>
          <w:p w14:paraId="571C5FDE" w14:textId="77777777" w:rsidR="00510533" w:rsidRPr="0040785C" w:rsidRDefault="00510533" w:rsidP="009A3BC7">
            <w:pPr>
              <w:spacing w:before="60" w:line="276" w:lineRule="auto"/>
              <w:rPr>
                <w:rFonts w:ascii="David" w:hAnsi="David" w:cs="David"/>
                <w:b/>
                <w:bCs/>
              </w:rPr>
            </w:pPr>
            <w:r w:rsidRPr="0040785C">
              <w:rPr>
                <w:rFonts w:ascii="David" w:hAnsi="David" w:cs="David"/>
                <w:b/>
                <w:bCs/>
              </w:rPr>
              <w:t>LAN</w:t>
            </w:r>
          </w:p>
        </w:tc>
        <w:tc>
          <w:tcPr>
            <w:tcW w:w="6378" w:type="dxa"/>
          </w:tcPr>
          <w:p w14:paraId="7696B4AB" w14:textId="77777777" w:rsidR="00510533" w:rsidRPr="0040785C" w:rsidRDefault="00545F61" w:rsidP="00AC5B20">
            <w:pPr>
              <w:spacing w:before="60" w:line="360" w:lineRule="auto"/>
              <w:rPr>
                <w:rFonts w:ascii="David" w:hAnsi="David" w:cs="David"/>
              </w:rPr>
            </w:pPr>
            <w:r w:rsidRPr="0040785C">
              <w:rPr>
                <w:rFonts w:ascii="David" w:hAnsi="David" w:cs="David"/>
              </w:rPr>
              <w:t>LOCAL AREA NETWORK</w:t>
            </w:r>
            <w:r w:rsidRPr="0040785C">
              <w:rPr>
                <w:rFonts w:ascii="David" w:hAnsi="David" w:cs="David"/>
                <w:rtl/>
              </w:rPr>
              <w:t xml:space="preserve"> – </w:t>
            </w:r>
            <w:r w:rsidR="00510533" w:rsidRPr="0040785C">
              <w:rPr>
                <w:rFonts w:ascii="David" w:hAnsi="David" w:cs="David"/>
                <w:rtl/>
              </w:rPr>
              <w:t>רשת תקשורת מקומית המותקנת ופועלת בתוך חצרות הלקוח באתר אחד או כמה אתרים אשר בהם רשאי הלקוח לפרוס כבלים ותשתית ללא אישור רשויות חיצוניות כגון: בזק, עירייה וכד'</w:t>
            </w:r>
            <w:r w:rsidRPr="0040785C">
              <w:rPr>
                <w:rFonts w:ascii="David" w:hAnsi="David" w:cs="David"/>
                <w:rtl/>
              </w:rPr>
              <w:t>.</w:t>
            </w:r>
          </w:p>
        </w:tc>
      </w:tr>
      <w:tr w:rsidR="00510533" w:rsidRPr="0040785C" w14:paraId="3238CA2F" w14:textId="77777777" w:rsidTr="00A75F64">
        <w:trPr>
          <w:cantSplit/>
        </w:trPr>
        <w:tc>
          <w:tcPr>
            <w:tcW w:w="1559" w:type="dxa"/>
            <w:tcBorders>
              <w:top w:val="nil"/>
              <w:left w:val="nil"/>
              <w:bottom w:val="nil"/>
              <w:right w:val="single" w:sz="4" w:space="0" w:color="auto"/>
            </w:tcBorders>
          </w:tcPr>
          <w:p w14:paraId="5AFF852D" w14:textId="77777777" w:rsidR="00510533" w:rsidRPr="0040785C" w:rsidRDefault="00510533" w:rsidP="009A3BC7">
            <w:pPr>
              <w:spacing w:before="60" w:line="276" w:lineRule="auto"/>
              <w:rPr>
                <w:rFonts w:ascii="David" w:hAnsi="David" w:cs="David"/>
                <w:b/>
                <w:bCs/>
              </w:rPr>
            </w:pPr>
          </w:p>
        </w:tc>
        <w:tc>
          <w:tcPr>
            <w:tcW w:w="2126" w:type="dxa"/>
            <w:tcBorders>
              <w:left w:val="single" w:sz="4" w:space="0" w:color="auto"/>
            </w:tcBorders>
            <w:shd w:val="clear" w:color="auto" w:fill="auto"/>
          </w:tcPr>
          <w:p w14:paraId="17A4FEB2"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Pr>
              <w:t>POC</w:t>
            </w:r>
          </w:p>
        </w:tc>
        <w:tc>
          <w:tcPr>
            <w:tcW w:w="6378" w:type="dxa"/>
          </w:tcPr>
          <w:p w14:paraId="2FCBA2FE" w14:textId="77777777" w:rsidR="00510533" w:rsidRPr="0040785C" w:rsidRDefault="00510533" w:rsidP="00AC5B20">
            <w:pPr>
              <w:spacing w:before="60" w:line="360" w:lineRule="auto"/>
              <w:rPr>
                <w:rFonts w:ascii="David" w:hAnsi="David" w:cs="David"/>
                <w:rtl/>
              </w:rPr>
            </w:pPr>
            <w:r w:rsidRPr="0040785C">
              <w:rPr>
                <w:rFonts w:ascii="David" w:hAnsi="David" w:cs="David"/>
                <w:rtl/>
              </w:rPr>
              <w:t xml:space="preserve">תהליך של הוכחת היתכנות – </w:t>
            </w:r>
            <w:r w:rsidRPr="0040785C">
              <w:rPr>
                <w:rFonts w:ascii="David" w:hAnsi="David" w:cs="David"/>
              </w:rPr>
              <w:t>Proof of Concept</w:t>
            </w:r>
            <w:r w:rsidRPr="0040785C">
              <w:rPr>
                <w:rFonts w:ascii="David" w:hAnsi="David" w:cs="David"/>
                <w:rtl/>
              </w:rPr>
              <w:t>.</w:t>
            </w:r>
          </w:p>
        </w:tc>
      </w:tr>
      <w:tr w:rsidR="00510533" w:rsidRPr="0040785C" w14:paraId="5A983A56" w14:textId="77777777" w:rsidTr="00A75F64">
        <w:trPr>
          <w:cantSplit/>
        </w:trPr>
        <w:tc>
          <w:tcPr>
            <w:tcW w:w="1559" w:type="dxa"/>
            <w:tcBorders>
              <w:top w:val="nil"/>
              <w:left w:val="nil"/>
              <w:bottom w:val="nil"/>
              <w:right w:val="single" w:sz="4" w:space="0" w:color="auto"/>
            </w:tcBorders>
          </w:tcPr>
          <w:p w14:paraId="47B133BB" w14:textId="77777777" w:rsidR="00510533" w:rsidRPr="0040785C" w:rsidRDefault="00510533" w:rsidP="009A3BC7">
            <w:pPr>
              <w:spacing w:before="60" w:line="276" w:lineRule="auto"/>
              <w:rPr>
                <w:rFonts w:ascii="David" w:hAnsi="David" w:cs="David"/>
                <w:b/>
                <w:bCs/>
              </w:rPr>
            </w:pPr>
          </w:p>
        </w:tc>
        <w:tc>
          <w:tcPr>
            <w:tcW w:w="2126" w:type="dxa"/>
            <w:tcBorders>
              <w:left w:val="single" w:sz="4" w:space="0" w:color="auto"/>
            </w:tcBorders>
            <w:shd w:val="clear" w:color="auto" w:fill="auto"/>
          </w:tcPr>
          <w:p w14:paraId="741A71C9" w14:textId="77777777" w:rsidR="00510533" w:rsidRPr="0040785C" w:rsidRDefault="00510533" w:rsidP="009A3BC7">
            <w:pPr>
              <w:spacing w:before="60" w:line="276" w:lineRule="auto"/>
              <w:rPr>
                <w:rFonts w:ascii="David" w:hAnsi="David" w:cs="David"/>
                <w:b/>
                <w:bCs/>
              </w:rPr>
            </w:pPr>
            <w:r w:rsidRPr="0040785C">
              <w:rPr>
                <w:rFonts w:ascii="David" w:hAnsi="David" w:cs="David"/>
                <w:b/>
                <w:bCs/>
              </w:rPr>
              <w:t>SNMP</w:t>
            </w:r>
          </w:p>
        </w:tc>
        <w:tc>
          <w:tcPr>
            <w:tcW w:w="6378" w:type="dxa"/>
          </w:tcPr>
          <w:p w14:paraId="358C1897" w14:textId="77777777" w:rsidR="00510533" w:rsidRPr="0040785C" w:rsidRDefault="00510533" w:rsidP="00AC5B20">
            <w:pPr>
              <w:spacing w:before="60" w:line="360" w:lineRule="auto"/>
              <w:rPr>
                <w:rFonts w:ascii="David" w:hAnsi="David" w:cs="David"/>
                <w:rtl/>
              </w:rPr>
            </w:pPr>
            <w:r w:rsidRPr="0040785C">
              <w:rPr>
                <w:rFonts w:ascii="David" w:hAnsi="David" w:cs="David"/>
                <w:rtl/>
              </w:rPr>
              <w:t xml:space="preserve">פרוטוקול לניטור וקבלת התראות – </w:t>
            </w:r>
            <w:r w:rsidRPr="0040785C">
              <w:rPr>
                <w:rFonts w:ascii="David" w:hAnsi="David" w:cs="David"/>
              </w:rPr>
              <w:t>Simple Network Management Protocol</w:t>
            </w:r>
            <w:r w:rsidRPr="0040785C">
              <w:rPr>
                <w:rFonts w:ascii="David" w:hAnsi="David" w:cs="David"/>
                <w:rtl/>
              </w:rPr>
              <w:t>.</w:t>
            </w:r>
          </w:p>
        </w:tc>
      </w:tr>
      <w:tr w:rsidR="00510533" w:rsidRPr="0040785C" w14:paraId="56511FA8" w14:textId="77777777" w:rsidTr="00A75F64">
        <w:trPr>
          <w:cantSplit/>
        </w:trPr>
        <w:tc>
          <w:tcPr>
            <w:tcW w:w="1559" w:type="dxa"/>
            <w:tcBorders>
              <w:top w:val="nil"/>
              <w:left w:val="nil"/>
              <w:bottom w:val="nil"/>
              <w:right w:val="single" w:sz="4" w:space="0" w:color="auto"/>
            </w:tcBorders>
          </w:tcPr>
          <w:p w14:paraId="1D02DB26" w14:textId="77777777" w:rsidR="00510533" w:rsidRPr="0040785C" w:rsidRDefault="00510533" w:rsidP="009A3BC7">
            <w:pPr>
              <w:spacing w:before="60" w:line="276" w:lineRule="auto"/>
              <w:rPr>
                <w:rFonts w:ascii="David" w:hAnsi="David" w:cs="David"/>
                <w:b/>
                <w:bCs/>
              </w:rPr>
            </w:pPr>
          </w:p>
        </w:tc>
        <w:tc>
          <w:tcPr>
            <w:tcW w:w="2126" w:type="dxa"/>
            <w:tcBorders>
              <w:left w:val="single" w:sz="4" w:space="0" w:color="auto"/>
            </w:tcBorders>
            <w:shd w:val="clear" w:color="auto" w:fill="auto"/>
          </w:tcPr>
          <w:p w14:paraId="119DF57C" w14:textId="77777777" w:rsidR="00510533" w:rsidRPr="0040785C" w:rsidRDefault="00510533" w:rsidP="009A3BC7">
            <w:pPr>
              <w:spacing w:before="60" w:line="276" w:lineRule="auto"/>
              <w:rPr>
                <w:rFonts w:ascii="David" w:hAnsi="David" w:cs="David"/>
                <w:b/>
                <w:bCs/>
              </w:rPr>
            </w:pPr>
            <w:r w:rsidRPr="0040785C">
              <w:rPr>
                <w:rFonts w:ascii="David" w:hAnsi="David" w:cs="David"/>
                <w:b/>
                <w:bCs/>
              </w:rPr>
              <w:t>TB</w:t>
            </w:r>
          </w:p>
        </w:tc>
        <w:tc>
          <w:tcPr>
            <w:tcW w:w="6378" w:type="dxa"/>
          </w:tcPr>
          <w:p w14:paraId="73DF3DC2" w14:textId="77777777" w:rsidR="00510533" w:rsidRPr="0040785C" w:rsidRDefault="00510533" w:rsidP="00AC5B20">
            <w:pPr>
              <w:spacing w:before="60" w:line="360" w:lineRule="auto"/>
              <w:rPr>
                <w:rFonts w:ascii="David" w:hAnsi="David" w:cs="David"/>
              </w:rPr>
            </w:pPr>
            <w:r w:rsidRPr="0040785C">
              <w:rPr>
                <w:rFonts w:ascii="David" w:hAnsi="David" w:cs="David"/>
              </w:rPr>
              <w:t>1,000,000,000,000 Byte</w:t>
            </w:r>
            <w:r w:rsidRPr="0040785C">
              <w:rPr>
                <w:rFonts w:ascii="David" w:hAnsi="David" w:cs="David"/>
                <w:rtl/>
              </w:rPr>
              <w:t xml:space="preserve"> = </w:t>
            </w:r>
            <w:r w:rsidRPr="0040785C">
              <w:rPr>
                <w:rFonts w:ascii="David" w:hAnsi="David" w:cs="David"/>
              </w:rPr>
              <w:t>Tera Byte</w:t>
            </w:r>
          </w:p>
        </w:tc>
      </w:tr>
      <w:tr w:rsidR="00510533" w:rsidRPr="0040785C" w14:paraId="38BAC16A" w14:textId="77777777" w:rsidTr="00A75F64">
        <w:trPr>
          <w:cantSplit/>
        </w:trPr>
        <w:tc>
          <w:tcPr>
            <w:tcW w:w="1559" w:type="dxa"/>
            <w:tcBorders>
              <w:top w:val="nil"/>
              <w:left w:val="nil"/>
              <w:bottom w:val="nil"/>
              <w:right w:val="single" w:sz="4" w:space="0" w:color="auto"/>
            </w:tcBorders>
          </w:tcPr>
          <w:p w14:paraId="01384454" w14:textId="77777777" w:rsidR="00510533" w:rsidRPr="0040785C" w:rsidRDefault="00510533" w:rsidP="009A3BC7">
            <w:pPr>
              <w:spacing w:before="60" w:line="276" w:lineRule="auto"/>
              <w:rPr>
                <w:rFonts w:ascii="David" w:hAnsi="David" w:cs="David"/>
                <w:b/>
                <w:bCs/>
              </w:rPr>
            </w:pPr>
          </w:p>
        </w:tc>
        <w:tc>
          <w:tcPr>
            <w:tcW w:w="2126" w:type="dxa"/>
            <w:tcBorders>
              <w:left w:val="single" w:sz="4" w:space="0" w:color="auto"/>
            </w:tcBorders>
            <w:shd w:val="clear" w:color="auto" w:fill="auto"/>
          </w:tcPr>
          <w:p w14:paraId="66A20B40"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Pr>
              <w:t>WAN</w:t>
            </w:r>
          </w:p>
        </w:tc>
        <w:tc>
          <w:tcPr>
            <w:tcW w:w="6378" w:type="dxa"/>
          </w:tcPr>
          <w:p w14:paraId="7196940E" w14:textId="77777777" w:rsidR="00510533" w:rsidRPr="0040785C" w:rsidRDefault="00545F61" w:rsidP="00AC5B20">
            <w:pPr>
              <w:spacing w:before="60" w:line="360" w:lineRule="auto"/>
              <w:rPr>
                <w:rFonts w:ascii="David" w:hAnsi="David" w:cs="David"/>
                <w:rtl/>
              </w:rPr>
            </w:pPr>
            <w:r w:rsidRPr="0040785C">
              <w:rPr>
                <w:rFonts w:ascii="David" w:hAnsi="David" w:cs="David"/>
              </w:rPr>
              <w:t>WIDE AREA NETWORK</w:t>
            </w:r>
            <w:r w:rsidRPr="0040785C">
              <w:rPr>
                <w:rFonts w:ascii="David" w:hAnsi="David" w:cs="David"/>
                <w:rtl/>
              </w:rPr>
              <w:t xml:space="preserve"> – </w:t>
            </w:r>
            <w:r w:rsidR="00510533" w:rsidRPr="0040785C">
              <w:rPr>
                <w:rFonts w:ascii="David" w:hAnsi="David" w:cs="David"/>
                <w:rtl/>
              </w:rPr>
              <w:t>רשת המתפרשת על מיקומים גיאוגרפיים מרוחקים</w:t>
            </w:r>
            <w:r w:rsidR="00AF759F" w:rsidRPr="0040785C">
              <w:rPr>
                <w:rFonts w:ascii="David" w:hAnsi="David" w:cs="David"/>
                <w:rtl/>
              </w:rPr>
              <w:t>, ו</w:t>
            </w:r>
            <w:r w:rsidR="00AC0311" w:rsidRPr="0040785C">
              <w:rPr>
                <w:rFonts w:ascii="David" w:hAnsi="David" w:cs="David"/>
                <w:rtl/>
              </w:rPr>
              <w:t>מקשרת בין אתרי המזמין או בינם לבין אתרים אחרים. הרשת מבוססת על קווי תמסורת מסוגים שוני</w:t>
            </w:r>
            <w:r w:rsidR="00AF759F" w:rsidRPr="0040785C">
              <w:rPr>
                <w:rFonts w:ascii="David" w:hAnsi="David" w:cs="David"/>
                <w:rtl/>
              </w:rPr>
              <w:t>ם.</w:t>
            </w:r>
          </w:p>
        </w:tc>
      </w:tr>
      <w:tr w:rsidR="00A82555" w:rsidRPr="0040785C" w14:paraId="3FC4D8CA" w14:textId="77777777" w:rsidTr="00A75F64">
        <w:trPr>
          <w:cantSplit/>
        </w:trPr>
        <w:tc>
          <w:tcPr>
            <w:tcW w:w="1559" w:type="dxa"/>
            <w:tcBorders>
              <w:top w:val="nil"/>
              <w:left w:val="nil"/>
              <w:bottom w:val="nil"/>
              <w:right w:val="single" w:sz="4" w:space="0" w:color="auto"/>
            </w:tcBorders>
          </w:tcPr>
          <w:p w14:paraId="6F9AE1BC" w14:textId="77777777" w:rsidR="00A82555" w:rsidRPr="0040785C" w:rsidRDefault="00A82555" w:rsidP="00A82555">
            <w:pPr>
              <w:spacing w:before="60" w:line="276" w:lineRule="auto"/>
              <w:rPr>
                <w:rFonts w:ascii="David" w:hAnsi="David" w:cs="David"/>
                <w:b/>
                <w:bCs/>
                <w:rtl/>
              </w:rPr>
            </w:pPr>
          </w:p>
        </w:tc>
        <w:tc>
          <w:tcPr>
            <w:tcW w:w="2126" w:type="dxa"/>
            <w:tcBorders>
              <w:left w:val="single" w:sz="4" w:space="0" w:color="auto"/>
            </w:tcBorders>
            <w:shd w:val="clear" w:color="auto" w:fill="auto"/>
          </w:tcPr>
          <w:p w14:paraId="23D2EE85" w14:textId="77777777" w:rsidR="00A82555" w:rsidRPr="0040785C" w:rsidRDefault="00A82555" w:rsidP="00A82555">
            <w:pPr>
              <w:spacing w:before="60" w:line="276" w:lineRule="auto"/>
              <w:rPr>
                <w:rFonts w:ascii="David" w:hAnsi="David" w:cs="David"/>
                <w:b/>
                <w:bCs/>
                <w:rtl/>
              </w:rPr>
            </w:pPr>
            <w:r w:rsidRPr="0040785C">
              <w:rPr>
                <w:rFonts w:ascii="David" w:hAnsi="David" w:cs="David"/>
                <w:b/>
                <w:bCs/>
              </w:rPr>
              <w:t>RMA</w:t>
            </w:r>
          </w:p>
        </w:tc>
        <w:tc>
          <w:tcPr>
            <w:tcW w:w="6378" w:type="dxa"/>
          </w:tcPr>
          <w:p w14:paraId="6E153CA8" w14:textId="77777777" w:rsidR="00A82555" w:rsidRPr="0040785C" w:rsidRDefault="00A82555" w:rsidP="00AC5B20">
            <w:pPr>
              <w:spacing w:before="60" w:line="360" w:lineRule="auto"/>
              <w:rPr>
                <w:rFonts w:ascii="David" w:hAnsi="David" w:cs="David"/>
                <w:rtl/>
              </w:rPr>
            </w:pPr>
            <w:r w:rsidRPr="0040785C">
              <w:rPr>
                <w:rFonts w:ascii="David" w:hAnsi="David" w:cs="David"/>
              </w:rPr>
              <w:t>RETURN MERCHANDISE AUTHORIZATION</w:t>
            </w:r>
            <w:r w:rsidRPr="0040785C">
              <w:rPr>
                <w:rFonts w:ascii="David" w:hAnsi="David" w:cs="David"/>
                <w:rtl/>
              </w:rPr>
              <w:t xml:space="preserve"> – שירות הכולל החזרת מוצר מקולקל/פגום לספק לצורך החלפתו/תיקונו.</w:t>
            </w:r>
            <w:r w:rsidRPr="0040785C">
              <w:rPr>
                <w:rFonts w:ascii="David" w:hAnsi="David" w:cs="David"/>
              </w:rPr>
              <w:t xml:space="preserve"> </w:t>
            </w:r>
          </w:p>
        </w:tc>
      </w:tr>
      <w:tr w:rsidR="00C92D29" w:rsidRPr="0040785C" w14:paraId="2560F988" w14:textId="77777777" w:rsidTr="00A75F64">
        <w:trPr>
          <w:cantSplit/>
        </w:trPr>
        <w:tc>
          <w:tcPr>
            <w:tcW w:w="1559" w:type="dxa"/>
            <w:tcBorders>
              <w:top w:val="nil"/>
              <w:left w:val="nil"/>
              <w:bottom w:val="nil"/>
              <w:right w:val="single" w:sz="4" w:space="0" w:color="auto"/>
            </w:tcBorders>
          </w:tcPr>
          <w:p w14:paraId="7DBD9C9D" w14:textId="77777777" w:rsidR="00C92D29" w:rsidRPr="0040785C" w:rsidRDefault="00C92D29" w:rsidP="00C92D29">
            <w:pPr>
              <w:spacing w:before="60" w:line="276" w:lineRule="auto"/>
              <w:rPr>
                <w:rFonts w:ascii="David" w:hAnsi="David" w:cs="David"/>
                <w:b/>
                <w:bCs/>
                <w:rtl/>
              </w:rPr>
            </w:pPr>
          </w:p>
        </w:tc>
        <w:tc>
          <w:tcPr>
            <w:tcW w:w="2126" w:type="dxa"/>
            <w:tcBorders>
              <w:left w:val="single" w:sz="4" w:space="0" w:color="auto"/>
            </w:tcBorders>
            <w:shd w:val="clear" w:color="auto" w:fill="auto"/>
          </w:tcPr>
          <w:p w14:paraId="6E2E2E11" w14:textId="77777777" w:rsidR="00C92D29" w:rsidRPr="0040785C" w:rsidRDefault="00C92D29" w:rsidP="00C92D29">
            <w:pPr>
              <w:spacing w:before="60" w:line="276" w:lineRule="auto"/>
              <w:rPr>
                <w:rFonts w:ascii="David" w:hAnsi="David" w:cs="David"/>
                <w:b/>
                <w:bCs/>
                <w:rtl/>
              </w:rPr>
            </w:pPr>
            <w:r w:rsidRPr="0040785C">
              <w:rPr>
                <w:rFonts w:ascii="David" w:hAnsi="David" w:cs="David"/>
                <w:b/>
                <w:bCs/>
                <w:rtl/>
                <w:lang w:eastAsia="he-IL"/>
              </w:rPr>
              <w:t>אמצעי אחסון נתונים</w:t>
            </w:r>
          </w:p>
        </w:tc>
        <w:tc>
          <w:tcPr>
            <w:tcW w:w="6378" w:type="dxa"/>
          </w:tcPr>
          <w:p w14:paraId="7CAA25E7" w14:textId="77777777" w:rsidR="00C92D29" w:rsidRPr="0040785C" w:rsidRDefault="00C92D29" w:rsidP="00AC5B20">
            <w:pPr>
              <w:spacing w:before="60" w:after="60" w:line="360" w:lineRule="auto"/>
              <w:rPr>
                <w:rFonts w:ascii="David" w:hAnsi="David" w:cs="David"/>
                <w:rtl/>
              </w:rPr>
            </w:pPr>
            <w:r w:rsidRPr="0040785C">
              <w:rPr>
                <w:rFonts w:ascii="David" w:hAnsi="David" w:cs="David"/>
                <w:rtl/>
              </w:rPr>
              <w:t>מצע פיזי המשמש לאחסון נתונים. ברישום הנתונים אפשר להשתמש בכל צורה של אנרגיה. אמצעי האחסון יכול לאגור נתונים, תהליכים הקשורים בעיבוד הנתונים או שניהם יחד.</w:t>
            </w:r>
          </w:p>
          <w:p w14:paraId="267D0621" w14:textId="77777777" w:rsidR="00C92D29" w:rsidRPr="0040785C" w:rsidRDefault="00C92D29" w:rsidP="00AC5B20">
            <w:pPr>
              <w:spacing w:before="60" w:line="360" w:lineRule="auto"/>
              <w:rPr>
                <w:rFonts w:ascii="David" w:hAnsi="David" w:cs="David"/>
                <w:rtl/>
              </w:rPr>
            </w:pPr>
            <w:r w:rsidRPr="0040785C">
              <w:rPr>
                <w:rFonts w:ascii="David" w:hAnsi="David" w:cs="David"/>
                <w:rtl/>
              </w:rPr>
              <w:t xml:space="preserve">דוגמה: זיכרון, זיכרון הבזק, דיסק קשיח, דיסק </w:t>
            </w:r>
            <w:r w:rsidRPr="0040785C">
              <w:rPr>
                <w:rFonts w:ascii="David" w:hAnsi="David" w:cs="David"/>
              </w:rPr>
              <w:t>SSD</w:t>
            </w:r>
            <w:r w:rsidRPr="0040785C">
              <w:rPr>
                <w:rFonts w:ascii="David" w:hAnsi="David" w:cs="David"/>
                <w:rtl/>
              </w:rPr>
              <w:t xml:space="preserve">, כרטיס גרפי המכיל אמצעי זיכרון וכד'. </w:t>
            </w:r>
          </w:p>
        </w:tc>
      </w:tr>
      <w:tr w:rsidR="00510533" w:rsidRPr="0040785C" w14:paraId="6C18AD54" w14:textId="77777777" w:rsidTr="00BE58EC">
        <w:trPr>
          <w:cantSplit/>
          <w:trHeight w:val="1474"/>
        </w:trPr>
        <w:tc>
          <w:tcPr>
            <w:tcW w:w="1559" w:type="dxa"/>
            <w:tcBorders>
              <w:top w:val="nil"/>
              <w:left w:val="nil"/>
              <w:bottom w:val="nil"/>
              <w:right w:val="single" w:sz="4" w:space="0" w:color="auto"/>
            </w:tcBorders>
          </w:tcPr>
          <w:p w14:paraId="14518C35"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tcBorders>
            <w:shd w:val="clear" w:color="auto" w:fill="auto"/>
          </w:tcPr>
          <w:p w14:paraId="177C90C4"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tl/>
              </w:rPr>
              <w:t>אתר מאובטח</w:t>
            </w:r>
          </w:p>
        </w:tc>
        <w:tc>
          <w:tcPr>
            <w:tcW w:w="6378" w:type="dxa"/>
          </w:tcPr>
          <w:p w14:paraId="20CA7BEF" w14:textId="77777777" w:rsidR="00510533" w:rsidRPr="0040785C" w:rsidRDefault="00510533" w:rsidP="00BE58EC">
            <w:pPr>
              <w:spacing w:before="60" w:after="120" w:line="360" w:lineRule="auto"/>
              <w:rPr>
                <w:rFonts w:ascii="David" w:hAnsi="David" w:cs="David"/>
                <w:rtl/>
              </w:rPr>
            </w:pPr>
            <w:r w:rsidRPr="0040785C">
              <w:rPr>
                <w:rFonts w:ascii="David" w:hAnsi="David" w:cs="David"/>
                <w:rtl/>
              </w:rPr>
              <w:t>אתר אשר מכיל את המגבלות הבאות:</w:t>
            </w:r>
          </w:p>
          <w:p w14:paraId="1301334E" w14:textId="77777777" w:rsidR="00510533" w:rsidRPr="0040785C" w:rsidRDefault="00510533" w:rsidP="00BE58EC">
            <w:pPr>
              <w:keepLines/>
              <w:numPr>
                <w:ilvl w:val="0"/>
                <w:numId w:val="116"/>
              </w:numPr>
              <w:spacing w:before="60" w:after="120" w:line="360" w:lineRule="auto"/>
              <w:ind w:left="0" w:firstLine="0"/>
              <w:jc w:val="both"/>
              <w:rPr>
                <w:rFonts w:ascii="David" w:hAnsi="David" w:cs="David"/>
              </w:rPr>
            </w:pPr>
            <w:r w:rsidRPr="0040785C">
              <w:rPr>
                <w:rFonts w:ascii="David" w:hAnsi="David" w:cs="David"/>
                <w:rtl/>
              </w:rPr>
              <w:t>לא ניתן להתחבר מרחוק אל המערכות באותו אתר.</w:t>
            </w:r>
          </w:p>
          <w:p w14:paraId="3019E2A5" w14:textId="77777777" w:rsidR="00510533" w:rsidRPr="0040785C" w:rsidRDefault="00510533" w:rsidP="00BE58EC">
            <w:pPr>
              <w:keepLines/>
              <w:numPr>
                <w:ilvl w:val="0"/>
                <w:numId w:val="116"/>
              </w:numPr>
              <w:spacing w:before="60" w:after="120" w:line="360" w:lineRule="auto"/>
              <w:ind w:left="0" w:firstLine="0"/>
              <w:jc w:val="both"/>
              <w:rPr>
                <w:rFonts w:ascii="David" w:hAnsi="David" w:cs="David"/>
                <w:rtl/>
              </w:rPr>
            </w:pPr>
            <w:r w:rsidRPr="0040785C">
              <w:rPr>
                <w:rFonts w:ascii="David" w:hAnsi="David" w:cs="David"/>
                <w:rtl/>
              </w:rPr>
              <w:t>לא ניתן להוציא נתונים מהמערכות באותו אתר.</w:t>
            </w:r>
          </w:p>
        </w:tc>
      </w:tr>
      <w:tr w:rsidR="00510533" w:rsidRPr="0040785C" w14:paraId="03A09AC5" w14:textId="77777777" w:rsidTr="00A75F64">
        <w:trPr>
          <w:cantSplit/>
        </w:trPr>
        <w:tc>
          <w:tcPr>
            <w:tcW w:w="1559" w:type="dxa"/>
            <w:tcBorders>
              <w:top w:val="nil"/>
              <w:left w:val="nil"/>
              <w:bottom w:val="nil"/>
              <w:right w:val="single" w:sz="4" w:space="0" w:color="auto"/>
            </w:tcBorders>
          </w:tcPr>
          <w:p w14:paraId="09BE641C"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tcBorders>
            <w:shd w:val="clear" w:color="auto" w:fill="auto"/>
          </w:tcPr>
          <w:p w14:paraId="68132B8F"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tl/>
              </w:rPr>
              <w:t>הרכבה סופית</w:t>
            </w:r>
          </w:p>
        </w:tc>
        <w:tc>
          <w:tcPr>
            <w:tcW w:w="6378" w:type="dxa"/>
          </w:tcPr>
          <w:p w14:paraId="427AFF4A" w14:textId="77777777" w:rsidR="00510533" w:rsidRPr="0040785C" w:rsidRDefault="00510533" w:rsidP="00AC5B20">
            <w:pPr>
              <w:spacing w:before="60" w:line="360" w:lineRule="auto"/>
              <w:rPr>
                <w:rFonts w:ascii="David" w:hAnsi="David" w:cs="David"/>
                <w:rtl/>
              </w:rPr>
            </w:pPr>
            <w:r w:rsidRPr="0040785C">
              <w:rPr>
                <w:rFonts w:ascii="David" w:hAnsi="David" w:cs="David"/>
                <w:rtl/>
              </w:rPr>
              <w:t>תהליך הרכבת ציוד המורכב ממספר רכיבים ונעשה באתר המזמין.</w:t>
            </w:r>
          </w:p>
        </w:tc>
      </w:tr>
      <w:tr w:rsidR="00510533" w:rsidRPr="0040785C" w14:paraId="4C8B6C6B" w14:textId="77777777" w:rsidTr="00A75F64">
        <w:trPr>
          <w:cantSplit/>
        </w:trPr>
        <w:tc>
          <w:tcPr>
            <w:tcW w:w="1559" w:type="dxa"/>
            <w:tcBorders>
              <w:top w:val="nil"/>
              <w:left w:val="nil"/>
              <w:bottom w:val="nil"/>
              <w:right w:val="single" w:sz="4" w:space="0" w:color="auto"/>
            </w:tcBorders>
          </w:tcPr>
          <w:p w14:paraId="435E25B9"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tcBorders>
            <w:shd w:val="clear" w:color="auto" w:fill="auto"/>
          </w:tcPr>
          <w:p w14:paraId="0DD9FFDA" w14:textId="77777777" w:rsidR="00510533" w:rsidRPr="0040785C" w:rsidRDefault="00510533" w:rsidP="009A3BC7">
            <w:pPr>
              <w:spacing w:before="60" w:line="276" w:lineRule="auto"/>
              <w:rPr>
                <w:rFonts w:ascii="David" w:hAnsi="David" w:cs="David"/>
                <w:b/>
                <w:bCs/>
              </w:rPr>
            </w:pPr>
            <w:r w:rsidRPr="0040785C">
              <w:rPr>
                <w:rFonts w:ascii="David" w:hAnsi="David" w:cs="David"/>
                <w:b/>
                <w:bCs/>
                <w:rtl/>
              </w:rPr>
              <w:t>זיכרון מטמון</w:t>
            </w:r>
            <w:r w:rsidRPr="0040785C">
              <w:rPr>
                <w:rFonts w:ascii="David" w:hAnsi="David" w:cs="David"/>
                <w:b/>
                <w:bCs/>
              </w:rPr>
              <w:t xml:space="preserve"> (Cache)</w:t>
            </w:r>
          </w:p>
        </w:tc>
        <w:tc>
          <w:tcPr>
            <w:tcW w:w="6378" w:type="dxa"/>
          </w:tcPr>
          <w:p w14:paraId="7F391945" w14:textId="77777777" w:rsidR="00510533" w:rsidRPr="0040785C" w:rsidRDefault="00510533" w:rsidP="00AC5B20">
            <w:pPr>
              <w:spacing w:before="60" w:line="360" w:lineRule="auto"/>
              <w:rPr>
                <w:rFonts w:ascii="David" w:hAnsi="David" w:cs="David"/>
                <w:rtl/>
              </w:rPr>
            </w:pPr>
            <w:r w:rsidRPr="0040785C">
              <w:rPr>
                <w:rFonts w:ascii="David" w:hAnsi="David" w:cs="David"/>
                <w:rtl/>
              </w:rPr>
              <w:t>זיכרון במהירות גבוהה אשר נועד לשפר את ביצועי הקריאה והכתיבה אל הדיסקים באמצעות מעבר המידע דרך זיכרון מהיר זה.</w:t>
            </w:r>
          </w:p>
        </w:tc>
      </w:tr>
      <w:tr w:rsidR="00510533" w:rsidRPr="0040785C" w14:paraId="6A6574F8" w14:textId="77777777" w:rsidTr="00A75F64">
        <w:trPr>
          <w:cantSplit/>
        </w:trPr>
        <w:tc>
          <w:tcPr>
            <w:tcW w:w="1559" w:type="dxa"/>
            <w:tcBorders>
              <w:top w:val="nil"/>
              <w:left w:val="nil"/>
              <w:bottom w:val="nil"/>
              <w:right w:val="single" w:sz="4" w:space="0" w:color="auto"/>
            </w:tcBorders>
          </w:tcPr>
          <w:p w14:paraId="1BCB248F"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tcBorders>
            <w:shd w:val="clear" w:color="auto" w:fill="auto"/>
          </w:tcPr>
          <w:p w14:paraId="5B4633B3"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tl/>
              </w:rPr>
              <w:t>זמן השבתה</w:t>
            </w:r>
          </w:p>
        </w:tc>
        <w:tc>
          <w:tcPr>
            <w:tcW w:w="6378" w:type="dxa"/>
          </w:tcPr>
          <w:p w14:paraId="2F3A4B3F" w14:textId="77777777" w:rsidR="00510533" w:rsidRPr="0040785C" w:rsidRDefault="00510533" w:rsidP="00AC5B20">
            <w:pPr>
              <w:spacing w:before="60" w:line="360" w:lineRule="auto"/>
              <w:rPr>
                <w:rFonts w:ascii="David" w:hAnsi="David" w:cs="David"/>
                <w:rtl/>
              </w:rPr>
            </w:pPr>
            <w:r w:rsidRPr="0040785C">
              <w:rPr>
                <w:rFonts w:ascii="David" w:hAnsi="David" w:cs="David"/>
                <w:rtl/>
              </w:rPr>
              <w:t>הפסקת הזמינות של המערכת כתוצאה מתהליך יזום (תחזוקה) או לא יזום (תקלה).</w:t>
            </w:r>
          </w:p>
        </w:tc>
      </w:tr>
      <w:tr w:rsidR="00510533" w:rsidRPr="0040785C" w14:paraId="2FDA8C57" w14:textId="77777777" w:rsidTr="00A75F64">
        <w:trPr>
          <w:cantSplit/>
        </w:trPr>
        <w:tc>
          <w:tcPr>
            <w:tcW w:w="1559" w:type="dxa"/>
            <w:tcBorders>
              <w:top w:val="nil"/>
              <w:left w:val="nil"/>
              <w:bottom w:val="nil"/>
              <w:right w:val="single" w:sz="4" w:space="0" w:color="auto"/>
            </w:tcBorders>
          </w:tcPr>
          <w:p w14:paraId="51453A11"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tcBorders>
            <w:shd w:val="clear" w:color="auto" w:fill="auto"/>
          </w:tcPr>
          <w:p w14:paraId="67D16E32"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tl/>
              </w:rPr>
              <w:t>מחשב</w:t>
            </w:r>
          </w:p>
        </w:tc>
        <w:tc>
          <w:tcPr>
            <w:tcW w:w="6378" w:type="dxa"/>
          </w:tcPr>
          <w:p w14:paraId="687D7411" w14:textId="77777777" w:rsidR="00510533" w:rsidRPr="0040785C" w:rsidRDefault="00510533" w:rsidP="00AC5B20">
            <w:pPr>
              <w:spacing w:before="60" w:line="360" w:lineRule="auto"/>
              <w:rPr>
                <w:rFonts w:ascii="David" w:hAnsi="David" w:cs="David"/>
                <w:rtl/>
              </w:rPr>
            </w:pPr>
            <w:r w:rsidRPr="0040785C">
              <w:rPr>
                <w:rFonts w:ascii="David" w:hAnsi="David" w:cs="David"/>
                <w:rtl/>
              </w:rPr>
              <w:t xml:space="preserve">מכשיר הפועל באמצעות תוכנה לביצוע עיבוד אריתמטי או לוגי של נתונים וציודו ההיקפי, לרבות מערכת מחשבים. </w:t>
            </w:r>
          </w:p>
        </w:tc>
      </w:tr>
      <w:tr w:rsidR="00510533" w:rsidRPr="0040785C" w14:paraId="0F40AC68" w14:textId="77777777" w:rsidTr="00A75F64">
        <w:trPr>
          <w:cantSplit/>
        </w:trPr>
        <w:tc>
          <w:tcPr>
            <w:tcW w:w="1559" w:type="dxa"/>
            <w:tcBorders>
              <w:top w:val="nil"/>
              <w:left w:val="nil"/>
              <w:bottom w:val="nil"/>
              <w:right w:val="single" w:sz="4" w:space="0" w:color="auto"/>
            </w:tcBorders>
          </w:tcPr>
          <w:p w14:paraId="6E46A91D"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tcBorders>
            <w:shd w:val="clear" w:color="auto" w:fill="auto"/>
          </w:tcPr>
          <w:p w14:paraId="27D2B0A0" w14:textId="77777777" w:rsidR="00510533" w:rsidRPr="0040785C" w:rsidRDefault="00510533" w:rsidP="009A3BC7">
            <w:pPr>
              <w:spacing w:before="60" w:line="276" w:lineRule="auto"/>
              <w:rPr>
                <w:rFonts w:ascii="David" w:hAnsi="David" w:cs="David"/>
                <w:b/>
                <w:bCs/>
              </w:rPr>
            </w:pPr>
            <w:r w:rsidRPr="0040785C">
              <w:rPr>
                <w:rFonts w:ascii="David" w:hAnsi="David" w:cs="David"/>
                <w:b/>
                <w:bCs/>
                <w:rtl/>
              </w:rPr>
              <w:t>מידע</w:t>
            </w:r>
          </w:p>
        </w:tc>
        <w:tc>
          <w:tcPr>
            <w:tcW w:w="6378" w:type="dxa"/>
          </w:tcPr>
          <w:p w14:paraId="58CEC3F6" w14:textId="77777777" w:rsidR="00510533" w:rsidRPr="0040785C" w:rsidRDefault="00510533" w:rsidP="00AC5B20">
            <w:pPr>
              <w:spacing w:before="60" w:line="360" w:lineRule="auto"/>
              <w:rPr>
                <w:rFonts w:ascii="David" w:hAnsi="David" w:cs="David"/>
              </w:rPr>
            </w:pPr>
            <w:r w:rsidRPr="0040785C">
              <w:rPr>
                <w:rFonts w:ascii="David" w:hAnsi="David" w:cs="David"/>
                <w:rtl/>
              </w:rPr>
              <w:t>נתונים, סימנים, מושגים או הוראות, למעט תוכנה המובעים בשפה קריאת מחשב והמאוחסנים במחשב או באמצעי אחסון אחר.</w:t>
            </w:r>
          </w:p>
        </w:tc>
      </w:tr>
      <w:tr w:rsidR="00A75F64" w:rsidRPr="0040785C" w14:paraId="5592C4AC" w14:textId="77777777" w:rsidTr="00A75F64">
        <w:trPr>
          <w:cantSplit/>
        </w:trPr>
        <w:tc>
          <w:tcPr>
            <w:tcW w:w="1559" w:type="dxa"/>
            <w:tcBorders>
              <w:top w:val="nil"/>
              <w:left w:val="nil"/>
              <w:bottom w:val="nil"/>
              <w:right w:val="single" w:sz="4" w:space="0" w:color="auto"/>
            </w:tcBorders>
          </w:tcPr>
          <w:p w14:paraId="3F22C4CF" w14:textId="77777777" w:rsidR="00A75F64" w:rsidRPr="0040785C" w:rsidRDefault="00A75F64" w:rsidP="00A75F64">
            <w:pPr>
              <w:spacing w:before="60" w:line="276" w:lineRule="auto"/>
              <w:rPr>
                <w:rFonts w:ascii="David" w:hAnsi="David" w:cs="David"/>
                <w:b/>
                <w:bCs/>
                <w:rtl/>
              </w:rPr>
            </w:pPr>
          </w:p>
        </w:tc>
        <w:tc>
          <w:tcPr>
            <w:tcW w:w="2126" w:type="dxa"/>
            <w:tcBorders>
              <w:left w:val="single" w:sz="4" w:space="0" w:color="auto"/>
            </w:tcBorders>
            <w:shd w:val="clear" w:color="auto" w:fill="auto"/>
          </w:tcPr>
          <w:p w14:paraId="33E5076D" w14:textId="77777777" w:rsidR="00A75F64" w:rsidRPr="0040785C" w:rsidRDefault="00A75F64" w:rsidP="00A75F64">
            <w:pPr>
              <w:spacing w:before="60" w:line="276" w:lineRule="auto"/>
              <w:rPr>
                <w:rFonts w:ascii="David" w:hAnsi="David" w:cs="David"/>
                <w:b/>
                <w:bCs/>
                <w:rtl/>
              </w:rPr>
            </w:pPr>
            <w:r w:rsidRPr="0040785C">
              <w:rPr>
                <w:rFonts w:ascii="David" w:hAnsi="David" w:cs="David"/>
                <w:b/>
                <w:bCs/>
                <w:rtl/>
              </w:rPr>
              <w:t>מערכת תקשורת</w:t>
            </w:r>
          </w:p>
        </w:tc>
        <w:tc>
          <w:tcPr>
            <w:tcW w:w="6378" w:type="dxa"/>
          </w:tcPr>
          <w:p w14:paraId="745AAC59" w14:textId="77777777" w:rsidR="00A75F64" w:rsidRPr="0040785C" w:rsidRDefault="00A75F64" w:rsidP="00AC5B20">
            <w:pPr>
              <w:spacing w:before="60" w:line="360" w:lineRule="auto"/>
              <w:rPr>
                <w:rFonts w:ascii="David" w:hAnsi="David" w:cs="David"/>
                <w:rtl/>
              </w:rPr>
            </w:pPr>
            <w:r w:rsidRPr="0040785C">
              <w:rPr>
                <w:rFonts w:ascii="David" w:hAnsi="David" w:cs="David"/>
                <w:rtl/>
              </w:rPr>
              <w:t>אמצעי תקשורת שונים, לרבות חומרה ותשתית הנמצאים ברשות המזמין, המקושרים בין ציוד הקצה אצל משתמשי המזמין עד מרכז שירותי המחשוב של המזמין.</w:t>
            </w:r>
          </w:p>
        </w:tc>
      </w:tr>
      <w:tr w:rsidR="00510533" w:rsidRPr="0040785C" w14:paraId="39EA0C81" w14:textId="77777777" w:rsidTr="00A75F64">
        <w:trPr>
          <w:cantSplit/>
        </w:trPr>
        <w:tc>
          <w:tcPr>
            <w:tcW w:w="1559" w:type="dxa"/>
            <w:tcBorders>
              <w:top w:val="nil"/>
              <w:left w:val="nil"/>
              <w:bottom w:val="nil"/>
              <w:right w:val="single" w:sz="4" w:space="0" w:color="auto"/>
            </w:tcBorders>
          </w:tcPr>
          <w:p w14:paraId="7A8FDB83"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tcBorders>
            <w:shd w:val="clear" w:color="auto" w:fill="auto"/>
          </w:tcPr>
          <w:p w14:paraId="7BE53968" w14:textId="77777777" w:rsidR="00510533" w:rsidRPr="0040785C" w:rsidRDefault="00510533" w:rsidP="009A3BC7">
            <w:pPr>
              <w:spacing w:before="60" w:line="276" w:lineRule="auto"/>
              <w:rPr>
                <w:rFonts w:ascii="David" w:hAnsi="David" w:cs="David"/>
                <w:b/>
                <w:bCs/>
                <w:rtl/>
              </w:rPr>
            </w:pPr>
            <w:r w:rsidRPr="0040785C">
              <w:rPr>
                <w:rFonts w:ascii="David" w:hAnsi="David" w:cs="David"/>
                <w:b/>
                <w:bCs/>
                <w:rtl/>
              </w:rPr>
              <w:t>תוכנה</w:t>
            </w:r>
          </w:p>
        </w:tc>
        <w:tc>
          <w:tcPr>
            <w:tcW w:w="6378" w:type="dxa"/>
          </w:tcPr>
          <w:p w14:paraId="23D83EB3" w14:textId="77777777" w:rsidR="00510533" w:rsidRPr="0040785C" w:rsidRDefault="00510533" w:rsidP="00AC5B20">
            <w:pPr>
              <w:spacing w:before="60" w:line="360" w:lineRule="auto"/>
              <w:rPr>
                <w:rFonts w:ascii="David" w:hAnsi="David" w:cs="David"/>
              </w:rPr>
            </w:pPr>
            <w:r w:rsidRPr="0040785C">
              <w:rPr>
                <w:rFonts w:ascii="David" w:hAnsi="David" w:cs="David"/>
                <w:rtl/>
              </w:rPr>
              <w:t>קבוצת הוראות המובעות בשפה קריאת מחשב, המסוגלת לגרום לתפקוד של מחשב או לביצוע פעולה על ידי מחשב.</w:t>
            </w:r>
          </w:p>
        </w:tc>
      </w:tr>
      <w:tr w:rsidR="00510533" w:rsidRPr="0040785C" w14:paraId="7C106B03" w14:textId="77777777" w:rsidTr="00BE58EC">
        <w:trPr>
          <w:cantSplit/>
        </w:trPr>
        <w:tc>
          <w:tcPr>
            <w:tcW w:w="1559" w:type="dxa"/>
            <w:tcBorders>
              <w:top w:val="nil"/>
              <w:left w:val="nil"/>
              <w:bottom w:val="nil"/>
              <w:right w:val="single" w:sz="4" w:space="0" w:color="auto"/>
            </w:tcBorders>
          </w:tcPr>
          <w:p w14:paraId="62EE8289" w14:textId="77777777" w:rsidR="00510533" w:rsidRPr="0040785C" w:rsidRDefault="00510533" w:rsidP="009A3BC7">
            <w:pPr>
              <w:spacing w:before="60" w:line="276" w:lineRule="auto"/>
              <w:rPr>
                <w:rFonts w:ascii="David" w:hAnsi="David" w:cs="David"/>
                <w:b/>
                <w:bCs/>
                <w:rtl/>
              </w:rPr>
            </w:pPr>
          </w:p>
        </w:tc>
        <w:tc>
          <w:tcPr>
            <w:tcW w:w="2126" w:type="dxa"/>
            <w:tcBorders>
              <w:left w:val="single" w:sz="4" w:space="0" w:color="auto"/>
              <w:bottom w:val="single" w:sz="4" w:space="0" w:color="auto"/>
            </w:tcBorders>
            <w:shd w:val="clear" w:color="auto" w:fill="auto"/>
          </w:tcPr>
          <w:p w14:paraId="73129B28" w14:textId="77777777" w:rsidR="00510533" w:rsidRPr="0040785C" w:rsidRDefault="00510533" w:rsidP="009A3BC7">
            <w:pPr>
              <w:spacing w:before="60" w:line="276" w:lineRule="auto"/>
              <w:rPr>
                <w:rFonts w:ascii="David" w:hAnsi="David" w:cs="David"/>
                <w:b/>
                <w:bCs/>
              </w:rPr>
            </w:pPr>
            <w:r w:rsidRPr="0040785C">
              <w:rPr>
                <w:rFonts w:ascii="David" w:hAnsi="David" w:cs="David"/>
                <w:b/>
                <w:bCs/>
                <w:rtl/>
              </w:rPr>
              <w:t>תקשורת נתונים</w:t>
            </w:r>
          </w:p>
        </w:tc>
        <w:tc>
          <w:tcPr>
            <w:tcW w:w="6378" w:type="dxa"/>
            <w:tcBorders>
              <w:bottom w:val="single" w:sz="4" w:space="0" w:color="auto"/>
            </w:tcBorders>
          </w:tcPr>
          <w:p w14:paraId="2BD7421F" w14:textId="77777777" w:rsidR="00510533" w:rsidRPr="0040785C" w:rsidRDefault="00510533" w:rsidP="00AC5B20">
            <w:pPr>
              <w:spacing w:before="60" w:line="360" w:lineRule="auto"/>
              <w:rPr>
                <w:rFonts w:ascii="David" w:hAnsi="David" w:cs="David"/>
              </w:rPr>
            </w:pPr>
            <w:r w:rsidRPr="0040785C">
              <w:rPr>
                <w:rFonts w:ascii="David" w:hAnsi="David" w:cs="David"/>
                <w:rtl/>
              </w:rPr>
              <w:t>העברת מידע ותוכנה, למעט דיבור, בין יחידות ציוד קצה לרבות מחשבים לעניין זה.</w:t>
            </w:r>
          </w:p>
        </w:tc>
      </w:tr>
      <w:tr w:rsidR="00BE58EC" w:rsidRPr="0040785C" w14:paraId="292F4D56" w14:textId="77777777" w:rsidTr="00BE58EC">
        <w:trPr>
          <w:cantSplit/>
        </w:trPr>
        <w:tc>
          <w:tcPr>
            <w:tcW w:w="1559" w:type="dxa"/>
            <w:tcBorders>
              <w:top w:val="nil"/>
              <w:left w:val="nil"/>
              <w:bottom w:val="nil"/>
              <w:right w:val="nil"/>
            </w:tcBorders>
          </w:tcPr>
          <w:p w14:paraId="1CE6446F" w14:textId="77777777" w:rsidR="00BE58EC" w:rsidRPr="0040785C" w:rsidRDefault="00BE58EC" w:rsidP="009A3BC7">
            <w:pPr>
              <w:spacing w:before="60" w:line="276" w:lineRule="auto"/>
              <w:rPr>
                <w:rFonts w:ascii="David" w:hAnsi="David" w:cs="David"/>
                <w:b/>
                <w:bCs/>
                <w:rtl/>
              </w:rPr>
            </w:pPr>
          </w:p>
        </w:tc>
        <w:tc>
          <w:tcPr>
            <w:tcW w:w="2126" w:type="dxa"/>
            <w:tcBorders>
              <w:top w:val="single" w:sz="4" w:space="0" w:color="auto"/>
              <w:left w:val="nil"/>
              <w:bottom w:val="nil"/>
              <w:right w:val="nil"/>
            </w:tcBorders>
            <w:shd w:val="clear" w:color="auto" w:fill="auto"/>
          </w:tcPr>
          <w:p w14:paraId="48DC10FE" w14:textId="77777777" w:rsidR="00BE58EC" w:rsidRPr="0040785C" w:rsidRDefault="00BE58EC" w:rsidP="009A3BC7">
            <w:pPr>
              <w:spacing w:before="60" w:line="276" w:lineRule="auto"/>
              <w:rPr>
                <w:rFonts w:ascii="David" w:hAnsi="David" w:cs="David"/>
                <w:b/>
                <w:bCs/>
                <w:rtl/>
              </w:rPr>
            </w:pPr>
          </w:p>
        </w:tc>
        <w:tc>
          <w:tcPr>
            <w:tcW w:w="6378" w:type="dxa"/>
            <w:tcBorders>
              <w:top w:val="single" w:sz="4" w:space="0" w:color="auto"/>
              <w:left w:val="nil"/>
              <w:bottom w:val="nil"/>
              <w:right w:val="nil"/>
            </w:tcBorders>
          </w:tcPr>
          <w:p w14:paraId="3D84C2BB" w14:textId="77777777" w:rsidR="00BE58EC" w:rsidRPr="0040785C" w:rsidRDefault="00BE58EC" w:rsidP="00AC5B20">
            <w:pPr>
              <w:spacing w:before="60" w:line="360" w:lineRule="auto"/>
              <w:rPr>
                <w:rFonts w:ascii="David" w:hAnsi="David" w:cs="David"/>
                <w:rtl/>
              </w:rPr>
            </w:pPr>
          </w:p>
        </w:tc>
      </w:tr>
    </w:tbl>
    <w:p w14:paraId="16B6A813" w14:textId="77777777" w:rsidR="001E21A3" w:rsidRPr="0040785C" w:rsidRDefault="001E21A3" w:rsidP="00D1288D">
      <w:pPr>
        <w:pStyle w:val="2-"/>
        <w:rPr>
          <w:rFonts w:ascii="David" w:hAnsi="David"/>
          <w:rtl/>
        </w:rPr>
      </w:pPr>
      <w:bookmarkStart w:id="33" w:name="_Toc15464008"/>
      <w:r w:rsidRPr="0040785C">
        <w:rPr>
          <w:rFonts w:ascii="David" w:hAnsi="David"/>
          <w:rtl/>
        </w:rPr>
        <w:lastRenderedPageBreak/>
        <w:t>מנהלה</w:t>
      </w:r>
      <w:bookmarkEnd w:id="32"/>
      <w:bookmarkEnd w:id="33"/>
      <w:r w:rsidRPr="0040785C">
        <w:rPr>
          <w:rFonts w:ascii="David" w:hAnsi="David"/>
          <w:rtl/>
        </w:rPr>
        <w:t xml:space="preserve"> </w:t>
      </w:r>
    </w:p>
    <w:p w14:paraId="785A8D7B" w14:textId="77777777" w:rsidR="007B1EF6" w:rsidRPr="0040785C" w:rsidRDefault="007B1EF6" w:rsidP="00C55124">
      <w:pPr>
        <w:pStyle w:val="3-"/>
        <w:rPr>
          <w:rtl/>
        </w:rPr>
      </w:pPr>
      <w:bookmarkStart w:id="34" w:name="_Ref533099047"/>
      <w:bookmarkStart w:id="35" w:name="_Toc143306049"/>
      <w:bookmarkStart w:id="36" w:name="_Toc185193002"/>
      <w:bookmarkEnd w:id="26"/>
      <w:bookmarkEnd w:id="27"/>
      <w:r w:rsidRPr="0040785C">
        <w:rPr>
          <w:rtl/>
        </w:rPr>
        <w:t>קבלת מסמכי המכרז</w:t>
      </w:r>
      <w:bookmarkEnd w:id="34"/>
      <w:r w:rsidRPr="0040785C">
        <w:rPr>
          <w:rtl/>
        </w:rPr>
        <w:t xml:space="preserve"> </w:t>
      </w:r>
    </w:p>
    <w:p w14:paraId="44F2AACF" w14:textId="1564C2B5" w:rsidR="007B1EF6" w:rsidRPr="0040785C" w:rsidRDefault="004951A7" w:rsidP="003009B2">
      <w:pPr>
        <w:pStyle w:val="4-0"/>
        <w:rPr>
          <w:rtl/>
        </w:rPr>
      </w:pPr>
      <w:r w:rsidRPr="0040785C">
        <w:rPr>
          <w:rtl/>
        </w:rPr>
        <w:t xml:space="preserve">יש להוריד, ללא תשלום, עותק אלקטרוני של מסמכי המכרז, </w:t>
      </w:r>
      <w:r w:rsidR="003009B2">
        <w:rPr>
          <w:rFonts w:hint="cs"/>
          <w:rtl/>
        </w:rPr>
        <w:t>מדף האינטרנט של המכרז באתר מינהל הרכש הממשלתי, בכתובת</w:t>
      </w:r>
      <w:r w:rsidR="003009B2" w:rsidRPr="00741E1D">
        <w:rPr>
          <w:rFonts w:hint="cs"/>
          <w:color w:val="0070C0"/>
          <w:rtl/>
        </w:rPr>
        <w:t xml:space="preserve">: </w:t>
      </w:r>
      <w:hyperlink r:id="rId11" w:history="1">
        <w:r w:rsidR="003009B2" w:rsidRPr="00741E1D">
          <w:rPr>
            <w:rStyle w:val="Hyperlink"/>
            <w:rFonts w:cs="David"/>
            <w:color w:val="0070C0"/>
          </w:rPr>
          <w:t>https://www.mr.gov.il/CentralTenders/network/‌‌Pages/7-2019.aspx</w:t>
        </w:r>
      </w:hyperlink>
      <w:r w:rsidR="003009B2">
        <w:rPr>
          <w:rFonts w:hint="cs"/>
          <w:rtl/>
        </w:rPr>
        <w:t>.</w:t>
      </w:r>
    </w:p>
    <w:p w14:paraId="2C8F9C3F" w14:textId="558E497B" w:rsidR="002A44A8" w:rsidRPr="0040785C" w:rsidRDefault="00CB1C8C" w:rsidP="008627E6">
      <w:pPr>
        <w:pStyle w:val="4-0"/>
      </w:pPr>
      <w:r w:rsidRPr="0040785C">
        <w:rPr>
          <w:rtl/>
        </w:rPr>
        <w:t xml:space="preserve">איש הקשר למכרז </w:t>
      </w:r>
      <w:r w:rsidR="00D476B9" w:rsidRPr="0040785C">
        <w:rPr>
          <w:rtl/>
        </w:rPr>
        <w:t xml:space="preserve">הנו </w:t>
      </w:r>
      <w:r w:rsidRPr="0040785C">
        <w:rPr>
          <w:rtl/>
        </w:rPr>
        <w:t xml:space="preserve">מר דורון רותם, עורך מכרזים מרכזיים ביחידת הרכש הממשלתי בענבל טל':03-97799280, כתובת דואר אלקטרוני: </w:t>
      </w:r>
      <w:hyperlink r:id="rId12" w:history="1">
        <w:r w:rsidR="00DE341B" w:rsidRPr="0040785C">
          <w:rPr>
            <w:color w:val="0070C0"/>
          </w:rPr>
          <w:t>ct_7_2019@mof.gov.il</w:t>
        </w:r>
      </w:hyperlink>
      <w:r w:rsidRPr="0040785C">
        <w:rPr>
          <w:rtl/>
        </w:rPr>
        <w:t>.</w:t>
      </w:r>
      <w:r w:rsidR="007B1EF6" w:rsidRPr="0040785C">
        <w:rPr>
          <w:rtl/>
        </w:rPr>
        <w:t xml:space="preserve"> </w:t>
      </w:r>
    </w:p>
    <w:p w14:paraId="1C69D696" w14:textId="77777777" w:rsidR="007B1EF6" w:rsidRPr="0040785C" w:rsidRDefault="007B1EF6" w:rsidP="00EE17F3">
      <w:pPr>
        <w:pStyle w:val="4-0"/>
        <w:rPr>
          <w:rtl/>
        </w:rPr>
      </w:pPr>
      <w:r w:rsidRPr="0040785C">
        <w:rPr>
          <w:rtl/>
        </w:rPr>
        <w:t xml:space="preserve">כל פנייה בעניין המכרז תיעשה בכתב, </w:t>
      </w:r>
      <w:r w:rsidR="00ED46CE" w:rsidRPr="0040785C">
        <w:rPr>
          <w:rtl/>
        </w:rPr>
        <w:t>ל</w:t>
      </w:r>
      <w:r w:rsidRPr="0040785C">
        <w:rPr>
          <w:rtl/>
        </w:rPr>
        <w:t>איש הקשר</w:t>
      </w:r>
      <w:r w:rsidR="00ED46CE" w:rsidRPr="0040785C">
        <w:rPr>
          <w:rtl/>
        </w:rPr>
        <w:t xml:space="preserve"> כאמור לעיל</w:t>
      </w:r>
      <w:r w:rsidRPr="0040785C">
        <w:rPr>
          <w:rtl/>
        </w:rPr>
        <w:t>. על הפונה לוודא</w:t>
      </w:r>
      <w:r w:rsidR="00ED46CE" w:rsidRPr="0040785C">
        <w:rPr>
          <w:rtl/>
        </w:rPr>
        <w:t xml:space="preserve"> </w:t>
      </w:r>
      <w:r w:rsidR="00E431A8" w:rsidRPr="0040785C">
        <w:rPr>
          <w:rtl/>
        </w:rPr>
        <w:t>ע</w:t>
      </w:r>
      <w:r w:rsidR="00ED46CE" w:rsidRPr="0040785C">
        <w:rPr>
          <w:rtl/>
        </w:rPr>
        <w:t>ם איש הקשר</w:t>
      </w:r>
      <w:r w:rsidRPr="0040785C">
        <w:rPr>
          <w:rtl/>
        </w:rPr>
        <w:t xml:space="preserve"> כי פנייתו נתקבלה בשלמותה</w:t>
      </w:r>
      <w:r w:rsidR="00E431A8" w:rsidRPr="0040785C">
        <w:rPr>
          <w:rtl/>
        </w:rPr>
        <w:t>, באמצעות קבלת מייל חוזר</w:t>
      </w:r>
      <w:r w:rsidR="00ED46CE" w:rsidRPr="0040785C">
        <w:rPr>
          <w:rtl/>
        </w:rPr>
        <w:t>.</w:t>
      </w:r>
      <w:r w:rsidRPr="0040785C">
        <w:rPr>
          <w:rtl/>
        </w:rPr>
        <w:t xml:space="preserve"> </w:t>
      </w:r>
    </w:p>
    <w:p w14:paraId="2359E6BA" w14:textId="77777777" w:rsidR="007B1EF6" w:rsidRPr="0040785C" w:rsidRDefault="007B1EF6" w:rsidP="00C55124">
      <w:pPr>
        <w:pStyle w:val="3-"/>
        <w:rPr>
          <w:rtl/>
        </w:rPr>
      </w:pPr>
      <w:bookmarkStart w:id="37" w:name="_Ref383949235"/>
      <w:r w:rsidRPr="0040785C">
        <w:rPr>
          <w:rtl/>
        </w:rPr>
        <w:t>נוהל העברת שאלות ובירורים</w:t>
      </w:r>
      <w:bookmarkEnd w:id="37"/>
    </w:p>
    <w:p w14:paraId="4AF523D1" w14:textId="4DD810AA" w:rsidR="00954780" w:rsidRPr="0040785C" w:rsidRDefault="00954780" w:rsidP="00F50274">
      <w:pPr>
        <w:pStyle w:val="4-0"/>
        <w:rPr>
          <w:rtl/>
        </w:rPr>
      </w:pPr>
      <w:bookmarkStart w:id="38" w:name="_Toc407796627"/>
      <w:bookmarkStart w:id="39" w:name="_Toc407797251"/>
      <w:r w:rsidRPr="0040785C">
        <w:rPr>
          <w:rtl/>
        </w:rPr>
        <w:t xml:space="preserve">שאלות המציעים תוגשנה לאיש הקשר בכתב, באמצעות דוא"ל, בפורמט </w:t>
      </w:r>
      <w:r w:rsidRPr="0040785C">
        <w:t>Excel</w:t>
      </w:r>
      <w:r w:rsidRPr="0040785C">
        <w:rPr>
          <w:rtl/>
        </w:rPr>
        <w:t xml:space="preserve"> בהתאם לדוגמת הקובץ כפי שיתפרסם בדף המכרז באתר האינטרנט. באחריות המציע לוודא כי שאלותיו הגיעו ובשלמותן לידי איש הקשר. המועד האחרון להגשת שאלות המציעים מפורט בטבלת התאריכים שבסעיף </w:t>
      </w:r>
      <w:bookmarkEnd w:id="38"/>
      <w:bookmarkEnd w:id="39"/>
      <w:r w:rsidR="00DA7732" w:rsidRPr="0040785C">
        <w:fldChar w:fldCharType="begin"/>
      </w:r>
      <w:r w:rsidR="00DA7732" w:rsidRPr="0040785C">
        <w:instrText xml:space="preserve"> REF _Ref313950134 \r \h </w:instrText>
      </w:r>
      <w:r w:rsidR="0040785C">
        <w:instrText xml:space="preserve"> \* MERGEFORMAT </w:instrText>
      </w:r>
      <w:r w:rsidR="00DA7732" w:rsidRPr="0040785C">
        <w:fldChar w:fldCharType="separate"/>
      </w:r>
      <w:r w:rsidR="0093634C">
        <w:rPr>
          <w:rtl/>
        </w:rPr>
        <w:t>‏0.1.10</w:t>
      </w:r>
      <w:r w:rsidR="00DA7732" w:rsidRPr="0040785C">
        <w:fldChar w:fldCharType="end"/>
      </w:r>
      <w:r w:rsidRPr="0040785C">
        <w:rPr>
          <w:rtl/>
        </w:rPr>
        <w:t>.</w:t>
      </w:r>
    </w:p>
    <w:p w14:paraId="396BF63F" w14:textId="3C0A086B" w:rsidR="007B1EF6" w:rsidRPr="0040785C" w:rsidRDefault="00954780" w:rsidP="008627E6">
      <w:pPr>
        <w:pStyle w:val="4-0"/>
      </w:pPr>
      <w:r w:rsidRPr="0040785C">
        <w:rPr>
          <w:rtl/>
        </w:rPr>
        <w:t xml:space="preserve">ככל שעד למועד האחרון להגשת שאלות, יפנה המציע לעורך המכרז מספר פעמים עם שאלות, עליו להוסיף בכל פניה את השאלות החדשות שהתווספו לקובץ השאלות הקודמות שהעביר, באופן מצטבר. קובץ השאלות היחיד שאליו יתייחס עורך המכרז, יהיה הקובץ האחרון שהתקבל אצל עורך המכרז במועד האחרון להגשת שאלות ההבהרה כאמור בטבלת ריכוז התאריכים בסעיף </w:t>
      </w:r>
      <w:r w:rsidR="00DA7732" w:rsidRPr="0040785C">
        <w:fldChar w:fldCharType="begin"/>
      </w:r>
      <w:r w:rsidR="00DA7732" w:rsidRPr="0040785C">
        <w:instrText xml:space="preserve"> REF _Ref313950134 \r \h </w:instrText>
      </w:r>
      <w:r w:rsidR="0040785C">
        <w:instrText xml:space="preserve"> \* MERGEFORMAT </w:instrText>
      </w:r>
      <w:r w:rsidR="00DA7732" w:rsidRPr="0040785C">
        <w:fldChar w:fldCharType="separate"/>
      </w:r>
      <w:r w:rsidR="0093634C">
        <w:rPr>
          <w:rtl/>
        </w:rPr>
        <w:t>‏0.1.10</w:t>
      </w:r>
      <w:r w:rsidR="00DA7732" w:rsidRPr="0040785C">
        <w:fldChar w:fldCharType="end"/>
      </w:r>
      <w:r w:rsidRPr="0040785C">
        <w:rPr>
          <w:rtl/>
        </w:rPr>
        <w:t xml:space="preserve"> לעיל</w:t>
      </w:r>
      <w:r w:rsidR="001310E3" w:rsidRPr="0040785C">
        <w:rPr>
          <w:rtl/>
        </w:rPr>
        <w:t>.</w:t>
      </w:r>
    </w:p>
    <w:p w14:paraId="7DD2A93F" w14:textId="77777777" w:rsidR="00A933F6" w:rsidRPr="0040785C" w:rsidRDefault="00954780" w:rsidP="00EE17F3">
      <w:pPr>
        <w:pStyle w:val="4-0"/>
        <w:rPr>
          <w:rtl/>
        </w:rPr>
      </w:pPr>
      <w:bookmarkStart w:id="40" w:name="_Ref504018397"/>
      <w:bookmarkStart w:id="41" w:name="_Toc33172775"/>
      <w:bookmarkStart w:id="42" w:name="_Toc33254563"/>
      <w:bookmarkStart w:id="43" w:name="_Toc185193003"/>
      <w:bookmarkStart w:id="44" w:name="_Toc78167852"/>
      <w:bookmarkStart w:id="45" w:name="_Toc142705757"/>
      <w:bookmarkEnd w:id="35"/>
      <w:bookmarkEnd w:id="36"/>
      <w:r w:rsidRPr="0040785C">
        <w:rPr>
          <w:rtl/>
        </w:rPr>
        <w:t>תשובות עורך המכרז לשאלות שהוגשו תפורסמנה בקבצי הבהרות באתר האינטרנט, תחת דף המכרז. יובהר כי על המציע, חלה האחריות המלאה והבלעדית להתעדכן בתשובות עורך המכרז וכן בעדכונים שוטפים אשר יפורסמו כאמור</w:t>
      </w:r>
      <w:r w:rsidR="00A933F6" w:rsidRPr="0040785C">
        <w:rPr>
          <w:rtl/>
        </w:rPr>
        <w:t>.</w:t>
      </w:r>
      <w:bookmarkEnd w:id="40"/>
      <w:r w:rsidR="00A933F6" w:rsidRPr="0040785C">
        <w:rPr>
          <w:rtl/>
        </w:rPr>
        <w:t xml:space="preserve"> </w:t>
      </w:r>
    </w:p>
    <w:p w14:paraId="15B3D857" w14:textId="3F14DB28" w:rsidR="00A933F6" w:rsidRPr="0040785C" w:rsidRDefault="00A933F6" w:rsidP="003E165E">
      <w:pPr>
        <w:pStyle w:val="4-0"/>
        <w:rPr>
          <w:rtl/>
        </w:rPr>
      </w:pPr>
      <w:r w:rsidRPr="0040785C">
        <w:rPr>
          <w:rtl/>
        </w:rPr>
        <w:t>תאריך אחרון למענה של עורך המכרז לשאלות מופיע בטבלת ריכוז התאריכים בסעיף</w:t>
      </w:r>
      <w:r w:rsidR="004C5DEC" w:rsidRPr="0040785C">
        <w:rPr>
          <w:rtl/>
        </w:rPr>
        <w:t xml:space="preserve"> </w:t>
      </w:r>
      <w:r w:rsidR="001141DE" w:rsidRPr="0040785C">
        <w:t xml:space="preserve"> </w:t>
      </w:r>
      <w:r w:rsidR="00E86BFE" w:rsidRPr="0040785C">
        <w:fldChar w:fldCharType="begin"/>
      </w:r>
      <w:r w:rsidR="00E86BFE" w:rsidRPr="0040785C">
        <w:instrText xml:space="preserve"> REF _Ref383949859 \r \h  \* MERGEFORMAT </w:instrText>
      </w:r>
      <w:r w:rsidR="00E86BFE" w:rsidRPr="0040785C">
        <w:fldChar w:fldCharType="separate"/>
      </w:r>
      <w:r w:rsidR="0093634C">
        <w:rPr>
          <w:rtl/>
        </w:rPr>
        <w:t>‏0.1.10</w:t>
      </w:r>
      <w:r w:rsidR="00E86BFE" w:rsidRPr="0040785C">
        <w:fldChar w:fldCharType="end"/>
      </w:r>
      <w:r w:rsidRPr="0040785C">
        <w:rPr>
          <w:rtl/>
        </w:rPr>
        <w:t>.</w:t>
      </w:r>
    </w:p>
    <w:p w14:paraId="2F7F3E39" w14:textId="77777777" w:rsidR="00A933F6" w:rsidRPr="0040785C" w:rsidRDefault="00A933F6" w:rsidP="00192264">
      <w:pPr>
        <w:pStyle w:val="4-0"/>
        <w:rPr>
          <w:rtl/>
        </w:rPr>
      </w:pPr>
      <w:r w:rsidRPr="0040785C">
        <w:rPr>
          <w:rtl/>
        </w:rPr>
        <w:t xml:space="preserve">נוסח התשובות של עורך המכרז הוא הנוסח המחייב ומהווה חלק בלתי נפרד מהמכרז. </w:t>
      </w:r>
    </w:p>
    <w:p w14:paraId="3F82E886" w14:textId="0D5D8CD8" w:rsidR="00A933F6" w:rsidRPr="0040785C" w:rsidRDefault="00A933F6" w:rsidP="00FC7455">
      <w:pPr>
        <w:pStyle w:val="4-0"/>
        <w:rPr>
          <w:rtl/>
        </w:rPr>
      </w:pPr>
      <w:r w:rsidRPr="0040785C">
        <w:rPr>
          <w:rtl/>
        </w:rPr>
        <w:t xml:space="preserve">רק תשובות שפורסמו כמפורט </w:t>
      </w:r>
      <w:r w:rsidR="00ED46CE" w:rsidRPr="0040785C">
        <w:rPr>
          <w:rtl/>
        </w:rPr>
        <w:t>בסעיף</w:t>
      </w:r>
      <w:r w:rsidR="009F2572" w:rsidRPr="0040785C">
        <w:rPr>
          <w:rtl/>
        </w:rPr>
        <w:t xml:space="preserve"> </w:t>
      </w:r>
      <w:r w:rsidR="00FF4BCF" w:rsidRPr="0040785C">
        <w:rPr>
          <w:rtl/>
        </w:rPr>
        <w:fldChar w:fldCharType="begin"/>
      </w:r>
      <w:r w:rsidR="00FF4BCF" w:rsidRPr="0040785C">
        <w:rPr>
          <w:rtl/>
        </w:rPr>
        <w:instrText xml:space="preserve"> </w:instrText>
      </w:r>
      <w:r w:rsidR="00FF4BCF" w:rsidRPr="0040785C">
        <w:instrText>REF</w:instrText>
      </w:r>
      <w:r w:rsidR="00FF4BCF" w:rsidRPr="0040785C">
        <w:rPr>
          <w:rtl/>
        </w:rPr>
        <w:instrText xml:space="preserve"> _</w:instrText>
      </w:r>
      <w:r w:rsidR="00FF4BCF" w:rsidRPr="0040785C">
        <w:instrText>Ref504018397 \r \h</w:instrText>
      </w:r>
      <w:r w:rsidR="00FF4BCF" w:rsidRPr="0040785C">
        <w:rPr>
          <w:rtl/>
        </w:rPr>
        <w:instrText xml:space="preserve"> </w:instrText>
      </w:r>
      <w:r w:rsidR="00872B23" w:rsidRPr="0040785C">
        <w:rPr>
          <w:rtl/>
        </w:rPr>
        <w:instrText xml:space="preserve"> \* </w:instrText>
      </w:r>
      <w:r w:rsidR="00872B23" w:rsidRPr="0040785C">
        <w:instrText>MERGEFORMAT</w:instrText>
      </w:r>
      <w:r w:rsidR="00872B23" w:rsidRPr="0040785C">
        <w:rPr>
          <w:rtl/>
        </w:rPr>
        <w:instrText xml:space="preserve"> </w:instrText>
      </w:r>
      <w:r w:rsidR="00FF4BCF" w:rsidRPr="0040785C">
        <w:rPr>
          <w:rtl/>
        </w:rPr>
      </w:r>
      <w:r w:rsidR="00FF4BCF" w:rsidRPr="0040785C">
        <w:rPr>
          <w:rtl/>
        </w:rPr>
        <w:fldChar w:fldCharType="separate"/>
      </w:r>
      <w:r w:rsidR="0093634C">
        <w:rPr>
          <w:rtl/>
        </w:rPr>
        <w:t>‏0.3.2.3</w:t>
      </w:r>
      <w:r w:rsidR="00FF4BCF" w:rsidRPr="0040785C">
        <w:rPr>
          <w:rtl/>
        </w:rPr>
        <w:fldChar w:fldCharType="end"/>
      </w:r>
      <w:r w:rsidR="00ED46CE" w:rsidRPr="0040785C">
        <w:rPr>
          <w:rtl/>
        </w:rPr>
        <w:t xml:space="preserve"> </w:t>
      </w:r>
      <w:r w:rsidRPr="0040785C">
        <w:rPr>
          <w:rtl/>
        </w:rPr>
        <w:t>לעיל מחייבות את עורך המכרז.</w:t>
      </w:r>
    </w:p>
    <w:p w14:paraId="1C1F3207" w14:textId="77777777" w:rsidR="00A933F6" w:rsidRPr="0040785C" w:rsidRDefault="00A933F6" w:rsidP="00FC7455">
      <w:pPr>
        <w:pStyle w:val="4-0"/>
        <w:rPr>
          <w:rtl/>
        </w:rPr>
      </w:pPr>
      <w:r w:rsidRPr="0040785C">
        <w:rPr>
          <w:rtl/>
        </w:rPr>
        <w:t>המציע יצרף להצעתו העתק של תשובות עורך המכרז כשהן חתומות בחותמת המציע ובחתימת מורשה/י חתימה מטעמו.</w:t>
      </w:r>
    </w:p>
    <w:p w14:paraId="73CEE5BF" w14:textId="77777777" w:rsidR="007C5C5A" w:rsidRPr="0040785C" w:rsidRDefault="007C5C5A" w:rsidP="00AE385D">
      <w:pPr>
        <w:pStyle w:val="4-0"/>
      </w:pPr>
      <w:r w:rsidRPr="0040785C">
        <w:rPr>
          <w:rtl/>
        </w:rPr>
        <w:t>עורך המכרז רשאי לאפשר סבבים נוספים של שאלות הבהרה, בהודעה שתפורסם בדף המכרז באתר האינטרנט של מינהל הרכש.</w:t>
      </w:r>
    </w:p>
    <w:p w14:paraId="6350BADC" w14:textId="77777777" w:rsidR="007C5C5A" w:rsidRPr="0040785C" w:rsidRDefault="007C5C5A" w:rsidP="00AF7D87">
      <w:pPr>
        <w:pStyle w:val="4-0"/>
      </w:pPr>
      <w:r w:rsidRPr="0040785C">
        <w:rPr>
          <w:rtl/>
        </w:rPr>
        <w:t>עורך המכרז רשאי לבצע כל שינוי במסמכי המכרז, וכן ליתן פרשנות או הבהרה להוראות מסמכי המכרז, וזאת גם מיוזמתו וללא קשר לשאלות המציעים</w:t>
      </w:r>
      <w:r w:rsidR="00A50BEF">
        <w:rPr>
          <w:rFonts w:hint="cs"/>
          <w:rtl/>
        </w:rPr>
        <w:t>.</w:t>
      </w:r>
    </w:p>
    <w:p w14:paraId="2B1D681C" w14:textId="77777777" w:rsidR="007C5C5A" w:rsidRPr="0040785C" w:rsidRDefault="007C5C5A" w:rsidP="00AF7D87">
      <w:pPr>
        <w:pStyle w:val="4-0"/>
      </w:pPr>
      <w:r w:rsidRPr="0040785C">
        <w:rPr>
          <w:rtl/>
        </w:rPr>
        <w:lastRenderedPageBreak/>
        <w:t>למען הסר ספק, תשובות בעל פה לא יחייבו את עורך המכרז. עורך המכרז אינו מחויב לנוסח השאלה, ובכלל זה רשאי עורך המכרז, בעת ניסוח תשובות ההבהרה שישלחו למציעים, לקצר נוסח של שאלה או לנסחה מחדש, ככל שהדבר נדרש.</w:t>
      </w:r>
    </w:p>
    <w:p w14:paraId="222FBA03" w14:textId="77777777" w:rsidR="007C5C5A" w:rsidRPr="0040785C" w:rsidRDefault="007C5C5A" w:rsidP="0005560E">
      <w:pPr>
        <w:pStyle w:val="4-0"/>
        <w:rPr>
          <w:rtl/>
        </w:rPr>
      </w:pPr>
      <w:r w:rsidRPr="0040785C">
        <w:rPr>
          <w:rtl/>
        </w:rPr>
        <w:t>על המציע לתת דעתו לכך שנוסח השאלה יפורסם במענה לשאלות ההבהרה כפי שנשאלה, על כל המשתמע מכך.</w:t>
      </w:r>
    </w:p>
    <w:p w14:paraId="1BFFD5A4" w14:textId="77777777" w:rsidR="00A933F6" w:rsidRPr="0040785C" w:rsidRDefault="007C5C5A" w:rsidP="0005560E">
      <w:pPr>
        <w:pStyle w:val="4-0"/>
        <w:rPr>
          <w:rtl/>
        </w:rPr>
      </w:pPr>
      <w:r w:rsidRPr="0040785C">
        <w:rPr>
          <w:rtl/>
        </w:rPr>
        <w:t>באחריות המציעים להעלות כל שאלה או ספק שקיים להם בנוגע לכל סתירה או אי התאמה בין מסמכי המכרז השונים או בין הוראות שונות באותו מסמך, וזאת בשלב שאלות ההבהרה. מובהר כי ככל שלא נשאלה על כך שאלת הבהרה טרם הגשת ההצעה, אזי במידה ותימצא לאחר מכן סתירה או אי התאמה כאמור, שלא ניתן ליישבן, הן יפורשו באופן המרחיב את חובות המציע או את זכויות עורך המכרז/המזמין, ובכל מקרה, החלטת עורך המכרז בדבר הפרשנות תחייב את המציע</w:t>
      </w:r>
      <w:r w:rsidR="00A933F6" w:rsidRPr="0040785C">
        <w:rPr>
          <w:rtl/>
        </w:rPr>
        <w:t>.</w:t>
      </w:r>
    </w:p>
    <w:p w14:paraId="40B3B22B" w14:textId="77777777" w:rsidR="001E21A3" w:rsidRPr="0040785C" w:rsidRDefault="001E21A3" w:rsidP="00C55124">
      <w:pPr>
        <w:pStyle w:val="3-"/>
        <w:rPr>
          <w:rtl/>
        </w:rPr>
      </w:pPr>
      <w:bookmarkStart w:id="46" w:name="_Ref533101755"/>
      <w:r w:rsidRPr="0040785C">
        <w:rPr>
          <w:rtl/>
        </w:rPr>
        <w:t xml:space="preserve">כנס </w:t>
      </w:r>
      <w:bookmarkEnd w:id="41"/>
      <w:bookmarkEnd w:id="42"/>
      <w:r w:rsidRPr="0040785C">
        <w:rPr>
          <w:rtl/>
        </w:rPr>
        <w:t>מציעים</w:t>
      </w:r>
      <w:bookmarkEnd w:id="43"/>
      <w:bookmarkEnd w:id="46"/>
      <w:r w:rsidRPr="0040785C">
        <w:rPr>
          <w:rtl/>
        </w:rPr>
        <w:t xml:space="preserve"> </w:t>
      </w:r>
      <w:bookmarkEnd w:id="44"/>
      <w:bookmarkEnd w:id="45"/>
    </w:p>
    <w:p w14:paraId="48C7014C" w14:textId="2FB6D9A3" w:rsidR="007C5C5A" w:rsidRPr="0040785C" w:rsidRDefault="007C5C5A" w:rsidP="00F50274">
      <w:pPr>
        <w:pStyle w:val="4-0"/>
        <w:rPr>
          <w:rtl/>
        </w:rPr>
      </w:pPr>
      <w:bookmarkStart w:id="47" w:name="_Toc143306051"/>
      <w:bookmarkStart w:id="48" w:name="_Toc185193004"/>
      <w:r w:rsidRPr="0040785C">
        <w:rPr>
          <w:rtl/>
        </w:rPr>
        <w:t xml:space="preserve">כנס מציעים יתקיים </w:t>
      </w:r>
      <w:r w:rsidR="00C2730C" w:rsidRPr="00681813">
        <w:rPr>
          <w:rFonts w:hint="cs"/>
          <w:b/>
          <w:bCs/>
          <w:rtl/>
        </w:rPr>
        <w:t xml:space="preserve">במשרדי יחידת הרכש הממשלתי אשר ממוקמים בבית ענבל חברה לביטוח בע"מ, רח' הערבה </w:t>
      </w:r>
      <w:r w:rsidR="00C2730C" w:rsidRPr="00681813">
        <w:rPr>
          <w:b/>
          <w:bCs/>
          <w:rtl/>
        </w:rPr>
        <w:t>–</w:t>
      </w:r>
      <w:r w:rsidR="00C2730C" w:rsidRPr="00681813">
        <w:rPr>
          <w:rFonts w:hint="cs"/>
          <w:b/>
          <w:bCs/>
          <w:rtl/>
        </w:rPr>
        <w:t xml:space="preserve"> איירפורט סיטי</w:t>
      </w:r>
      <w:r w:rsidRPr="0040785C">
        <w:rPr>
          <w:rtl/>
        </w:rPr>
        <w:t>, במועד הנקוב בטבלת ריכוז התאריכים בסעיף</w:t>
      </w:r>
      <w:r w:rsidR="00267105" w:rsidRPr="0040785C">
        <w:rPr>
          <w:rtl/>
        </w:rPr>
        <w:t xml:space="preserve"> </w:t>
      </w:r>
      <w:r w:rsidR="009158E4" w:rsidRPr="0040785C">
        <w:fldChar w:fldCharType="begin"/>
      </w:r>
      <w:r w:rsidR="009158E4" w:rsidRPr="0040785C">
        <w:instrText xml:space="preserve"> REF _Ref313950134 \r \h </w:instrText>
      </w:r>
      <w:r w:rsidR="0040785C">
        <w:instrText xml:space="preserve"> \* MERGEFORMAT </w:instrText>
      </w:r>
      <w:r w:rsidR="009158E4" w:rsidRPr="0040785C">
        <w:fldChar w:fldCharType="separate"/>
      </w:r>
      <w:r w:rsidR="0093634C">
        <w:rPr>
          <w:rtl/>
        </w:rPr>
        <w:t>‏0.1.10</w:t>
      </w:r>
      <w:r w:rsidR="009158E4" w:rsidRPr="0040785C">
        <w:fldChar w:fldCharType="end"/>
      </w:r>
      <w:r w:rsidRPr="0040785C">
        <w:rPr>
          <w:rtl/>
        </w:rPr>
        <w:t>.</w:t>
      </w:r>
    </w:p>
    <w:p w14:paraId="1589AD1C" w14:textId="4881D5AD" w:rsidR="007C5C5A" w:rsidRDefault="007C5C5A" w:rsidP="00385070">
      <w:pPr>
        <w:pStyle w:val="4-0"/>
      </w:pPr>
      <w:bookmarkStart w:id="49" w:name="_Ref515214124"/>
      <w:r w:rsidRPr="0040785C">
        <w:rPr>
          <w:rtl/>
        </w:rPr>
        <w:t xml:space="preserve">ההשתתפות בכנס הינה </w:t>
      </w:r>
      <w:r w:rsidRPr="0040785C">
        <w:rPr>
          <w:b/>
          <w:bCs/>
          <w:u w:val="single"/>
          <w:rtl/>
        </w:rPr>
        <w:t>חובה ומהווה תנאי סף להגשת הצעה במכרז</w:t>
      </w:r>
      <w:r w:rsidR="002A0B1E">
        <w:rPr>
          <w:rFonts w:hint="cs"/>
          <w:b/>
          <w:bCs/>
          <w:u w:val="single"/>
          <w:rtl/>
        </w:rPr>
        <w:t>, גם למשתתפים אשר נכחו בכנס המציעים הקודם</w:t>
      </w:r>
      <w:r w:rsidRPr="0040785C">
        <w:rPr>
          <w:rtl/>
        </w:rPr>
        <w:t xml:space="preserve">. באחריות </w:t>
      </w:r>
      <w:r w:rsidR="00385070">
        <w:rPr>
          <w:rFonts w:hint="cs"/>
          <w:rtl/>
        </w:rPr>
        <w:t>המשתתף</w:t>
      </w:r>
      <w:r w:rsidRPr="0040785C">
        <w:rPr>
          <w:rtl/>
        </w:rPr>
        <w:t xml:space="preserve"> לוודא את רישומו ברשימת המשתתפים בכנס</w:t>
      </w:r>
      <w:r w:rsidRPr="0040785C">
        <w:rPr>
          <w:b/>
          <w:bCs/>
          <w:rtl/>
        </w:rPr>
        <w:t xml:space="preserve"> </w:t>
      </w:r>
      <w:r w:rsidRPr="0040785C">
        <w:rPr>
          <w:rtl/>
        </w:rPr>
        <w:t>באמצעות קבלת אישור השתתפות מעורך המכרז</w:t>
      </w:r>
      <w:r w:rsidRPr="0040785C">
        <w:rPr>
          <w:b/>
          <w:bCs/>
          <w:rtl/>
        </w:rPr>
        <w:t>.</w:t>
      </w:r>
      <w:bookmarkEnd w:id="49"/>
    </w:p>
    <w:p w14:paraId="5DC2BF3F" w14:textId="14C80C2C" w:rsidR="00674D00" w:rsidRPr="0040785C" w:rsidRDefault="00674D00" w:rsidP="00385070">
      <w:pPr>
        <w:pStyle w:val="4-0"/>
        <w:rPr>
          <w:rFonts w:ascii="David" w:hAnsi="David"/>
        </w:rPr>
      </w:pPr>
      <w:r w:rsidRPr="00CC5996">
        <w:rPr>
          <w:rtl/>
        </w:rPr>
        <w:t xml:space="preserve">לצורך תיאום אישורי כניסה למינהל הרכש הממשלתי על </w:t>
      </w:r>
      <w:r w:rsidR="00385070">
        <w:rPr>
          <w:rFonts w:hint="cs"/>
          <w:rtl/>
        </w:rPr>
        <w:t>המשתתף</w:t>
      </w:r>
      <w:r w:rsidRPr="00CC5996">
        <w:rPr>
          <w:rtl/>
        </w:rPr>
        <w:t xml:space="preserve"> להעביר ל</w:t>
      </w:r>
      <w:r w:rsidRPr="00CC5996">
        <w:rPr>
          <w:rFonts w:hint="cs"/>
          <w:rtl/>
        </w:rPr>
        <w:t>נציג עורך המכרז, מר</w:t>
      </w:r>
      <w:r>
        <w:rPr>
          <w:rFonts w:hint="cs"/>
          <w:rtl/>
        </w:rPr>
        <w:t xml:space="preserve"> דורון רותם</w:t>
      </w:r>
      <w:r w:rsidRPr="00CC5996">
        <w:rPr>
          <w:rFonts w:hint="cs"/>
          <w:rtl/>
        </w:rPr>
        <w:t xml:space="preserve"> (</w:t>
      </w:r>
      <w:r>
        <w:rPr>
          <w:rFonts w:hint="cs"/>
          <w:rtl/>
        </w:rPr>
        <w:t xml:space="preserve">להלן: </w:t>
      </w:r>
      <w:r w:rsidRPr="00CC5996">
        <w:rPr>
          <w:rFonts w:hint="cs"/>
          <w:rtl/>
        </w:rPr>
        <w:t>"</w:t>
      </w:r>
      <w:r w:rsidRPr="00732EEE">
        <w:rPr>
          <w:rFonts w:hint="eastAsia"/>
          <w:b/>
          <w:bCs/>
          <w:rtl/>
        </w:rPr>
        <w:t>נציג</w:t>
      </w:r>
      <w:r w:rsidRPr="00732EEE">
        <w:rPr>
          <w:b/>
          <w:bCs/>
          <w:rtl/>
        </w:rPr>
        <w:t xml:space="preserve"> </w:t>
      </w:r>
      <w:r w:rsidRPr="00732EEE">
        <w:rPr>
          <w:rFonts w:hint="eastAsia"/>
          <w:b/>
          <w:bCs/>
          <w:rtl/>
        </w:rPr>
        <w:t>עורך</w:t>
      </w:r>
      <w:r w:rsidRPr="00732EEE">
        <w:rPr>
          <w:b/>
          <w:bCs/>
          <w:rtl/>
        </w:rPr>
        <w:t xml:space="preserve"> </w:t>
      </w:r>
      <w:r w:rsidRPr="00732EEE">
        <w:rPr>
          <w:rFonts w:hint="eastAsia"/>
          <w:b/>
          <w:bCs/>
          <w:rtl/>
        </w:rPr>
        <w:t>המכרז</w:t>
      </w:r>
      <w:r w:rsidRPr="00CC5996">
        <w:rPr>
          <w:rFonts w:hint="cs"/>
          <w:rtl/>
        </w:rPr>
        <w:t xml:space="preserve">") </w:t>
      </w:r>
      <w:r>
        <w:rPr>
          <w:rFonts w:hint="cs"/>
          <w:rtl/>
        </w:rPr>
        <w:t>לתיבת דוא"ל בכתובת</w:t>
      </w:r>
      <w:r w:rsidRPr="007035DF">
        <w:rPr>
          <w:rFonts w:hint="cs"/>
          <w:rtl/>
        </w:rPr>
        <w:t xml:space="preserve"> </w:t>
      </w:r>
      <w:hyperlink r:id="rId13" w:history="1">
        <w:r w:rsidRPr="00F203A7">
          <w:rPr>
            <w:rStyle w:val="Hyperlink"/>
            <w:color w:val="0070C0"/>
            <w:u w:val="none"/>
          </w:rPr>
          <w:t>ct_7_2019@mof.gov.il</w:t>
        </w:r>
      </w:hyperlink>
      <w:r w:rsidRPr="004E08B0">
        <w:rPr>
          <w:rFonts w:hint="cs"/>
          <w:rtl/>
        </w:rPr>
        <w:t>,</w:t>
      </w:r>
      <w:r>
        <w:rPr>
          <w:rFonts w:hint="cs"/>
          <w:rtl/>
        </w:rPr>
        <w:t xml:space="preserve"> </w:t>
      </w:r>
      <w:r w:rsidRPr="00681813">
        <w:rPr>
          <w:b/>
          <w:bCs/>
          <w:u w:val="single"/>
          <w:rtl/>
        </w:rPr>
        <w:t>עד יום לפני מועד הכנס</w:t>
      </w:r>
      <w:r w:rsidRPr="00CC5996">
        <w:rPr>
          <w:rtl/>
        </w:rPr>
        <w:t xml:space="preserve"> את השמות</w:t>
      </w:r>
      <w:r w:rsidRPr="00CC5996">
        <w:rPr>
          <w:rFonts w:hint="cs"/>
          <w:rtl/>
        </w:rPr>
        <w:t>, מספרי תעודות הזהות</w:t>
      </w:r>
      <w:r w:rsidRPr="00CC5996">
        <w:rPr>
          <w:rtl/>
        </w:rPr>
        <w:t xml:space="preserve"> ו</w:t>
      </w:r>
      <w:r w:rsidRPr="00CC5996">
        <w:rPr>
          <w:rFonts w:hint="cs"/>
          <w:rtl/>
        </w:rPr>
        <w:t xml:space="preserve">מספרי </w:t>
      </w:r>
      <w:r w:rsidRPr="00CC5996">
        <w:rPr>
          <w:rtl/>
        </w:rPr>
        <w:t>טלפון נייד של הנציגים המיועדים להשתתף בכנס</w:t>
      </w:r>
      <w:r w:rsidRPr="00CC5996">
        <w:rPr>
          <w:rFonts w:hint="cs"/>
          <w:rtl/>
        </w:rPr>
        <w:t>.</w:t>
      </w:r>
      <w:r w:rsidRPr="00CC5996">
        <w:rPr>
          <w:rtl/>
        </w:rPr>
        <w:t xml:space="preserve"> </w:t>
      </w:r>
      <w:r w:rsidRPr="00681813">
        <w:rPr>
          <w:b/>
          <w:bCs/>
          <w:u w:val="single"/>
          <w:rtl/>
        </w:rPr>
        <w:t xml:space="preserve">כל </w:t>
      </w:r>
      <w:r w:rsidR="00681813">
        <w:rPr>
          <w:rFonts w:hint="cs"/>
          <w:b/>
          <w:bCs/>
          <w:u w:val="single"/>
          <w:rtl/>
        </w:rPr>
        <w:t>משתתף</w:t>
      </w:r>
      <w:r w:rsidRPr="00681813">
        <w:rPr>
          <w:b/>
          <w:bCs/>
          <w:u w:val="single"/>
          <w:rtl/>
        </w:rPr>
        <w:t xml:space="preserve"> רשאי </w:t>
      </w:r>
      <w:r w:rsidRPr="00681813">
        <w:rPr>
          <w:rFonts w:hint="cs"/>
          <w:b/>
          <w:bCs/>
          <w:u w:val="single"/>
          <w:rtl/>
        </w:rPr>
        <w:t xml:space="preserve">כי ישתתפו מטעמו בכנס </w:t>
      </w:r>
      <w:r w:rsidRPr="00681813">
        <w:rPr>
          <w:b/>
          <w:bCs/>
          <w:u w:val="single"/>
          <w:rtl/>
        </w:rPr>
        <w:t xml:space="preserve">לא יותר </w:t>
      </w:r>
      <w:r w:rsidRPr="00681813">
        <w:rPr>
          <w:rFonts w:hint="cs"/>
          <w:b/>
          <w:bCs/>
          <w:u w:val="single"/>
          <w:rtl/>
        </w:rPr>
        <w:t>מ-</w:t>
      </w:r>
      <w:r w:rsidRPr="00681813">
        <w:rPr>
          <w:b/>
          <w:bCs/>
          <w:u w:val="single"/>
          <w:rtl/>
        </w:rPr>
        <w:t>2 נציגים</w:t>
      </w:r>
      <w:r w:rsidRPr="00CC5996">
        <w:rPr>
          <w:rtl/>
        </w:rPr>
        <w:t xml:space="preserve">. באחריות </w:t>
      </w:r>
      <w:r w:rsidR="00385070">
        <w:rPr>
          <w:rFonts w:hint="cs"/>
          <w:rtl/>
        </w:rPr>
        <w:t>המשתתף</w:t>
      </w:r>
      <w:r w:rsidRPr="00CC5996">
        <w:rPr>
          <w:rtl/>
        </w:rPr>
        <w:t xml:space="preserve"> לוודא </w:t>
      </w:r>
      <w:r w:rsidRPr="00CC5996">
        <w:rPr>
          <w:rFonts w:hint="cs"/>
          <w:rtl/>
        </w:rPr>
        <w:t>את</w:t>
      </w:r>
      <w:r w:rsidRPr="00CC5996">
        <w:rPr>
          <w:rtl/>
        </w:rPr>
        <w:t xml:space="preserve"> פרטי הנציגים התקבלו אצל איש הקשר</w:t>
      </w:r>
      <w:r>
        <w:rPr>
          <w:rFonts w:ascii="David" w:hAnsi="David" w:hint="cs"/>
          <w:rtl/>
        </w:rPr>
        <w:t>.</w:t>
      </w:r>
    </w:p>
    <w:p w14:paraId="132FB6F2" w14:textId="77777777" w:rsidR="007C5C5A" w:rsidRPr="0040785C" w:rsidRDefault="007C5C5A" w:rsidP="003E165E">
      <w:pPr>
        <w:pStyle w:val="4-0"/>
        <w:rPr>
          <w:rtl/>
        </w:rPr>
      </w:pPr>
      <w:r w:rsidRPr="0040785C">
        <w:rPr>
          <w:rtl/>
        </w:rPr>
        <w:t>כל המידע שיימסר במסגרת כנס המציעים נועד להבהיר את האמור במכרזי המכרז. יודגש, כי מסמכי המכרז בלבד הם המחייבים.</w:t>
      </w:r>
    </w:p>
    <w:p w14:paraId="288A1A56" w14:textId="45CB390C" w:rsidR="00F96E5F" w:rsidRPr="0040785C" w:rsidRDefault="007C5C5A" w:rsidP="00192264">
      <w:pPr>
        <w:pStyle w:val="4-0"/>
      </w:pPr>
      <w:r w:rsidRPr="0040785C">
        <w:rPr>
          <w:rtl/>
        </w:rPr>
        <w:t xml:space="preserve">תשובות שיינתנו בכנס המציעים יחייבו את עורך המכרז רק אם ניתנו בכתב והועברו לכלל המציעים בהתאם לסעיף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Ref383949235 \r \h</w:instrText>
      </w:r>
      <w:r w:rsidRPr="0040785C">
        <w:rPr>
          <w:rtl/>
        </w:rPr>
        <w:instrText xml:space="preserve">  \* </w:instrText>
      </w:r>
      <w:r w:rsidRPr="0040785C">
        <w:instrText>MERGEFORMAT</w:instrText>
      </w:r>
      <w:r w:rsidRPr="0040785C">
        <w:rPr>
          <w:rtl/>
        </w:rPr>
        <w:instrText xml:space="preserve"> </w:instrText>
      </w:r>
      <w:r w:rsidRPr="0040785C">
        <w:rPr>
          <w:rtl/>
        </w:rPr>
      </w:r>
      <w:r w:rsidRPr="0040785C">
        <w:rPr>
          <w:rtl/>
        </w:rPr>
        <w:fldChar w:fldCharType="separate"/>
      </w:r>
      <w:r w:rsidR="0093634C">
        <w:rPr>
          <w:rtl/>
        </w:rPr>
        <w:t>‏0.3.2</w:t>
      </w:r>
      <w:r w:rsidRPr="0040785C">
        <w:rPr>
          <w:rtl/>
        </w:rPr>
        <w:fldChar w:fldCharType="end"/>
      </w:r>
      <w:r w:rsidRPr="0040785C">
        <w:rPr>
          <w:rtl/>
        </w:rPr>
        <w:t xml:space="preserve"> לעיל</w:t>
      </w:r>
      <w:r w:rsidR="00A3784B" w:rsidRPr="0040785C">
        <w:rPr>
          <w:rtl/>
        </w:rPr>
        <w:t>.</w:t>
      </w:r>
      <w:r w:rsidR="00632F46" w:rsidRPr="0040785C" w:rsidDel="00632F46">
        <w:rPr>
          <w:rtl/>
        </w:rPr>
        <w:t xml:space="preserve"> </w:t>
      </w:r>
      <w:bookmarkEnd w:id="47"/>
      <w:bookmarkEnd w:id="48"/>
    </w:p>
    <w:p w14:paraId="55212677" w14:textId="77777777" w:rsidR="003612A3" w:rsidRPr="0040785C" w:rsidRDefault="003612A3" w:rsidP="00C55124">
      <w:pPr>
        <w:pStyle w:val="3-"/>
        <w:rPr>
          <w:rtl/>
        </w:rPr>
      </w:pPr>
      <w:bookmarkStart w:id="50" w:name="_Toc407796636"/>
      <w:bookmarkStart w:id="51" w:name="_Toc407797260"/>
      <w:r w:rsidRPr="0040785C">
        <w:rPr>
          <w:rtl/>
        </w:rPr>
        <w:t>הגשת הצעות</w:t>
      </w:r>
      <w:bookmarkEnd w:id="50"/>
      <w:bookmarkEnd w:id="51"/>
    </w:p>
    <w:p w14:paraId="73CD792C" w14:textId="18400505" w:rsidR="003612A3" w:rsidRPr="0040785C" w:rsidRDefault="003612A3" w:rsidP="007F2193">
      <w:pPr>
        <w:pStyle w:val="3-0"/>
        <w:numPr>
          <w:ilvl w:val="0"/>
          <w:numId w:val="0"/>
        </w:numPr>
        <w:ind w:left="1049"/>
        <w:outlineLvl w:val="9"/>
        <w:rPr>
          <w:rtl/>
        </w:rPr>
      </w:pPr>
      <w:bookmarkStart w:id="52" w:name="_Toc142705760"/>
      <w:bookmarkStart w:id="53" w:name="_Toc185193005"/>
      <w:r w:rsidRPr="0040785C">
        <w:rPr>
          <w:rtl/>
        </w:rPr>
        <w:t xml:space="preserve">את ההצעה יש להגיש כמפורט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Ref383954349 \r \h</w:instrText>
      </w:r>
      <w:r w:rsidRPr="0040785C">
        <w:rPr>
          <w:rtl/>
        </w:rPr>
        <w:instrText xml:space="preserve">  \* </w:instrText>
      </w:r>
      <w:r w:rsidRPr="0040785C">
        <w:instrText>MERGEFORMAT</w:instrText>
      </w:r>
      <w:r w:rsidRPr="0040785C">
        <w:rPr>
          <w:rtl/>
        </w:rPr>
        <w:instrText xml:space="preserve"> </w:instrText>
      </w:r>
      <w:r w:rsidRPr="0040785C">
        <w:rPr>
          <w:rtl/>
        </w:rPr>
      </w:r>
      <w:r w:rsidRPr="0040785C">
        <w:rPr>
          <w:rtl/>
        </w:rPr>
        <w:fldChar w:fldCharType="separate"/>
      </w:r>
      <w:r w:rsidR="0093634C">
        <w:rPr>
          <w:rtl/>
        </w:rPr>
        <w:t>‏0</w:t>
      </w:r>
      <w:r w:rsidRPr="0040785C">
        <w:rPr>
          <w:rtl/>
        </w:rPr>
        <w:fldChar w:fldCharType="end"/>
      </w:r>
      <w:r w:rsidRPr="0040785C">
        <w:rPr>
          <w:rtl/>
        </w:rPr>
        <w:t xml:space="preserve"> להלן, לתיבת המכרזים אשר נמצאת במינהל הרכש הממשלתי, רחוב נתנאל לורך 1 ירושלים, קומה 1, וזאת לא יאוחר מן המועד האחרון להגשת הצעות לתיבת המכרזים כמפורט בטבלת התאריכים שבסעיף </w:t>
      </w:r>
      <w:r w:rsidR="009158E4" w:rsidRPr="0040785C">
        <w:fldChar w:fldCharType="begin"/>
      </w:r>
      <w:r w:rsidR="009158E4" w:rsidRPr="0040785C">
        <w:instrText xml:space="preserve"> REF _Ref313950134 \r \h </w:instrText>
      </w:r>
      <w:r w:rsidR="0040785C">
        <w:instrText xml:space="preserve"> \* MERGEFORMAT </w:instrText>
      </w:r>
      <w:r w:rsidR="009158E4" w:rsidRPr="0040785C">
        <w:fldChar w:fldCharType="separate"/>
      </w:r>
      <w:r w:rsidR="0093634C">
        <w:rPr>
          <w:rtl/>
        </w:rPr>
        <w:t>‏0.1.10</w:t>
      </w:r>
      <w:r w:rsidR="009158E4" w:rsidRPr="0040785C">
        <w:fldChar w:fldCharType="end"/>
      </w:r>
      <w:r w:rsidRPr="0040785C">
        <w:rPr>
          <w:rtl/>
        </w:rPr>
        <w:t xml:space="preserve"> לעיל, </w:t>
      </w:r>
      <w:r w:rsidRPr="0040785C">
        <w:rPr>
          <w:b/>
          <w:bCs/>
          <w:rtl/>
        </w:rPr>
        <w:t>הצעות שלא תמצאנה בתיבת המכרזים עד למועד האחרון להגשת הצעות לתיבת המכרזים כמפורט בטבלת התאריכים לא תובאנה לדיון בפני ועדת המכרזים.</w:t>
      </w:r>
    </w:p>
    <w:p w14:paraId="2CAE73F0" w14:textId="77777777" w:rsidR="001E21A3" w:rsidRPr="0040785C" w:rsidRDefault="001E21A3" w:rsidP="00D1288D">
      <w:pPr>
        <w:pStyle w:val="2-"/>
        <w:rPr>
          <w:rFonts w:ascii="David" w:hAnsi="David"/>
          <w:rtl/>
        </w:rPr>
      </w:pPr>
      <w:bookmarkStart w:id="54" w:name="_Toc15464009"/>
      <w:bookmarkStart w:id="55" w:name="_Toc330777675"/>
      <w:bookmarkEnd w:id="52"/>
      <w:bookmarkEnd w:id="53"/>
      <w:r w:rsidRPr="0040785C">
        <w:rPr>
          <w:rFonts w:ascii="David" w:hAnsi="David"/>
          <w:rtl/>
        </w:rPr>
        <w:lastRenderedPageBreak/>
        <w:t>המכרז</w:t>
      </w:r>
      <w:bookmarkEnd w:id="54"/>
      <w:r w:rsidRPr="0040785C">
        <w:rPr>
          <w:rFonts w:ascii="David" w:hAnsi="David"/>
          <w:rtl/>
        </w:rPr>
        <w:t xml:space="preserve"> </w:t>
      </w:r>
      <w:bookmarkEnd w:id="55"/>
    </w:p>
    <w:p w14:paraId="3BA287D8" w14:textId="77777777" w:rsidR="001E21A3" w:rsidRPr="0040785C" w:rsidRDefault="001E21A3" w:rsidP="00C55124">
      <w:pPr>
        <w:pStyle w:val="3-"/>
        <w:rPr>
          <w:rtl/>
        </w:rPr>
      </w:pPr>
      <w:bookmarkStart w:id="56" w:name="_Toc185193006"/>
      <w:r w:rsidRPr="0040785C">
        <w:rPr>
          <w:rtl/>
        </w:rPr>
        <w:t xml:space="preserve">תכולת </w:t>
      </w:r>
      <w:bookmarkEnd w:id="56"/>
      <w:r w:rsidRPr="0040785C">
        <w:rPr>
          <w:rtl/>
        </w:rPr>
        <w:t xml:space="preserve">המכרז </w:t>
      </w:r>
    </w:p>
    <w:p w14:paraId="65423226" w14:textId="77777777" w:rsidR="001E21A3" w:rsidRPr="0040785C" w:rsidRDefault="001E21A3" w:rsidP="00156CE1">
      <w:pPr>
        <w:pStyle w:val="3-0"/>
        <w:numPr>
          <w:ilvl w:val="0"/>
          <w:numId w:val="0"/>
        </w:numPr>
        <w:ind w:left="1049"/>
        <w:outlineLvl w:val="9"/>
        <w:rPr>
          <w:rtl/>
        </w:rPr>
      </w:pPr>
      <w:r w:rsidRPr="0040785C">
        <w:rPr>
          <w:rtl/>
        </w:rPr>
        <w:t>מכרז זה מכיל:</w:t>
      </w:r>
    </w:p>
    <w:tbl>
      <w:tblPr>
        <w:bidiVisual/>
        <w:tblW w:w="7937" w:type="dxa"/>
        <w:jc w:val="center"/>
        <w:tblLayout w:type="fixed"/>
        <w:tblLook w:val="0000" w:firstRow="0" w:lastRow="0" w:firstColumn="0" w:lastColumn="0" w:noHBand="0" w:noVBand="0"/>
      </w:tblPr>
      <w:tblGrid>
        <w:gridCol w:w="2001"/>
        <w:gridCol w:w="5936"/>
      </w:tblGrid>
      <w:tr w:rsidR="00437235" w:rsidRPr="0040785C" w14:paraId="4FE785B5" w14:textId="77777777" w:rsidTr="00385070">
        <w:trPr>
          <w:trHeight w:val="753"/>
          <w:jc w:val="center"/>
        </w:trPr>
        <w:tc>
          <w:tcPr>
            <w:tcW w:w="2001" w:type="dxa"/>
            <w:tcBorders>
              <w:top w:val="nil"/>
              <w:left w:val="nil"/>
              <w:bottom w:val="nil"/>
              <w:right w:val="nil"/>
            </w:tcBorders>
          </w:tcPr>
          <w:p w14:paraId="378ABCFD" w14:textId="77777777" w:rsidR="00437235" w:rsidRPr="0040785C" w:rsidRDefault="00437235" w:rsidP="00BB3ADF">
            <w:pPr>
              <w:pStyle w:val="a9"/>
              <w:keepLines w:val="0"/>
              <w:numPr>
                <w:ilvl w:val="0"/>
                <w:numId w:val="34"/>
              </w:numPr>
              <w:tabs>
                <w:tab w:val="clear" w:pos="360"/>
                <w:tab w:val="num" w:pos="612"/>
                <w:tab w:val="left" w:pos="2898"/>
              </w:tabs>
              <w:spacing w:before="0" w:beforeAutospacing="0" w:after="0" w:line="360" w:lineRule="auto"/>
              <w:ind w:left="612"/>
              <w:jc w:val="both"/>
              <w:rPr>
                <w:rFonts w:ascii="David" w:hAnsi="David" w:cs="David"/>
                <w:rtl/>
              </w:rPr>
            </w:pPr>
            <w:r w:rsidRPr="0040785C">
              <w:rPr>
                <w:rFonts w:ascii="David" w:hAnsi="David" w:cs="David"/>
                <w:rtl/>
              </w:rPr>
              <w:t>פרק 0</w:t>
            </w:r>
          </w:p>
        </w:tc>
        <w:tc>
          <w:tcPr>
            <w:tcW w:w="5936" w:type="dxa"/>
            <w:tcBorders>
              <w:top w:val="nil"/>
              <w:left w:val="nil"/>
              <w:bottom w:val="nil"/>
              <w:right w:val="nil"/>
            </w:tcBorders>
          </w:tcPr>
          <w:p w14:paraId="6080FFF0" w14:textId="77777777" w:rsidR="00437235" w:rsidRPr="0040785C" w:rsidRDefault="00437235" w:rsidP="00BB3ADF">
            <w:pPr>
              <w:pStyle w:val="a9"/>
              <w:keepLines w:val="0"/>
              <w:tabs>
                <w:tab w:val="left" w:pos="252"/>
                <w:tab w:val="left" w:pos="2898"/>
              </w:tabs>
              <w:spacing w:before="0" w:beforeAutospacing="0" w:after="0" w:line="360" w:lineRule="auto"/>
              <w:ind w:left="252"/>
              <w:jc w:val="both"/>
              <w:rPr>
                <w:rFonts w:ascii="David" w:hAnsi="David" w:cs="David"/>
                <w:rtl/>
              </w:rPr>
            </w:pPr>
            <w:r w:rsidRPr="0040785C">
              <w:rPr>
                <w:rFonts w:ascii="David" w:hAnsi="David" w:cs="David"/>
                <w:rtl/>
              </w:rPr>
              <w:t xml:space="preserve">המנהלה </w:t>
            </w:r>
            <w:r w:rsidR="00B6336B" w:rsidRPr="0040785C">
              <w:rPr>
                <w:rFonts w:ascii="David" w:hAnsi="David" w:cs="David"/>
                <w:rtl/>
              </w:rPr>
              <w:t>–</w:t>
            </w:r>
            <w:r w:rsidRPr="0040785C">
              <w:rPr>
                <w:rFonts w:ascii="David" w:hAnsi="David" w:cs="David"/>
                <w:rtl/>
              </w:rPr>
              <w:t xml:space="preserve"> בו מצויים פרטים מנהליים כלליים של המכרז, תנאי הסף של המכרז, דרך הגשת ההצעות ואופן בחירת הזוכים.</w:t>
            </w:r>
          </w:p>
        </w:tc>
      </w:tr>
      <w:tr w:rsidR="00437235" w:rsidRPr="0040785C" w14:paraId="3876E798" w14:textId="77777777" w:rsidTr="00385070">
        <w:trPr>
          <w:trHeight w:val="753"/>
          <w:jc w:val="center"/>
        </w:trPr>
        <w:tc>
          <w:tcPr>
            <w:tcW w:w="2001" w:type="dxa"/>
            <w:tcBorders>
              <w:top w:val="nil"/>
              <w:left w:val="nil"/>
              <w:bottom w:val="nil"/>
              <w:right w:val="nil"/>
            </w:tcBorders>
          </w:tcPr>
          <w:p w14:paraId="000163B3" w14:textId="77777777" w:rsidR="00437235" w:rsidRPr="0040785C" w:rsidRDefault="00437235" w:rsidP="00BB3ADF">
            <w:pPr>
              <w:pStyle w:val="a9"/>
              <w:keepLines w:val="0"/>
              <w:numPr>
                <w:ilvl w:val="0"/>
                <w:numId w:val="34"/>
              </w:numPr>
              <w:tabs>
                <w:tab w:val="clear" w:pos="360"/>
                <w:tab w:val="num" w:pos="612"/>
                <w:tab w:val="left" w:pos="2898"/>
              </w:tabs>
              <w:spacing w:before="0" w:beforeAutospacing="0" w:after="0" w:line="360" w:lineRule="auto"/>
              <w:ind w:left="612"/>
              <w:jc w:val="both"/>
              <w:rPr>
                <w:rFonts w:ascii="David" w:hAnsi="David" w:cs="David"/>
                <w:rtl/>
              </w:rPr>
            </w:pPr>
            <w:r w:rsidRPr="0040785C">
              <w:rPr>
                <w:rFonts w:ascii="David" w:hAnsi="David" w:cs="David"/>
                <w:rtl/>
              </w:rPr>
              <w:t>פרקים 1 עד 4</w:t>
            </w:r>
          </w:p>
        </w:tc>
        <w:tc>
          <w:tcPr>
            <w:tcW w:w="5936" w:type="dxa"/>
            <w:tcBorders>
              <w:top w:val="nil"/>
              <w:left w:val="nil"/>
              <w:bottom w:val="nil"/>
              <w:right w:val="nil"/>
            </w:tcBorders>
          </w:tcPr>
          <w:p w14:paraId="505A6F91" w14:textId="77777777" w:rsidR="00437235" w:rsidRPr="0040785C" w:rsidRDefault="00B6336B" w:rsidP="002F7EF8">
            <w:pPr>
              <w:pStyle w:val="a9"/>
              <w:keepLines w:val="0"/>
              <w:tabs>
                <w:tab w:val="left" w:pos="252"/>
                <w:tab w:val="left" w:pos="2898"/>
              </w:tabs>
              <w:spacing w:before="0" w:beforeAutospacing="0" w:after="0" w:line="360" w:lineRule="auto"/>
              <w:ind w:left="252"/>
              <w:jc w:val="both"/>
              <w:rPr>
                <w:rFonts w:ascii="David" w:hAnsi="David" w:cs="David"/>
                <w:rtl/>
              </w:rPr>
            </w:pPr>
            <w:r w:rsidRPr="0040785C">
              <w:rPr>
                <w:rFonts w:ascii="David" w:hAnsi="David" w:cs="David"/>
                <w:rtl/>
              </w:rPr>
              <w:t xml:space="preserve">החלק המקצועי – </w:t>
            </w:r>
            <w:r w:rsidR="00437235" w:rsidRPr="0040785C">
              <w:rPr>
                <w:rFonts w:ascii="David" w:hAnsi="David" w:cs="David"/>
                <w:rtl/>
              </w:rPr>
              <w:t xml:space="preserve">בו מוגדרים הפרטים הטכניים הנדרשים </w:t>
            </w:r>
            <w:r w:rsidR="000A693A" w:rsidRPr="0040785C">
              <w:rPr>
                <w:rFonts w:ascii="David" w:hAnsi="David" w:cs="David"/>
                <w:rtl/>
              </w:rPr>
              <w:t xml:space="preserve">בכל הקשור לשירותים המבוקשים </w:t>
            </w:r>
            <w:r w:rsidR="00437235" w:rsidRPr="0040785C">
              <w:rPr>
                <w:rFonts w:ascii="David" w:hAnsi="David" w:cs="David"/>
                <w:rtl/>
              </w:rPr>
              <w:t>ופרטים לגבי המציע.</w:t>
            </w:r>
          </w:p>
        </w:tc>
      </w:tr>
      <w:tr w:rsidR="00437235" w:rsidRPr="0040785C" w14:paraId="0B59B728" w14:textId="77777777" w:rsidTr="00385070">
        <w:trPr>
          <w:trHeight w:val="439"/>
          <w:jc w:val="center"/>
        </w:trPr>
        <w:tc>
          <w:tcPr>
            <w:tcW w:w="2001" w:type="dxa"/>
            <w:tcBorders>
              <w:top w:val="nil"/>
              <w:left w:val="nil"/>
              <w:bottom w:val="nil"/>
              <w:right w:val="nil"/>
            </w:tcBorders>
          </w:tcPr>
          <w:p w14:paraId="449F725B" w14:textId="77777777" w:rsidR="00437235" w:rsidRPr="0040785C" w:rsidRDefault="00437235" w:rsidP="00BB3ADF">
            <w:pPr>
              <w:pStyle w:val="a9"/>
              <w:keepLines w:val="0"/>
              <w:numPr>
                <w:ilvl w:val="0"/>
                <w:numId w:val="34"/>
              </w:numPr>
              <w:tabs>
                <w:tab w:val="clear" w:pos="360"/>
                <w:tab w:val="num" w:pos="612"/>
                <w:tab w:val="left" w:pos="2898"/>
              </w:tabs>
              <w:spacing w:before="0" w:beforeAutospacing="0" w:after="0" w:line="360" w:lineRule="auto"/>
              <w:ind w:left="612"/>
              <w:jc w:val="both"/>
              <w:rPr>
                <w:rFonts w:ascii="David" w:hAnsi="David" w:cs="David"/>
                <w:rtl/>
              </w:rPr>
            </w:pPr>
            <w:r w:rsidRPr="0040785C">
              <w:rPr>
                <w:rFonts w:ascii="David" w:hAnsi="David" w:cs="David"/>
                <w:rtl/>
              </w:rPr>
              <w:t>פרק 5</w:t>
            </w:r>
          </w:p>
        </w:tc>
        <w:tc>
          <w:tcPr>
            <w:tcW w:w="5936" w:type="dxa"/>
            <w:tcBorders>
              <w:top w:val="nil"/>
              <w:left w:val="nil"/>
              <w:bottom w:val="nil"/>
              <w:right w:val="nil"/>
            </w:tcBorders>
          </w:tcPr>
          <w:p w14:paraId="33F2F97B" w14:textId="77777777" w:rsidR="00437235" w:rsidRPr="0040785C" w:rsidRDefault="00B6336B" w:rsidP="00BB3ADF">
            <w:pPr>
              <w:pStyle w:val="a9"/>
              <w:keepLines w:val="0"/>
              <w:tabs>
                <w:tab w:val="left" w:pos="252"/>
                <w:tab w:val="left" w:pos="2898"/>
              </w:tabs>
              <w:spacing w:before="0" w:beforeAutospacing="0" w:after="0" w:line="360" w:lineRule="auto"/>
              <w:ind w:left="252"/>
              <w:jc w:val="both"/>
              <w:rPr>
                <w:rFonts w:ascii="David" w:hAnsi="David" w:cs="David"/>
                <w:rtl/>
              </w:rPr>
            </w:pPr>
            <w:r w:rsidRPr="0040785C">
              <w:rPr>
                <w:rFonts w:ascii="David" w:hAnsi="David" w:cs="David"/>
                <w:rtl/>
              </w:rPr>
              <w:t xml:space="preserve">העלות – </w:t>
            </w:r>
            <w:r w:rsidR="00437235" w:rsidRPr="0040785C">
              <w:rPr>
                <w:rFonts w:ascii="David" w:hAnsi="David" w:cs="David"/>
                <w:rtl/>
              </w:rPr>
              <w:t>בו מובאת נוסחת שקלול עלות ההצעה.</w:t>
            </w:r>
          </w:p>
        </w:tc>
      </w:tr>
      <w:tr w:rsidR="00437235" w:rsidRPr="0040785C" w14:paraId="1019FDFC" w14:textId="77777777" w:rsidTr="00385070">
        <w:trPr>
          <w:trHeight w:val="439"/>
          <w:jc w:val="center"/>
        </w:trPr>
        <w:tc>
          <w:tcPr>
            <w:tcW w:w="2001" w:type="dxa"/>
            <w:tcBorders>
              <w:top w:val="nil"/>
              <w:left w:val="nil"/>
              <w:bottom w:val="nil"/>
              <w:right w:val="nil"/>
            </w:tcBorders>
          </w:tcPr>
          <w:p w14:paraId="0BD43A59" w14:textId="77777777" w:rsidR="00437235" w:rsidRPr="0040785C" w:rsidRDefault="00437235" w:rsidP="00BB3ADF">
            <w:pPr>
              <w:pStyle w:val="a9"/>
              <w:keepLines w:val="0"/>
              <w:numPr>
                <w:ilvl w:val="0"/>
                <w:numId w:val="34"/>
              </w:numPr>
              <w:tabs>
                <w:tab w:val="clear" w:pos="360"/>
                <w:tab w:val="num" w:pos="612"/>
                <w:tab w:val="left" w:pos="2898"/>
              </w:tabs>
              <w:spacing w:before="0" w:beforeAutospacing="0" w:after="0" w:line="360" w:lineRule="auto"/>
              <w:ind w:left="612"/>
              <w:jc w:val="both"/>
              <w:rPr>
                <w:rFonts w:ascii="David" w:hAnsi="David" w:cs="David"/>
                <w:rtl/>
              </w:rPr>
            </w:pPr>
            <w:r w:rsidRPr="0040785C">
              <w:rPr>
                <w:rFonts w:ascii="David" w:hAnsi="David" w:cs="David"/>
                <w:rtl/>
              </w:rPr>
              <w:t>נספחים</w:t>
            </w:r>
          </w:p>
        </w:tc>
        <w:tc>
          <w:tcPr>
            <w:tcW w:w="5936" w:type="dxa"/>
            <w:tcBorders>
              <w:top w:val="nil"/>
              <w:left w:val="nil"/>
              <w:bottom w:val="nil"/>
              <w:right w:val="nil"/>
            </w:tcBorders>
          </w:tcPr>
          <w:p w14:paraId="67CF2060" w14:textId="77777777" w:rsidR="00437235" w:rsidRPr="0040785C" w:rsidRDefault="00437235" w:rsidP="00BB3ADF">
            <w:pPr>
              <w:pStyle w:val="a9"/>
              <w:keepLines w:val="0"/>
              <w:tabs>
                <w:tab w:val="left" w:pos="252"/>
                <w:tab w:val="left" w:pos="2898"/>
              </w:tabs>
              <w:spacing w:before="0" w:beforeAutospacing="0" w:after="0" w:line="360" w:lineRule="auto"/>
              <w:ind w:left="252"/>
              <w:jc w:val="both"/>
              <w:rPr>
                <w:rFonts w:ascii="David" w:hAnsi="David" w:cs="David"/>
                <w:rtl/>
              </w:rPr>
            </w:pPr>
            <w:r w:rsidRPr="0040785C">
              <w:rPr>
                <w:rFonts w:ascii="David" w:hAnsi="David" w:cs="David"/>
                <w:rtl/>
              </w:rPr>
              <w:t>רשימת הנספחים</w:t>
            </w:r>
            <w:r w:rsidR="000A693A" w:rsidRPr="0040785C">
              <w:rPr>
                <w:rFonts w:ascii="David" w:hAnsi="David" w:cs="David"/>
                <w:rtl/>
              </w:rPr>
              <w:t>.</w:t>
            </w:r>
          </w:p>
        </w:tc>
      </w:tr>
      <w:tr w:rsidR="00742776" w:rsidRPr="0040785C" w14:paraId="2D695C70" w14:textId="77777777" w:rsidTr="00385070">
        <w:trPr>
          <w:trHeight w:val="439"/>
          <w:jc w:val="center"/>
        </w:trPr>
        <w:tc>
          <w:tcPr>
            <w:tcW w:w="2001" w:type="dxa"/>
            <w:tcBorders>
              <w:top w:val="nil"/>
              <w:left w:val="nil"/>
              <w:bottom w:val="nil"/>
              <w:right w:val="nil"/>
            </w:tcBorders>
          </w:tcPr>
          <w:p w14:paraId="6A07306D" w14:textId="77777777" w:rsidR="00742776" w:rsidRPr="0040785C" w:rsidRDefault="00742776" w:rsidP="00742776">
            <w:pPr>
              <w:pStyle w:val="a9"/>
              <w:keepLines w:val="0"/>
              <w:tabs>
                <w:tab w:val="left" w:pos="2898"/>
              </w:tabs>
              <w:spacing w:before="0" w:beforeAutospacing="0" w:after="0" w:line="360" w:lineRule="auto"/>
              <w:ind w:left="612"/>
              <w:jc w:val="both"/>
              <w:rPr>
                <w:rFonts w:ascii="David" w:hAnsi="David" w:cs="David"/>
                <w:rtl/>
              </w:rPr>
            </w:pPr>
          </w:p>
        </w:tc>
        <w:tc>
          <w:tcPr>
            <w:tcW w:w="5936" w:type="dxa"/>
            <w:tcBorders>
              <w:top w:val="nil"/>
              <w:left w:val="nil"/>
              <w:bottom w:val="nil"/>
              <w:right w:val="nil"/>
            </w:tcBorders>
          </w:tcPr>
          <w:p w14:paraId="30D9C50D" w14:textId="77777777" w:rsidR="00742776" w:rsidRPr="0040785C" w:rsidRDefault="00742776" w:rsidP="00BB3ADF">
            <w:pPr>
              <w:pStyle w:val="a9"/>
              <w:keepLines w:val="0"/>
              <w:tabs>
                <w:tab w:val="left" w:pos="252"/>
                <w:tab w:val="left" w:pos="2898"/>
              </w:tabs>
              <w:spacing w:before="0" w:beforeAutospacing="0" w:after="0" w:line="360" w:lineRule="auto"/>
              <w:ind w:left="252"/>
              <w:jc w:val="both"/>
              <w:rPr>
                <w:rFonts w:ascii="David" w:hAnsi="David" w:cs="David"/>
                <w:rtl/>
              </w:rPr>
            </w:pPr>
          </w:p>
        </w:tc>
      </w:tr>
    </w:tbl>
    <w:p w14:paraId="503170BB" w14:textId="77777777" w:rsidR="001E21A3" w:rsidRPr="0040785C" w:rsidRDefault="000564AA" w:rsidP="00D1288D">
      <w:pPr>
        <w:pStyle w:val="2-"/>
        <w:rPr>
          <w:rFonts w:ascii="David" w:hAnsi="David"/>
          <w:rtl/>
        </w:rPr>
      </w:pPr>
      <w:bookmarkStart w:id="57" w:name="_Toc15464010"/>
      <w:r w:rsidRPr="0040785C">
        <w:rPr>
          <w:rFonts w:ascii="David" w:hAnsi="David"/>
          <w:rtl/>
        </w:rPr>
        <w:t>אופן המענה</w:t>
      </w:r>
      <w:bookmarkEnd w:id="57"/>
    </w:p>
    <w:p w14:paraId="13BE9B04" w14:textId="77777777" w:rsidR="00030A88" w:rsidRPr="0040785C" w:rsidRDefault="00030A88" w:rsidP="00C55124">
      <w:pPr>
        <w:pStyle w:val="3-0"/>
      </w:pPr>
      <w:bookmarkStart w:id="58" w:name="_Toc33172780"/>
      <w:bookmarkStart w:id="59" w:name="_Toc33254568"/>
      <w:bookmarkStart w:id="60" w:name="_Toc78122925"/>
      <w:bookmarkStart w:id="61" w:name="_Toc78167857"/>
      <w:bookmarkStart w:id="62" w:name="_Toc142705762"/>
      <w:bookmarkStart w:id="63" w:name="_Toc185193008"/>
      <w:bookmarkStart w:id="64" w:name="_Ref344792021"/>
      <w:bookmarkStart w:id="65" w:name="_Ref383951059"/>
      <w:bookmarkStart w:id="66" w:name="_Hlk507000591"/>
      <w:r w:rsidRPr="0040785C">
        <w:rPr>
          <w:rtl/>
        </w:rPr>
        <w:t>המציע בחתימתו על נספח 3 מצהיר כי קרא, הבין, קיבל והצעתו עונה על כל דרישות מכרז זה.</w:t>
      </w:r>
    </w:p>
    <w:p w14:paraId="124D9D35" w14:textId="77777777" w:rsidR="00662A5C" w:rsidRPr="0040785C" w:rsidRDefault="00BA2C79" w:rsidP="00E6210C">
      <w:pPr>
        <w:pStyle w:val="3-0"/>
      </w:pPr>
      <w:r w:rsidRPr="0040785C">
        <w:rPr>
          <w:rtl/>
        </w:rPr>
        <w:t>המענה לגבי כל סעיף במסמכי המכרז ובמסמכי התיחור בהם נדרש מענה, יינתן על גבי הנספחים המצורפים למכרז בלבד, אלא אם צוין אחרת במסמכי המכרז עצמם. מציע ישיב לכל סעיף בהתאם להנחיות שבגוף הסעיף ולדרישות המנוסחות בו</w:t>
      </w:r>
      <w:r w:rsidR="00662A5C" w:rsidRPr="0040785C">
        <w:rPr>
          <w:b/>
          <w:bCs/>
          <w:rtl/>
        </w:rPr>
        <w:t xml:space="preserve">. </w:t>
      </w:r>
    </w:p>
    <w:p w14:paraId="4694A8EF" w14:textId="77777777" w:rsidR="000564AA" w:rsidRPr="0040785C" w:rsidRDefault="00662A5C" w:rsidP="0046296C">
      <w:pPr>
        <w:pStyle w:val="3-0"/>
        <w:rPr>
          <w:rtl/>
        </w:rPr>
      </w:pPr>
      <w:r w:rsidRPr="0040785C">
        <w:rPr>
          <w:rtl/>
        </w:rPr>
        <w:t xml:space="preserve">למען הסר ספק, </w:t>
      </w:r>
      <w:r w:rsidR="000564AA" w:rsidRPr="0040785C">
        <w:rPr>
          <w:rtl/>
        </w:rPr>
        <w:t xml:space="preserve">המציע </w:t>
      </w:r>
      <w:r w:rsidRPr="0040785C">
        <w:rPr>
          <w:rtl/>
        </w:rPr>
        <w:t xml:space="preserve">נדרש לעמוד בתוכנו, תנאיו ודרישותיו של כל </w:t>
      </w:r>
      <w:r w:rsidR="000564AA" w:rsidRPr="0040785C">
        <w:rPr>
          <w:rtl/>
        </w:rPr>
        <w:t>סעיף</w:t>
      </w:r>
      <w:r w:rsidRPr="0040785C">
        <w:rPr>
          <w:rtl/>
        </w:rPr>
        <w:t>.</w:t>
      </w:r>
    </w:p>
    <w:p w14:paraId="5021B8E2" w14:textId="77777777" w:rsidR="00662A5C" w:rsidRPr="0040785C" w:rsidRDefault="00CA0C67" w:rsidP="00F65476">
      <w:pPr>
        <w:pStyle w:val="3-0"/>
      </w:pPr>
      <w:r w:rsidRPr="0040785C">
        <w:rPr>
          <w:rtl/>
        </w:rPr>
        <w:t xml:space="preserve">נדרשת </w:t>
      </w:r>
      <w:r w:rsidR="00662A5C" w:rsidRPr="0040785C">
        <w:rPr>
          <w:rtl/>
        </w:rPr>
        <w:t xml:space="preserve">תשומת לב המציע לסעיפים הדורשים </w:t>
      </w:r>
      <w:r w:rsidR="0044797C" w:rsidRPr="0040785C">
        <w:rPr>
          <w:rtl/>
        </w:rPr>
        <w:t>תשובה מפורטת ומדויקת, בהתאם לפורמט מדויק שנדרש במכרז כגון: מילוי טבלה, צירוף אישורים וכו'.</w:t>
      </w:r>
    </w:p>
    <w:p w14:paraId="38BE8AB2" w14:textId="77777777" w:rsidR="0044797C" w:rsidRPr="0040785C" w:rsidRDefault="0044797C" w:rsidP="001956FC">
      <w:pPr>
        <w:pStyle w:val="3-0"/>
      </w:pPr>
      <w:r w:rsidRPr="0040785C">
        <w:rPr>
          <w:rtl/>
        </w:rPr>
        <w:t>ניתן להוסיף מידע מעבר לנדרש כגון: הצעות ופתרונות יצירתיים, ובלבד שבסופו של דבר יינתן מענה ברור לדרישה, יודגשו התכונות העיקריות ויהיה ברור מה בדיוק מוצע, מה כבר קיים ומה מובטח / מוצע שיהיה. אם המידע רב, יש להוסיפו כנספח בסימון המתאים.</w:t>
      </w:r>
    </w:p>
    <w:p w14:paraId="00DBAB48" w14:textId="77777777" w:rsidR="0044797C" w:rsidRPr="0040785C" w:rsidRDefault="0044797C" w:rsidP="00D1084D">
      <w:pPr>
        <w:pStyle w:val="3-0"/>
        <w:rPr>
          <w:rtl/>
        </w:rPr>
      </w:pPr>
      <w:r w:rsidRPr="0040785C">
        <w:rPr>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p>
    <w:p w14:paraId="064689C1" w14:textId="77777777" w:rsidR="000C0D66" w:rsidRPr="0040785C" w:rsidRDefault="000C0D66" w:rsidP="0093510D">
      <w:pPr>
        <w:pStyle w:val="2-"/>
        <w:tabs>
          <w:tab w:val="left" w:pos="5443"/>
        </w:tabs>
        <w:rPr>
          <w:rFonts w:ascii="David" w:hAnsi="David"/>
          <w:rtl/>
        </w:rPr>
      </w:pPr>
      <w:bookmarkStart w:id="67" w:name="_Toc371439530"/>
      <w:bookmarkStart w:id="68" w:name="_Ref383951008"/>
      <w:bookmarkStart w:id="69" w:name="_Ref533104519"/>
      <w:bookmarkStart w:id="70" w:name="_Toc15464011"/>
      <w:bookmarkStart w:id="71" w:name="_Toc330777677"/>
      <w:bookmarkEnd w:id="58"/>
      <w:bookmarkEnd w:id="59"/>
      <w:bookmarkEnd w:id="60"/>
      <w:bookmarkEnd w:id="61"/>
      <w:bookmarkEnd w:id="62"/>
      <w:bookmarkEnd w:id="63"/>
      <w:bookmarkEnd w:id="64"/>
      <w:bookmarkEnd w:id="65"/>
      <w:bookmarkEnd w:id="66"/>
      <w:r w:rsidRPr="0040785C">
        <w:rPr>
          <w:rFonts w:ascii="David" w:hAnsi="David"/>
          <w:rtl/>
        </w:rPr>
        <w:t>תנאי סף ואישורים שעל המציע להמציא עם הגשת ההצעה</w:t>
      </w:r>
      <w:bookmarkEnd w:id="67"/>
      <w:bookmarkEnd w:id="68"/>
      <w:bookmarkEnd w:id="69"/>
      <w:bookmarkEnd w:id="70"/>
    </w:p>
    <w:p w14:paraId="5B1F651D" w14:textId="77777777" w:rsidR="000C0D66" w:rsidRPr="0040785C" w:rsidRDefault="000C0D66" w:rsidP="008B36AA">
      <w:pPr>
        <w:pStyle w:val="3-"/>
        <w:rPr>
          <w:rtl/>
        </w:rPr>
      </w:pPr>
      <w:bookmarkStart w:id="72" w:name="_Ref533105931"/>
      <w:bookmarkStart w:id="73" w:name="_Ref318197026"/>
      <w:bookmarkEnd w:id="71"/>
      <w:r w:rsidRPr="0040785C">
        <w:rPr>
          <w:rtl/>
        </w:rPr>
        <w:t>תנאי סף והצהרות המציע</w:t>
      </w:r>
      <w:bookmarkEnd w:id="72"/>
    </w:p>
    <w:p w14:paraId="5E76F11E" w14:textId="77777777" w:rsidR="008A554A" w:rsidRPr="0040785C" w:rsidRDefault="008A554A" w:rsidP="00156CE1">
      <w:pPr>
        <w:pStyle w:val="3-0"/>
        <w:numPr>
          <w:ilvl w:val="0"/>
          <w:numId w:val="0"/>
        </w:numPr>
        <w:ind w:left="1049"/>
        <w:outlineLvl w:val="9"/>
        <w:rPr>
          <w:rtl/>
        </w:rPr>
      </w:pPr>
      <w:r w:rsidRPr="0040785C">
        <w:rPr>
          <w:b/>
          <w:bCs/>
          <w:rtl/>
        </w:rPr>
        <w:t>ככלל אלא אם צוין במפורש אחרת, כל תנאי הסף להשתתפות במכרז מפורטים בסעיף זה</w:t>
      </w:r>
      <w:r w:rsidRPr="0040785C">
        <w:rPr>
          <w:rtl/>
        </w:rPr>
        <w:t>.  יש להגיש את כלל האישורים והמסמכים הנדרשים במסמכי המכרז במועד הגשת ההצעה. למען הסר ספק, תנאי הסף הוא העמידה בדרישה המהותית וזאת להבדיל מהגשת אישורים ומסמכים אשר מטרתם להעיד על קיום הדרישה המהותית ואשר אינם מהווים לכשעצמם תנאי סף.</w:t>
      </w:r>
    </w:p>
    <w:p w14:paraId="50405987" w14:textId="782C7E14" w:rsidR="00904C1A" w:rsidRPr="0093510D" w:rsidRDefault="002008F7" w:rsidP="00742776">
      <w:pPr>
        <w:pStyle w:val="3-0"/>
        <w:numPr>
          <w:ilvl w:val="0"/>
          <w:numId w:val="0"/>
        </w:numPr>
        <w:ind w:left="1190" w:hanging="141"/>
        <w:outlineLvl w:val="9"/>
      </w:pPr>
      <w:r w:rsidRPr="0040785C">
        <w:rPr>
          <w:rtl/>
        </w:rPr>
        <w:lastRenderedPageBreak/>
        <w:t>רשאי להשתתף במכרז כל מציע אשר עומד, במועד הגשת ההצעה, בדרישות המפורטות להלן:</w:t>
      </w:r>
      <w:bookmarkStart w:id="74" w:name="_Toc407796649"/>
      <w:bookmarkStart w:id="75" w:name="_Toc407797273"/>
      <w:bookmarkStart w:id="76" w:name="_Ref517942096"/>
      <w:bookmarkStart w:id="77" w:name="_Ref520898291"/>
    </w:p>
    <w:p w14:paraId="4FB765C3" w14:textId="77777777" w:rsidR="00395964" w:rsidRPr="0040785C" w:rsidRDefault="00395964" w:rsidP="00F50274">
      <w:pPr>
        <w:pStyle w:val="4-"/>
      </w:pPr>
      <w:r w:rsidRPr="0040785C">
        <w:rPr>
          <w:rtl/>
        </w:rPr>
        <w:t>תנאי סף מנהליים</w:t>
      </w:r>
    </w:p>
    <w:p w14:paraId="49C7BBE3" w14:textId="77777777" w:rsidR="002008F7" w:rsidRPr="0040785C" w:rsidRDefault="002008F7" w:rsidP="00E6210C">
      <w:pPr>
        <w:pStyle w:val="5-0"/>
        <w:rPr>
          <w:rtl/>
        </w:rPr>
      </w:pPr>
      <w:r w:rsidRPr="0040785C">
        <w:rPr>
          <w:rtl/>
        </w:rPr>
        <w:t>המציע הינו תאגיד הרשום בישראל כדין. מובהר כי היה והמציע הינו שותפות, על השותפות להיות רשומה כדין.</w:t>
      </w:r>
      <w:bookmarkEnd w:id="74"/>
      <w:bookmarkEnd w:id="75"/>
      <w:bookmarkEnd w:id="76"/>
      <w:bookmarkEnd w:id="77"/>
    </w:p>
    <w:p w14:paraId="0E7FC956" w14:textId="77777777" w:rsidR="002008F7" w:rsidRPr="0040785C" w:rsidRDefault="002008F7" w:rsidP="0046296C">
      <w:pPr>
        <w:pStyle w:val="5-0"/>
        <w:rPr>
          <w:rtl/>
        </w:rPr>
      </w:pPr>
      <w:bookmarkStart w:id="78" w:name="_Toc407796650"/>
      <w:bookmarkStart w:id="79" w:name="_Toc407797274"/>
      <w:r w:rsidRPr="0040785C">
        <w:rPr>
          <w:rtl/>
        </w:rPr>
        <w:t>המציע עומד בהוראות חוק עסקאות גופים ציבוריים, התשל"ו- 1976</w:t>
      </w:r>
      <w:r w:rsidRPr="0040785C">
        <w:t xml:space="preserve"> </w:t>
      </w:r>
      <w:r w:rsidRPr="0040785C">
        <w:rPr>
          <w:rtl/>
        </w:rPr>
        <w:t>(להלן: "</w:t>
      </w:r>
      <w:r w:rsidRPr="00EA34A4">
        <w:rPr>
          <w:b/>
          <w:bCs/>
          <w:rtl/>
        </w:rPr>
        <w:t>חוק עסקאות גופים ציבוריים</w:t>
      </w:r>
      <w:r w:rsidRPr="0040785C">
        <w:rPr>
          <w:rtl/>
        </w:rPr>
        <w:t>").</w:t>
      </w:r>
      <w:bookmarkEnd w:id="78"/>
      <w:bookmarkEnd w:id="79"/>
      <w:r w:rsidRPr="0040785C">
        <w:rPr>
          <w:rtl/>
        </w:rPr>
        <w:t xml:space="preserve"> להוכחת עמידתו בדרישות אלו על המציע להגיש את כל האישורים הנדרשים בחוק.</w:t>
      </w:r>
    </w:p>
    <w:p w14:paraId="575BA1DC" w14:textId="7A0CBFDE" w:rsidR="00395964" w:rsidRPr="0040785C" w:rsidRDefault="00395964" w:rsidP="00F65476">
      <w:pPr>
        <w:pStyle w:val="5-0"/>
      </w:pPr>
      <w:bookmarkStart w:id="80" w:name="_Toc407796655"/>
      <w:bookmarkStart w:id="81" w:name="_Toc407797279"/>
      <w:r w:rsidRPr="0040785C">
        <w:rPr>
          <w:rtl/>
        </w:rPr>
        <w:t xml:space="preserve">נציגי המציע השתתפו בכנס המציעים בהתאם </w:t>
      </w:r>
      <w:r w:rsidR="00FA603B">
        <w:rPr>
          <w:rFonts w:hint="cs"/>
          <w:rtl/>
        </w:rPr>
        <w:t>לאמור</w:t>
      </w:r>
      <w:r w:rsidRPr="0040785C">
        <w:rPr>
          <w:rtl/>
        </w:rPr>
        <w:t xml:space="preserve"> </w:t>
      </w:r>
      <w:r w:rsidR="00FA603B">
        <w:rPr>
          <w:rFonts w:hint="cs"/>
          <w:rtl/>
        </w:rPr>
        <w:t xml:space="preserve">בסעיף </w:t>
      </w:r>
      <w:r w:rsidR="00FA603B">
        <w:rPr>
          <w:rtl/>
        </w:rPr>
        <w:fldChar w:fldCharType="begin"/>
      </w:r>
      <w:r w:rsidR="00FA603B">
        <w:rPr>
          <w:rtl/>
        </w:rPr>
        <w:instrText xml:space="preserve"> </w:instrText>
      </w:r>
      <w:r w:rsidR="00FA603B">
        <w:rPr>
          <w:rFonts w:hint="cs"/>
        </w:rPr>
        <w:instrText>REF</w:instrText>
      </w:r>
      <w:r w:rsidR="00FA603B">
        <w:rPr>
          <w:rFonts w:hint="cs"/>
          <w:rtl/>
        </w:rPr>
        <w:instrText xml:space="preserve"> _</w:instrText>
      </w:r>
      <w:r w:rsidR="00FA603B">
        <w:rPr>
          <w:rFonts w:hint="cs"/>
        </w:rPr>
        <w:instrText>Ref533101755 \r \h</w:instrText>
      </w:r>
      <w:r w:rsidR="00FA603B">
        <w:rPr>
          <w:rtl/>
        </w:rPr>
        <w:instrText xml:space="preserve"> </w:instrText>
      </w:r>
      <w:r w:rsidR="00FA603B">
        <w:rPr>
          <w:rtl/>
        </w:rPr>
      </w:r>
      <w:r w:rsidR="00FA603B">
        <w:rPr>
          <w:rtl/>
        </w:rPr>
        <w:fldChar w:fldCharType="separate"/>
      </w:r>
      <w:r w:rsidR="0093634C">
        <w:rPr>
          <w:rtl/>
        </w:rPr>
        <w:t>‏0.3.3</w:t>
      </w:r>
      <w:r w:rsidR="00FA603B">
        <w:rPr>
          <w:rtl/>
        </w:rPr>
        <w:fldChar w:fldCharType="end"/>
      </w:r>
      <w:r w:rsidR="00FA603B">
        <w:rPr>
          <w:rFonts w:hint="cs"/>
          <w:rtl/>
        </w:rPr>
        <w:t xml:space="preserve"> </w:t>
      </w:r>
      <w:r w:rsidRPr="0040785C">
        <w:rPr>
          <w:rtl/>
        </w:rPr>
        <w:t>לעיל.</w:t>
      </w:r>
    </w:p>
    <w:p w14:paraId="715D68E8" w14:textId="77777777" w:rsidR="00395964" w:rsidRPr="0040785C" w:rsidRDefault="00395964" w:rsidP="001956FC">
      <w:pPr>
        <w:pStyle w:val="5-0"/>
      </w:pPr>
      <w:r w:rsidRPr="0040785C">
        <w:rPr>
          <w:b/>
          <w:bCs/>
          <w:rtl/>
        </w:rPr>
        <w:t>עצמאות המציע ממציעים אחרים במכרז</w:t>
      </w:r>
      <w:r w:rsidRPr="0040785C">
        <w:rPr>
          <w:rtl/>
        </w:rPr>
        <w:t xml:space="preserve"> – במציע מתקיימים כל התנאים הבאים: </w:t>
      </w:r>
    </w:p>
    <w:p w14:paraId="278E9361" w14:textId="77777777" w:rsidR="00395964" w:rsidRPr="0040785C" w:rsidRDefault="00395964" w:rsidP="00E6210C">
      <w:pPr>
        <w:pStyle w:val="6-0"/>
      </w:pPr>
      <w:r w:rsidRPr="0040785C">
        <w:rPr>
          <w:rtl/>
        </w:rPr>
        <w:t>המציע אינו מחזיק או מוחזק על ידי מציע אחר במכרז (החזקה בסעיף זה – החזקה במישרין או בעקיפין ב-25% או יותר מאמצעי שליטה, כהגדרתם ב</w:t>
      </w:r>
      <w:r w:rsidRPr="0040785C">
        <w:rPr>
          <w:b/>
          <w:bCs/>
          <w:rtl/>
        </w:rPr>
        <w:t>חוק ניירות ערך, התשכ"ח-1968</w:t>
      </w:r>
      <w:r w:rsidRPr="0040785C">
        <w:rPr>
          <w:rtl/>
        </w:rPr>
        <w:t>) (להלן: "</w:t>
      </w:r>
      <w:r w:rsidRPr="0040785C">
        <w:rPr>
          <w:b/>
          <w:bCs/>
          <w:rtl/>
        </w:rPr>
        <w:t>חוק ניירות ערך</w:t>
      </w:r>
      <w:r w:rsidRPr="0040785C">
        <w:rPr>
          <w:rtl/>
        </w:rPr>
        <w:t>").</w:t>
      </w:r>
    </w:p>
    <w:p w14:paraId="23B8B6E6" w14:textId="77777777" w:rsidR="00395964" w:rsidRPr="0040785C" w:rsidRDefault="00395964" w:rsidP="0046296C">
      <w:pPr>
        <w:pStyle w:val="6-0"/>
      </w:pPr>
      <w:r w:rsidRPr="0040785C">
        <w:rPr>
          <w:rtl/>
        </w:rPr>
        <w:t xml:space="preserve">גורם אחד אינו מחזיק ב-25% או יותר מאמצעי שליטה בו וכן במציע נוסף במכרז, בנפרד, כהגדרתם בחוק ניירות ערך. </w:t>
      </w:r>
    </w:p>
    <w:p w14:paraId="004D540D" w14:textId="1C8F8E1F" w:rsidR="00395964" w:rsidRPr="0040785C" w:rsidRDefault="00395964" w:rsidP="00E50716">
      <w:pPr>
        <w:pStyle w:val="6-0"/>
      </w:pPr>
      <w:r w:rsidRPr="0040785C">
        <w:rPr>
          <w:rtl/>
        </w:rPr>
        <w:t>המציע</w:t>
      </w:r>
      <w:r w:rsidR="00E80E5A">
        <w:rPr>
          <w:rFonts w:hint="cs"/>
          <w:rtl/>
        </w:rPr>
        <w:t xml:space="preserve"> </w:t>
      </w:r>
      <w:r w:rsidRPr="0040785C">
        <w:rPr>
          <w:rtl/>
        </w:rPr>
        <w:t>אינו קבלן משנה של מציע אחר במכרז בקשר עם ביצוע השירותים במכרז זה</w:t>
      </w:r>
      <w:r w:rsidR="00E336F4">
        <w:rPr>
          <w:rFonts w:hint="cs"/>
          <w:rtl/>
        </w:rPr>
        <w:t>,</w:t>
      </w:r>
      <w:r w:rsidR="00E336F4" w:rsidRPr="00E336F4">
        <w:rPr>
          <w:rFonts w:hint="cs"/>
          <w:rtl/>
        </w:rPr>
        <w:t xml:space="preserve"> </w:t>
      </w:r>
      <w:r w:rsidR="00E336F4">
        <w:rPr>
          <w:rFonts w:hint="cs"/>
          <w:rtl/>
        </w:rPr>
        <w:t>אלא אם הוא יצרן ציוד תקשורת נשוא המכרז</w:t>
      </w:r>
      <w:r w:rsidRPr="0040785C">
        <w:rPr>
          <w:rtl/>
        </w:rPr>
        <w:t>.</w:t>
      </w:r>
    </w:p>
    <w:p w14:paraId="319E1692" w14:textId="77777777" w:rsidR="00B95E26" w:rsidRPr="0040785C" w:rsidRDefault="00B95E26" w:rsidP="008627E6">
      <w:pPr>
        <w:pStyle w:val="4-"/>
      </w:pPr>
      <w:bookmarkStart w:id="82" w:name="_Ref14357198"/>
      <w:bookmarkStart w:id="83" w:name="_Ref441408847"/>
      <w:bookmarkEnd w:id="80"/>
      <w:bookmarkEnd w:id="81"/>
      <w:r w:rsidRPr="0040785C">
        <w:rPr>
          <w:rtl/>
        </w:rPr>
        <w:t xml:space="preserve">תנאי </w:t>
      </w:r>
      <w:r w:rsidR="009418E2" w:rsidRPr="0040785C">
        <w:rPr>
          <w:rtl/>
        </w:rPr>
        <w:t>סף מקצועיים</w:t>
      </w:r>
      <w:bookmarkEnd w:id="82"/>
    </w:p>
    <w:p w14:paraId="18D49A16" w14:textId="77777777" w:rsidR="00895AFE" w:rsidRPr="0040785C" w:rsidRDefault="00895AFE" w:rsidP="00E6210C">
      <w:pPr>
        <w:pStyle w:val="5-"/>
        <w:rPr>
          <w:rtl/>
        </w:rPr>
      </w:pPr>
      <w:bookmarkStart w:id="84" w:name="_Ref533103837"/>
      <w:r w:rsidRPr="0040785C">
        <w:rPr>
          <w:rtl/>
        </w:rPr>
        <w:t>נ</w:t>
      </w:r>
      <w:r w:rsidR="00890539" w:rsidRPr="0040785C">
        <w:rPr>
          <w:rtl/>
        </w:rPr>
        <w:t>י</w:t>
      </w:r>
      <w:r w:rsidRPr="0040785C">
        <w:rPr>
          <w:rtl/>
        </w:rPr>
        <w:t>סיון מקצועי של המציע</w:t>
      </w:r>
      <w:bookmarkEnd w:id="84"/>
    </w:p>
    <w:bookmarkEnd w:id="83"/>
    <w:p w14:paraId="7A1694D8" w14:textId="6059FC09" w:rsidR="004B6722" w:rsidRDefault="00181945" w:rsidP="00E6210C">
      <w:pPr>
        <w:pStyle w:val="6-0"/>
      </w:pPr>
      <w:r w:rsidRPr="00025B94">
        <w:rPr>
          <w:rtl/>
        </w:rPr>
        <w:t>המציע מעסיק</w:t>
      </w:r>
      <w:r w:rsidR="008755BC">
        <w:rPr>
          <w:rFonts w:hint="cs"/>
          <w:rtl/>
        </w:rPr>
        <w:t xml:space="preserve"> באופן ישיר</w:t>
      </w:r>
      <w:r w:rsidR="00E01EB1">
        <w:rPr>
          <w:rFonts w:hint="cs"/>
          <w:rtl/>
        </w:rPr>
        <w:t xml:space="preserve"> (ולא קבלן משנה)</w:t>
      </w:r>
      <w:r w:rsidRPr="00025B94">
        <w:rPr>
          <w:rtl/>
        </w:rPr>
        <w:t xml:space="preserve"> במועד הגשת ההצעות</w:t>
      </w:r>
      <w:r w:rsidR="004B6722">
        <w:rPr>
          <w:rFonts w:hint="cs"/>
          <w:rtl/>
        </w:rPr>
        <w:t xml:space="preserve"> </w:t>
      </w:r>
      <w:r w:rsidR="0021583E">
        <w:rPr>
          <w:rFonts w:hint="cs"/>
          <w:rtl/>
        </w:rPr>
        <w:t>עובדים</w:t>
      </w:r>
      <w:r w:rsidR="004B6722">
        <w:rPr>
          <w:rFonts w:hint="cs"/>
          <w:rtl/>
        </w:rPr>
        <w:t xml:space="preserve"> בעל</w:t>
      </w:r>
      <w:r w:rsidR="0021583E">
        <w:rPr>
          <w:rFonts w:hint="cs"/>
          <w:rtl/>
        </w:rPr>
        <w:t>י</w:t>
      </w:r>
      <w:r w:rsidR="004B6722">
        <w:rPr>
          <w:rFonts w:hint="cs"/>
          <w:rtl/>
        </w:rPr>
        <w:t xml:space="preserve"> הסמכה רשמית למתן השירותים המבוקשים במכרז לציוד תקשורת (</w:t>
      </w:r>
      <w:r w:rsidR="004B6722">
        <w:t>Networking</w:t>
      </w:r>
      <w:r w:rsidR="004B6722">
        <w:rPr>
          <w:rFonts w:hint="cs"/>
          <w:rtl/>
        </w:rPr>
        <w:t>)</w:t>
      </w:r>
      <w:r w:rsidR="004B6722">
        <w:t xml:space="preserve"> </w:t>
      </w:r>
      <w:r w:rsidR="004B6722">
        <w:rPr>
          <w:rFonts w:hint="cs"/>
          <w:rtl/>
        </w:rPr>
        <w:t xml:space="preserve">מתוצרת </w:t>
      </w:r>
      <w:r w:rsidR="004B6722">
        <w:t>HPE</w:t>
      </w:r>
      <w:r w:rsidR="00B67B5F">
        <w:t>/Aruba</w:t>
      </w:r>
      <w:r w:rsidR="004B6722">
        <w:rPr>
          <w:rFonts w:hint="cs"/>
          <w:rtl/>
        </w:rPr>
        <w:t xml:space="preserve"> בהתאם לפירוט הבא (הדרישה הינה דרי</w:t>
      </w:r>
      <w:r w:rsidR="0021583E">
        <w:rPr>
          <w:rFonts w:hint="cs"/>
          <w:rtl/>
        </w:rPr>
        <w:t>שת מינימום כאשר ניתן להחליף הסמכה נדרשת בהסמכה ברמה גבוהה יותר)</w:t>
      </w:r>
      <w:r w:rsidR="004B6722">
        <w:rPr>
          <w:rFonts w:hint="cs"/>
          <w:rtl/>
        </w:rPr>
        <w:t>:</w:t>
      </w:r>
    </w:p>
    <w:p w14:paraId="4F5924FE" w14:textId="77777777" w:rsidR="0021583E" w:rsidRDefault="004B6722" w:rsidP="00D42231">
      <w:pPr>
        <w:pStyle w:val="7-"/>
      </w:pPr>
      <w:r>
        <w:rPr>
          <w:rFonts w:hint="cs"/>
          <w:rtl/>
        </w:rPr>
        <w:t xml:space="preserve">3 מוסמכים </w:t>
      </w:r>
      <w:r w:rsidR="00B67B5F">
        <w:rPr>
          <w:rFonts w:hint="cs"/>
          <w:rtl/>
        </w:rPr>
        <w:t xml:space="preserve">לציוד </w:t>
      </w:r>
      <w:r w:rsidR="00B67B5F" w:rsidRPr="00B76DB7">
        <w:rPr>
          <w:u w:val="single"/>
        </w:rPr>
        <w:t>HPE</w:t>
      </w:r>
      <w:r w:rsidR="00B67B5F">
        <w:rPr>
          <w:rFonts w:hint="cs"/>
          <w:rtl/>
        </w:rPr>
        <w:t xml:space="preserve"> </w:t>
      </w:r>
      <w:r>
        <w:rPr>
          <w:rFonts w:hint="cs"/>
          <w:rtl/>
        </w:rPr>
        <w:t>ברמת</w:t>
      </w:r>
      <w:r w:rsidR="00B67B5F">
        <w:rPr>
          <w:rFonts w:hint="cs"/>
          <w:rtl/>
        </w:rPr>
        <w:t xml:space="preserve"> </w:t>
      </w:r>
      <w:r w:rsidR="00B67B5F" w:rsidRPr="00B67B5F">
        <w:t>Expert Level – HPE ASE</w:t>
      </w:r>
      <w:r w:rsidR="00B67B5F">
        <w:rPr>
          <w:rFonts w:hint="cs"/>
          <w:rtl/>
        </w:rPr>
        <w:t xml:space="preserve"> או מוסמכים לציוד </w:t>
      </w:r>
      <w:r w:rsidR="00B67B5F" w:rsidRPr="00B76DB7">
        <w:rPr>
          <w:u w:val="single"/>
        </w:rPr>
        <w:t>Aruba</w:t>
      </w:r>
      <w:r w:rsidR="00B67B5F">
        <w:rPr>
          <w:rFonts w:hint="cs"/>
          <w:rtl/>
        </w:rPr>
        <w:t xml:space="preserve"> ברמת</w:t>
      </w:r>
      <w:r w:rsidR="00B67B5F" w:rsidRPr="00B67B5F">
        <w:t xml:space="preserve"> Professional Level –</w:t>
      </w:r>
      <w:r w:rsidR="00196AC6">
        <w:t xml:space="preserve"> </w:t>
      </w:r>
      <w:r w:rsidR="00B67B5F" w:rsidRPr="00B67B5F">
        <w:t>ACDP, ACMP, ACSP</w:t>
      </w:r>
      <w:r w:rsidR="00254564">
        <w:t xml:space="preserve"> </w:t>
      </w:r>
      <w:r w:rsidR="00B67B5F">
        <w:rPr>
          <w:rFonts w:hint="cs"/>
          <w:rtl/>
        </w:rPr>
        <w:t xml:space="preserve">(להלן: </w:t>
      </w:r>
      <w:r w:rsidR="00181588">
        <w:rPr>
          <w:rFonts w:hint="cs"/>
          <w:rtl/>
        </w:rPr>
        <w:t>"</w:t>
      </w:r>
      <w:r w:rsidR="00B67B5F" w:rsidRPr="00B76DB7">
        <w:rPr>
          <w:b/>
          <w:bCs/>
        </w:rPr>
        <w:t>Expert Skill Level</w:t>
      </w:r>
      <w:r w:rsidR="00181588">
        <w:rPr>
          <w:rFonts w:hint="cs"/>
          <w:rtl/>
        </w:rPr>
        <w:t>").</w:t>
      </w:r>
    </w:p>
    <w:p w14:paraId="29ED0E4C" w14:textId="77777777" w:rsidR="00181588" w:rsidRDefault="00181588" w:rsidP="00156CE1">
      <w:pPr>
        <w:pStyle w:val="7-"/>
        <w:numPr>
          <w:ilvl w:val="0"/>
          <w:numId w:val="0"/>
        </w:numPr>
        <w:ind w:left="3033"/>
        <w:outlineLvl w:val="9"/>
      </w:pPr>
      <w:r>
        <w:rPr>
          <w:rFonts w:hint="cs"/>
          <w:rtl/>
        </w:rPr>
        <w:t xml:space="preserve">לצורך עמידה בתנאי זה על המציע להעסיק ברמת </w:t>
      </w:r>
      <w:r>
        <w:t>Expert Skill Level</w:t>
      </w:r>
      <w:r>
        <w:rPr>
          <w:rFonts w:hint="cs"/>
          <w:rtl/>
        </w:rPr>
        <w:t xml:space="preserve"> לפחות מוסמך אחד לציוד </w:t>
      </w:r>
      <w:r>
        <w:rPr>
          <w:rFonts w:hint="cs"/>
        </w:rPr>
        <w:t>HPE</w:t>
      </w:r>
      <w:r>
        <w:rPr>
          <w:rFonts w:hint="cs"/>
          <w:rtl/>
        </w:rPr>
        <w:t xml:space="preserve"> ולפחות מוסמך אחד לציוד </w:t>
      </w:r>
      <w:r>
        <w:t>Aruba</w:t>
      </w:r>
      <w:r>
        <w:rPr>
          <w:rFonts w:hint="cs"/>
          <w:rtl/>
        </w:rPr>
        <w:t>.</w:t>
      </w:r>
    </w:p>
    <w:p w14:paraId="064A5447" w14:textId="77777777" w:rsidR="00B67B5F" w:rsidRDefault="004B6722" w:rsidP="00B76DB7">
      <w:pPr>
        <w:pStyle w:val="7-"/>
      </w:pPr>
      <w:r>
        <w:rPr>
          <w:rFonts w:hint="cs"/>
          <w:rtl/>
        </w:rPr>
        <w:t>6 מוסמכים</w:t>
      </w:r>
      <w:r w:rsidR="00B67B5F">
        <w:rPr>
          <w:rFonts w:hint="cs"/>
          <w:rtl/>
        </w:rPr>
        <w:t xml:space="preserve"> לציוד </w:t>
      </w:r>
      <w:r w:rsidR="00B67B5F" w:rsidRPr="00B76DB7">
        <w:rPr>
          <w:rFonts w:hint="cs"/>
          <w:u w:val="single"/>
        </w:rPr>
        <w:t>HPE</w:t>
      </w:r>
      <w:r>
        <w:rPr>
          <w:rFonts w:hint="cs"/>
          <w:rtl/>
        </w:rPr>
        <w:t xml:space="preserve"> ברמת </w:t>
      </w:r>
      <w:r w:rsidR="00B67B5F" w:rsidRPr="00B67B5F">
        <w:t>Professional Level – HPE ATP</w:t>
      </w:r>
      <w:r w:rsidR="00B67B5F">
        <w:rPr>
          <w:rFonts w:hint="cs"/>
          <w:rtl/>
        </w:rPr>
        <w:t xml:space="preserve"> או מוסמכים לציוד </w:t>
      </w:r>
      <w:r w:rsidR="00B67B5F" w:rsidRPr="00B76DB7">
        <w:rPr>
          <w:u w:val="single"/>
        </w:rPr>
        <w:t>Aruba</w:t>
      </w:r>
      <w:r w:rsidR="00B67B5F">
        <w:rPr>
          <w:rFonts w:hint="cs"/>
          <w:rtl/>
        </w:rPr>
        <w:t xml:space="preserve"> ברמת </w:t>
      </w:r>
      <w:r w:rsidR="00B67B5F" w:rsidRPr="00B67B5F">
        <w:t>Associate Level –</w:t>
      </w:r>
      <w:r w:rsidR="00AD6414">
        <w:t xml:space="preserve"> </w:t>
      </w:r>
      <w:r w:rsidR="00B67B5F" w:rsidRPr="00B67B5F">
        <w:t>ACMA, ACSA</w:t>
      </w:r>
      <w:r w:rsidR="00181588">
        <w:rPr>
          <w:rFonts w:hint="cs"/>
          <w:rtl/>
        </w:rPr>
        <w:t xml:space="preserve"> (להלן: "</w:t>
      </w:r>
      <w:r w:rsidR="00181588">
        <w:rPr>
          <w:rFonts w:hint="cs"/>
          <w:b/>
          <w:bCs/>
          <w:rtl/>
        </w:rPr>
        <w:t>"</w:t>
      </w:r>
      <w:r w:rsidR="00181588">
        <w:rPr>
          <w:b/>
          <w:bCs/>
        </w:rPr>
        <w:t>Professional</w:t>
      </w:r>
      <w:r w:rsidR="00181588" w:rsidRPr="00250BD4">
        <w:rPr>
          <w:b/>
          <w:bCs/>
        </w:rPr>
        <w:t xml:space="preserve"> Skill Level</w:t>
      </w:r>
      <w:r w:rsidR="00181588" w:rsidRPr="00B76DB7">
        <w:rPr>
          <w:rtl/>
        </w:rPr>
        <w:t>")</w:t>
      </w:r>
      <w:r w:rsidR="00B67B5F">
        <w:rPr>
          <w:rFonts w:hint="cs"/>
          <w:rtl/>
        </w:rPr>
        <w:t>.</w:t>
      </w:r>
    </w:p>
    <w:p w14:paraId="6C8FD306" w14:textId="77777777" w:rsidR="00181588" w:rsidRPr="00181588" w:rsidRDefault="00181588" w:rsidP="00156CE1">
      <w:pPr>
        <w:pStyle w:val="7-"/>
        <w:numPr>
          <w:ilvl w:val="0"/>
          <w:numId w:val="0"/>
        </w:numPr>
        <w:ind w:left="3033"/>
        <w:outlineLvl w:val="9"/>
        <w:rPr>
          <w:rtl/>
        </w:rPr>
      </w:pPr>
      <w:r w:rsidRPr="00181588">
        <w:rPr>
          <w:rtl/>
        </w:rPr>
        <w:lastRenderedPageBreak/>
        <w:t xml:space="preserve">לצורך עמידה בתנאי זה על המציע להעסיק ברמת </w:t>
      </w:r>
      <w:r>
        <w:t>Professional</w:t>
      </w:r>
      <w:r w:rsidRPr="00181588">
        <w:t xml:space="preserve"> Skill Level</w:t>
      </w:r>
      <w:r w:rsidRPr="00181588">
        <w:rPr>
          <w:rtl/>
        </w:rPr>
        <w:t xml:space="preserve"> לפחות </w:t>
      </w:r>
      <w:r w:rsidR="004A0D1C">
        <w:rPr>
          <w:rFonts w:hint="cs"/>
          <w:rtl/>
        </w:rPr>
        <w:t xml:space="preserve">2 </w:t>
      </w:r>
      <w:r w:rsidRPr="00181588">
        <w:rPr>
          <w:rtl/>
        </w:rPr>
        <w:t>מוסמ</w:t>
      </w:r>
      <w:r w:rsidR="004A0D1C">
        <w:rPr>
          <w:rFonts w:hint="cs"/>
          <w:rtl/>
        </w:rPr>
        <w:t>כים</w:t>
      </w:r>
      <w:r w:rsidRPr="00181588">
        <w:rPr>
          <w:rtl/>
        </w:rPr>
        <w:t xml:space="preserve"> לציוד </w:t>
      </w:r>
      <w:r w:rsidRPr="00181588">
        <w:t>HPE</w:t>
      </w:r>
      <w:r w:rsidR="004A0D1C">
        <w:rPr>
          <w:rtl/>
        </w:rPr>
        <w:t xml:space="preserve"> ו</w:t>
      </w:r>
      <w:r w:rsidRPr="00181588">
        <w:rPr>
          <w:rtl/>
        </w:rPr>
        <w:t xml:space="preserve">לפחות </w:t>
      </w:r>
      <w:r w:rsidR="004A0D1C">
        <w:rPr>
          <w:rFonts w:hint="cs"/>
          <w:rtl/>
        </w:rPr>
        <w:t>2  מוסמכים לצ</w:t>
      </w:r>
      <w:r w:rsidRPr="00181588">
        <w:rPr>
          <w:rtl/>
        </w:rPr>
        <w:t xml:space="preserve">יוד </w:t>
      </w:r>
      <w:r w:rsidRPr="00181588">
        <w:t>Aruba</w:t>
      </w:r>
      <w:r w:rsidRPr="00181588">
        <w:rPr>
          <w:rtl/>
        </w:rPr>
        <w:t>.</w:t>
      </w:r>
    </w:p>
    <w:p w14:paraId="649F85F6" w14:textId="77777777" w:rsidR="00B67B5F" w:rsidRDefault="004B6722" w:rsidP="00B76DB7">
      <w:pPr>
        <w:pStyle w:val="7-"/>
      </w:pPr>
      <w:r>
        <w:rPr>
          <w:rFonts w:hint="cs"/>
          <w:rtl/>
        </w:rPr>
        <w:t xml:space="preserve"> ניתן להסתמך על קבלן משנה לצורך עמידה בתנאי זה בתנאי שהמציע עצמו מעסיק </w:t>
      </w:r>
      <w:r w:rsidR="00B15F74">
        <w:rPr>
          <w:rFonts w:hint="cs"/>
          <w:rtl/>
        </w:rPr>
        <w:t>2 מוסמכים</w:t>
      </w:r>
      <w:r w:rsidR="00A669B7">
        <w:rPr>
          <w:rFonts w:hint="cs"/>
          <w:rtl/>
        </w:rPr>
        <w:t xml:space="preserve"> ברמת</w:t>
      </w:r>
      <w:r>
        <w:rPr>
          <w:rFonts w:hint="cs"/>
          <w:rtl/>
        </w:rPr>
        <w:t xml:space="preserve"> </w:t>
      </w:r>
      <w:r w:rsidR="00EC0ACE">
        <w:t>Expert Skill Level</w:t>
      </w:r>
      <w:r w:rsidR="00796A39" w:rsidDel="00B67B5F">
        <w:t xml:space="preserve"> </w:t>
      </w:r>
      <w:r>
        <w:rPr>
          <w:rFonts w:hint="cs"/>
          <w:rtl/>
        </w:rPr>
        <w:t>, ו-</w:t>
      </w:r>
      <w:r w:rsidR="00EC0ACE">
        <w:rPr>
          <w:rFonts w:hint="cs"/>
          <w:rtl/>
        </w:rPr>
        <w:t>4</w:t>
      </w:r>
      <w:r>
        <w:rPr>
          <w:rFonts w:hint="cs"/>
          <w:rtl/>
        </w:rPr>
        <w:t xml:space="preserve"> </w:t>
      </w:r>
      <w:r w:rsidR="00A669B7">
        <w:rPr>
          <w:rFonts w:hint="cs"/>
          <w:rtl/>
        </w:rPr>
        <w:t xml:space="preserve">ברמת </w:t>
      </w:r>
      <w:r w:rsidR="00EC0ACE">
        <w:t>Professional</w:t>
      </w:r>
      <w:r w:rsidR="00EC0ACE" w:rsidRPr="00181588">
        <w:t xml:space="preserve"> Skill Level</w:t>
      </w:r>
      <w:r>
        <w:rPr>
          <w:rFonts w:hint="cs"/>
          <w:rtl/>
        </w:rPr>
        <w:t>.</w:t>
      </w:r>
    </w:p>
    <w:p w14:paraId="56E32713" w14:textId="2B6E5E96" w:rsidR="0021583E" w:rsidRDefault="0021583E" w:rsidP="00E6210C">
      <w:pPr>
        <w:pStyle w:val="6-0"/>
      </w:pPr>
      <w:r w:rsidRPr="00025B94">
        <w:rPr>
          <w:rtl/>
        </w:rPr>
        <w:t>המציע</w:t>
      </w:r>
      <w:r>
        <w:rPr>
          <w:rFonts w:hint="cs"/>
          <w:rtl/>
        </w:rPr>
        <w:t>, או קבלן משנה מטעמו,</w:t>
      </w:r>
      <w:r w:rsidRPr="00025B94">
        <w:rPr>
          <w:rtl/>
        </w:rPr>
        <w:t xml:space="preserve"> מעסיק במועד הגשת ההצעות</w:t>
      </w:r>
      <w:r>
        <w:rPr>
          <w:rFonts w:hint="cs"/>
          <w:rtl/>
        </w:rPr>
        <w:t xml:space="preserve"> עובדים בעלי הסמכה רשמית למתן השירותים המבוקשים במכרז לציוד תקשורת (</w:t>
      </w:r>
      <w:r>
        <w:t>Networking</w:t>
      </w:r>
      <w:r>
        <w:rPr>
          <w:rFonts w:hint="cs"/>
          <w:rtl/>
        </w:rPr>
        <w:t>)</w:t>
      </w:r>
      <w:r>
        <w:t xml:space="preserve"> </w:t>
      </w:r>
      <w:r>
        <w:rPr>
          <w:rFonts w:hint="cs"/>
          <w:rtl/>
        </w:rPr>
        <w:t xml:space="preserve">מתוצרת </w:t>
      </w:r>
      <w:r>
        <w:t>Cisco</w:t>
      </w:r>
      <w:r>
        <w:rPr>
          <w:rFonts w:hint="cs"/>
          <w:rtl/>
        </w:rPr>
        <w:t xml:space="preserve"> בהתאם לפירוט הבא (הדרישה הינה דרישת מינימום כאשר ניתן להחליף הסמכה נדרשת בהסמכה ברמה גבוהה יותר):</w:t>
      </w:r>
    </w:p>
    <w:p w14:paraId="4D028A71" w14:textId="77777777" w:rsidR="0021583E" w:rsidRDefault="0021583E" w:rsidP="0021583E">
      <w:pPr>
        <w:pStyle w:val="7-"/>
      </w:pPr>
      <w:r>
        <w:rPr>
          <w:rFonts w:hint="cs"/>
          <w:rtl/>
        </w:rPr>
        <w:t xml:space="preserve">מוסמך אחד ברמת </w:t>
      </w:r>
      <w:r>
        <w:t>CCIE</w:t>
      </w:r>
      <w:r>
        <w:rPr>
          <w:rFonts w:hint="cs"/>
          <w:rtl/>
        </w:rPr>
        <w:t>.</w:t>
      </w:r>
    </w:p>
    <w:p w14:paraId="7585E02C" w14:textId="77777777" w:rsidR="0021583E" w:rsidRDefault="0021583E" w:rsidP="0021583E">
      <w:pPr>
        <w:pStyle w:val="7-"/>
      </w:pPr>
      <w:r>
        <w:t>5</w:t>
      </w:r>
      <w:r>
        <w:rPr>
          <w:rFonts w:hint="cs"/>
          <w:rtl/>
        </w:rPr>
        <w:t xml:space="preserve"> מוסמכים ברמת </w:t>
      </w:r>
      <w:r>
        <w:t>CCNA/CCNP</w:t>
      </w:r>
      <w:r>
        <w:rPr>
          <w:rFonts w:hint="cs"/>
          <w:rtl/>
        </w:rPr>
        <w:t>.</w:t>
      </w:r>
    </w:p>
    <w:p w14:paraId="2BF5F0FF" w14:textId="15C310C4" w:rsidR="00181945" w:rsidRDefault="00181945" w:rsidP="00E6210C">
      <w:pPr>
        <w:pStyle w:val="6-0"/>
      </w:pPr>
      <w:bookmarkStart w:id="85" w:name="_Ref533106275"/>
      <w:r w:rsidRPr="0040785C">
        <w:rPr>
          <w:rtl/>
        </w:rPr>
        <w:t>המציע סיפק, לכל הפחות ל-</w:t>
      </w:r>
      <w:r w:rsidR="006F4BD3" w:rsidRPr="0040785C">
        <w:rPr>
          <w:rtl/>
        </w:rPr>
        <w:t xml:space="preserve">5 </w:t>
      </w:r>
      <w:r w:rsidRPr="0040785C">
        <w:rPr>
          <w:rtl/>
        </w:rPr>
        <w:t>לקוחות, שירותי תמיכה ותחזוקה לציוד תקשורת אקטיבי ב-3 השנים 201</w:t>
      </w:r>
      <w:r w:rsidR="00025B94">
        <w:rPr>
          <w:rFonts w:hint="cs"/>
          <w:rtl/>
        </w:rPr>
        <w:t>6</w:t>
      </w:r>
      <w:r w:rsidRPr="0040785C">
        <w:rPr>
          <w:rtl/>
        </w:rPr>
        <w:t xml:space="preserve"> ,201</w:t>
      </w:r>
      <w:r w:rsidR="00025B94">
        <w:rPr>
          <w:rFonts w:hint="cs"/>
          <w:rtl/>
        </w:rPr>
        <w:t>7</w:t>
      </w:r>
      <w:r w:rsidRPr="0040785C">
        <w:rPr>
          <w:rtl/>
        </w:rPr>
        <w:t xml:space="preserve"> ו-201</w:t>
      </w:r>
      <w:r w:rsidR="00025B94">
        <w:rPr>
          <w:rFonts w:hint="cs"/>
          <w:rtl/>
        </w:rPr>
        <w:t>8</w:t>
      </w:r>
      <w:r w:rsidRPr="0040785C">
        <w:rPr>
          <w:rtl/>
        </w:rPr>
        <w:t xml:space="preserve"> במצטבר. לעניין סעיף זה, לקוח הנו ארגון עסקי הפרוס ב-10 אתרים נפרדים לפחות, כאשר אתריו פרוסים בשניים מתוך האיזורים (צפון, מרכז, דרום) וכוללים למעלה מ- </w:t>
      </w:r>
      <w:r w:rsidR="001B07D6">
        <w:rPr>
          <w:rFonts w:hint="cs"/>
          <w:rtl/>
        </w:rPr>
        <w:t>1,500</w:t>
      </w:r>
      <w:r w:rsidRPr="0040785C">
        <w:rPr>
          <w:rtl/>
        </w:rPr>
        <w:t xml:space="preserve"> נקודות </w:t>
      </w:r>
      <w:r w:rsidR="00582CDE">
        <w:rPr>
          <w:rFonts w:hint="cs"/>
          <w:rtl/>
        </w:rPr>
        <w:t>תקשורת פעילות</w:t>
      </w:r>
      <w:r w:rsidR="00582CDE" w:rsidRPr="0040785C">
        <w:rPr>
          <w:rtl/>
        </w:rPr>
        <w:t xml:space="preserve"> </w:t>
      </w:r>
      <w:r w:rsidR="002A699C" w:rsidRPr="0040785C">
        <w:rPr>
          <w:rtl/>
        </w:rPr>
        <w:t>המקבלות ש</w:t>
      </w:r>
      <w:r w:rsidR="0054618A">
        <w:rPr>
          <w:rFonts w:hint="cs"/>
          <w:rtl/>
        </w:rPr>
        <w:t>י</w:t>
      </w:r>
      <w:r w:rsidR="002A699C" w:rsidRPr="0040785C">
        <w:rPr>
          <w:rtl/>
        </w:rPr>
        <w:t xml:space="preserve">רות מאת </w:t>
      </w:r>
      <w:r w:rsidR="0054618A">
        <w:rPr>
          <w:rFonts w:hint="cs"/>
          <w:rtl/>
        </w:rPr>
        <w:t>המציע</w:t>
      </w:r>
      <w:r w:rsidR="002A699C" w:rsidRPr="0040785C">
        <w:rPr>
          <w:rtl/>
        </w:rPr>
        <w:t>, במצטבר</w:t>
      </w:r>
      <w:r w:rsidRPr="0040785C">
        <w:rPr>
          <w:rtl/>
        </w:rPr>
        <w:t>.</w:t>
      </w:r>
      <w:bookmarkEnd w:id="85"/>
    </w:p>
    <w:p w14:paraId="152B279A" w14:textId="77777777" w:rsidR="00B15F74" w:rsidRPr="0040785C" w:rsidRDefault="00887093" w:rsidP="00E6210C">
      <w:pPr>
        <w:pStyle w:val="6-0"/>
        <w:rPr>
          <w:rtl/>
        </w:rPr>
      </w:pPr>
      <w:r w:rsidRPr="0040785C">
        <w:rPr>
          <w:rtl/>
        </w:rPr>
        <w:t>המציע סיפק, לכל הפחות ל-</w:t>
      </w:r>
      <w:r w:rsidR="000F2200">
        <w:rPr>
          <w:rFonts w:hint="cs"/>
          <w:rtl/>
        </w:rPr>
        <w:t>8</w:t>
      </w:r>
      <w:r w:rsidRPr="0040785C">
        <w:rPr>
          <w:rtl/>
        </w:rPr>
        <w:t xml:space="preserve"> לקוחות, שירותי תמיכה ותחזוקה לציוד תקשורת אקטיבי </w:t>
      </w:r>
      <w:r>
        <w:rPr>
          <w:rFonts w:hint="cs"/>
          <w:rtl/>
        </w:rPr>
        <w:t xml:space="preserve">מתוצרת </w:t>
      </w:r>
      <w:r>
        <w:rPr>
          <w:rFonts w:hint="cs"/>
        </w:rPr>
        <w:t>HPE</w:t>
      </w:r>
      <w:r w:rsidR="00B15F74">
        <w:t>/Aruba</w:t>
      </w:r>
      <w:r>
        <w:rPr>
          <w:rFonts w:hint="cs"/>
          <w:rtl/>
        </w:rPr>
        <w:t xml:space="preserve"> </w:t>
      </w:r>
      <w:r w:rsidRPr="0040785C">
        <w:rPr>
          <w:rtl/>
        </w:rPr>
        <w:t>ב-3 השנים 201</w:t>
      </w:r>
      <w:r>
        <w:rPr>
          <w:rFonts w:hint="cs"/>
          <w:rtl/>
        </w:rPr>
        <w:t>6</w:t>
      </w:r>
      <w:r w:rsidRPr="0040785C">
        <w:rPr>
          <w:rtl/>
        </w:rPr>
        <w:t xml:space="preserve"> ,201</w:t>
      </w:r>
      <w:r>
        <w:rPr>
          <w:rFonts w:hint="cs"/>
          <w:rtl/>
        </w:rPr>
        <w:t>7</w:t>
      </w:r>
      <w:r w:rsidRPr="0040785C">
        <w:rPr>
          <w:rtl/>
        </w:rPr>
        <w:t xml:space="preserve"> ו-201</w:t>
      </w:r>
      <w:r>
        <w:rPr>
          <w:rFonts w:hint="cs"/>
          <w:rtl/>
        </w:rPr>
        <w:t>8</w:t>
      </w:r>
      <w:r w:rsidRPr="0040785C">
        <w:rPr>
          <w:rtl/>
        </w:rPr>
        <w:t xml:space="preserve"> במצטבר. לעניין סעיף </w:t>
      </w:r>
      <w:r w:rsidR="003C4896">
        <w:rPr>
          <w:rtl/>
        </w:rPr>
        <w:t>זה, לקוח הנו ארגון עסקי הפרוס ב</w:t>
      </w:r>
      <w:r w:rsidR="003C4896">
        <w:rPr>
          <w:rFonts w:hint="cs"/>
          <w:rtl/>
        </w:rPr>
        <w:t>-5 א</w:t>
      </w:r>
      <w:r w:rsidRPr="0040785C">
        <w:rPr>
          <w:rtl/>
        </w:rPr>
        <w:t>תרים נפרדים לפחות</w:t>
      </w:r>
      <w:r w:rsidR="005C0704">
        <w:rPr>
          <w:rFonts w:hint="cs"/>
          <w:rtl/>
        </w:rPr>
        <w:t>,</w:t>
      </w:r>
      <w:r w:rsidRPr="0040785C">
        <w:rPr>
          <w:rtl/>
        </w:rPr>
        <w:t xml:space="preserve"> וכוללים למעלה מ- </w:t>
      </w:r>
      <w:r w:rsidR="001B07D6">
        <w:rPr>
          <w:rFonts w:hint="cs"/>
          <w:rtl/>
        </w:rPr>
        <w:t>800</w:t>
      </w:r>
      <w:r w:rsidRPr="0040785C">
        <w:rPr>
          <w:rtl/>
        </w:rPr>
        <w:t xml:space="preserve"> נקודות </w:t>
      </w:r>
      <w:r w:rsidR="00582CDE">
        <w:rPr>
          <w:rFonts w:hint="cs"/>
          <w:rtl/>
        </w:rPr>
        <w:t>תקשורת פעילות</w:t>
      </w:r>
      <w:r w:rsidRPr="0040785C">
        <w:rPr>
          <w:rtl/>
        </w:rPr>
        <w:t xml:space="preserve"> המקבלות ש</w:t>
      </w:r>
      <w:r w:rsidR="0054618A">
        <w:rPr>
          <w:rFonts w:hint="cs"/>
          <w:rtl/>
        </w:rPr>
        <w:t>י</w:t>
      </w:r>
      <w:r w:rsidRPr="0040785C">
        <w:rPr>
          <w:rtl/>
        </w:rPr>
        <w:t xml:space="preserve">רות מאת </w:t>
      </w:r>
      <w:r w:rsidR="0054618A">
        <w:rPr>
          <w:rFonts w:hint="cs"/>
          <w:rtl/>
        </w:rPr>
        <w:t>המציע</w:t>
      </w:r>
      <w:r w:rsidRPr="0040785C">
        <w:rPr>
          <w:rtl/>
        </w:rPr>
        <w:t>, במצטבר</w:t>
      </w:r>
      <w:r w:rsidR="001B07D6">
        <w:rPr>
          <w:rFonts w:hint="cs"/>
          <w:rtl/>
        </w:rPr>
        <w:t>.</w:t>
      </w:r>
      <w:r w:rsidR="003C4896">
        <w:rPr>
          <w:rFonts w:hint="cs"/>
          <w:rtl/>
        </w:rPr>
        <w:t xml:space="preserve"> </w:t>
      </w:r>
    </w:p>
    <w:p w14:paraId="339B04EE" w14:textId="77777777" w:rsidR="00181945" w:rsidRPr="0040785C" w:rsidRDefault="00181945" w:rsidP="0046296C">
      <w:pPr>
        <w:pStyle w:val="6-0"/>
        <w:rPr>
          <w:rtl/>
        </w:rPr>
      </w:pPr>
      <w:r w:rsidRPr="0040785C">
        <w:rPr>
          <w:rtl/>
        </w:rPr>
        <w:t>המציע מפעיל מוקד תמיכה עבור כל ללקוחותיו המספק שירות 7</w:t>
      </w:r>
      <w:r w:rsidRPr="0040785C">
        <w:t>X</w:t>
      </w:r>
      <w:r w:rsidRPr="0040785C">
        <w:rPr>
          <w:rtl/>
        </w:rPr>
        <w:t>24 ומאויש בגורמים מקצועיים בעלי הסמכת יצרן לציוד נשוא מכרז זה.</w:t>
      </w:r>
    </w:p>
    <w:p w14:paraId="5D18EAF6" w14:textId="77777777" w:rsidR="00277094" w:rsidRPr="0040785C" w:rsidRDefault="00277094" w:rsidP="00E6210C">
      <w:pPr>
        <w:pStyle w:val="5-"/>
      </w:pPr>
      <w:bookmarkStart w:id="86" w:name="_Ref533103087"/>
      <w:r w:rsidRPr="0040785C">
        <w:rPr>
          <w:rtl/>
        </w:rPr>
        <w:t>נתונים כספיים</w:t>
      </w:r>
      <w:bookmarkEnd w:id="86"/>
    </w:p>
    <w:p w14:paraId="1FFACAAB" w14:textId="77777777" w:rsidR="00181945" w:rsidRDefault="00181945" w:rsidP="0093510D">
      <w:pPr>
        <w:pStyle w:val="5-0"/>
        <w:numPr>
          <w:ilvl w:val="0"/>
          <w:numId w:val="0"/>
        </w:numPr>
        <w:ind w:left="1899"/>
        <w:rPr>
          <w:rtl/>
        </w:rPr>
      </w:pPr>
      <w:r w:rsidRPr="0040785C">
        <w:rPr>
          <w:rtl/>
        </w:rPr>
        <w:t>המציע סיפק שירותי אחריות ותחזוקה לציוד תקשורת אקטיבי בשנים 201</w:t>
      </w:r>
      <w:r w:rsidR="00025B94">
        <w:rPr>
          <w:rFonts w:hint="cs"/>
          <w:rtl/>
        </w:rPr>
        <w:t>6</w:t>
      </w:r>
      <w:r w:rsidRPr="0040785C">
        <w:rPr>
          <w:rtl/>
        </w:rPr>
        <w:t>, 20</w:t>
      </w:r>
      <w:r w:rsidR="00025B94">
        <w:rPr>
          <w:rFonts w:hint="cs"/>
          <w:rtl/>
        </w:rPr>
        <w:t>17</w:t>
      </w:r>
      <w:r w:rsidRPr="0040785C">
        <w:rPr>
          <w:rtl/>
        </w:rPr>
        <w:t xml:space="preserve"> ו-201</w:t>
      </w:r>
      <w:r w:rsidR="00025B94">
        <w:rPr>
          <w:rFonts w:hint="cs"/>
          <w:rtl/>
        </w:rPr>
        <w:t>8</w:t>
      </w:r>
      <w:r w:rsidRPr="0040785C">
        <w:rPr>
          <w:rtl/>
        </w:rPr>
        <w:t xml:space="preserve">, בהיקף כספי של 15 מיליון </w:t>
      </w:r>
      <w:r w:rsidR="00C90882" w:rsidRPr="0040785C">
        <w:rPr>
          <w:rtl/>
        </w:rPr>
        <w:t>ש"ח</w:t>
      </w:r>
      <w:r w:rsidR="00F62A57">
        <w:rPr>
          <w:rFonts w:hint="cs"/>
          <w:rtl/>
        </w:rPr>
        <w:t>,</w:t>
      </w:r>
      <w:r w:rsidRPr="0040785C">
        <w:rPr>
          <w:rtl/>
        </w:rPr>
        <w:t xml:space="preserve"> במצטבר.</w:t>
      </w:r>
    </w:p>
    <w:p w14:paraId="733DB9CA" w14:textId="77777777" w:rsidR="00791F20" w:rsidRDefault="00791F20" w:rsidP="00E6210C">
      <w:pPr>
        <w:pStyle w:val="5-"/>
      </w:pPr>
      <w:r>
        <w:rPr>
          <w:rFonts w:hint="cs"/>
          <w:rtl/>
        </w:rPr>
        <w:t>עמידה בתנאי הסף מקצועיים (הסתמכות על נתוני חברות אחרות)</w:t>
      </w:r>
    </w:p>
    <w:p w14:paraId="220D7904" w14:textId="77777777" w:rsidR="00372688" w:rsidRPr="001B1503" w:rsidRDefault="00372688" w:rsidP="00E6210C">
      <w:pPr>
        <w:pStyle w:val="6-0"/>
      </w:pPr>
      <w:r w:rsidRPr="001B1503">
        <w:rPr>
          <w:rFonts w:hint="eastAsia"/>
          <w:rtl/>
        </w:rPr>
        <w:t>במקרה</w:t>
      </w:r>
      <w:r w:rsidRPr="001B1503">
        <w:rPr>
          <w:rtl/>
        </w:rPr>
        <w:t xml:space="preserve"> </w:t>
      </w:r>
      <w:r w:rsidRPr="001B1503">
        <w:rPr>
          <w:rFonts w:hint="eastAsia"/>
          <w:rtl/>
        </w:rPr>
        <w:t>שבו</w:t>
      </w:r>
      <w:r w:rsidRPr="001B1503">
        <w:rPr>
          <w:rtl/>
        </w:rPr>
        <w:t xml:space="preserve"> נתוני המציע עצמו אינם מספיקים לצורך עמידה ב</w:t>
      </w:r>
      <w:r w:rsidRPr="001B1503">
        <w:rPr>
          <w:rFonts w:hint="eastAsia"/>
          <w:rtl/>
        </w:rPr>
        <w:t>דרישות</w:t>
      </w:r>
      <w:r w:rsidRPr="001B1503">
        <w:rPr>
          <w:rtl/>
        </w:rPr>
        <w:t xml:space="preserve"> תנאי הסף </w:t>
      </w:r>
      <w:r w:rsidRPr="001B1503">
        <w:rPr>
          <w:rFonts w:hint="eastAsia"/>
          <w:rtl/>
        </w:rPr>
        <w:t>המקצועיים</w:t>
      </w:r>
      <w:r w:rsidRPr="001B1503">
        <w:rPr>
          <w:rtl/>
        </w:rPr>
        <w:t xml:space="preserve">, </w:t>
      </w:r>
      <w:r w:rsidRPr="001B1503">
        <w:rPr>
          <w:rFonts w:hint="eastAsia"/>
          <w:rtl/>
        </w:rPr>
        <w:t>עורך</w:t>
      </w:r>
      <w:r w:rsidRPr="001B1503">
        <w:rPr>
          <w:rtl/>
        </w:rPr>
        <w:t xml:space="preserve"> </w:t>
      </w:r>
      <w:r w:rsidRPr="001B1503">
        <w:rPr>
          <w:rFonts w:hint="eastAsia"/>
          <w:rtl/>
        </w:rPr>
        <w:t>המכרז</w:t>
      </w:r>
      <w:r w:rsidRPr="001B1503">
        <w:rPr>
          <w:rtl/>
        </w:rPr>
        <w:t xml:space="preserve"> רשאי, לבקשת המציע, ובהתאם לשיקול דעתו הבלעדי, להסתמך על נתוני חברות אחרות, בתנאים הבאים:  </w:t>
      </w:r>
    </w:p>
    <w:p w14:paraId="79E84107" w14:textId="77777777" w:rsidR="00372688" w:rsidRPr="001B1503" w:rsidRDefault="00372688" w:rsidP="00791F20">
      <w:pPr>
        <w:pStyle w:val="7-"/>
      </w:pPr>
      <w:r w:rsidRPr="001B1503">
        <w:rPr>
          <w:rFonts w:hint="cs"/>
          <w:rtl/>
        </w:rPr>
        <w:t xml:space="preserve">חברות הנמצאות באשכול החברות של המציע, ובלבד שאותן חברות נמצאות בשליטה מלאה (100%) של המציע. </w:t>
      </w:r>
    </w:p>
    <w:p w14:paraId="5E139AAF" w14:textId="77777777" w:rsidR="00372688" w:rsidRPr="001B1503" w:rsidRDefault="00372688" w:rsidP="00791F20">
      <w:pPr>
        <w:pStyle w:val="7-"/>
        <w:rPr>
          <w:rtl/>
        </w:rPr>
      </w:pPr>
      <w:r w:rsidRPr="001B1503">
        <w:rPr>
          <w:rtl/>
        </w:rPr>
        <w:lastRenderedPageBreak/>
        <w:t>המציע ("</w:t>
      </w:r>
      <w:r w:rsidRPr="001B1503">
        <w:rPr>
          <w:b/>
          <w:bCs/>
          <w:rtl/>
        </w:rPr>
        <w:t>החברה הקולטת</w:t>
      </w:r>
      <w:r w:rsidRPr="001B1503">
        <w:rPr>
          <w:rtl/>
        </w:rPr>
        <w:t>") התמזג, כהגדרת מיזוג בחוק החברות, תשנ"ט-1999</w:t>
      </w:r>
      <w:r>
        <w:rPr>
          <w:rFonts w:hint="cs"/>
          <w:rtl/>
        </w:rPr>
        <w:t xml:space="preserve"> (להלן: "</w:t>
      </w:r>
      <w:r w:rsidRPr="00586E6D">
        <w:rPr>
          <w:rFonts w:hint="eastAsia"/>
          <w:b/>
          <w:bCs/>
          <w:rtl/>
        </w:rPr>
        <w:t>חוק</w:t>
      </w:r>
      <w:r w:rsidRPr="00586E6D">
        <w:rPr>
          <w:b/>
          <w:bCs/>
          <w:rtl/>
        </w:rPr>
        <w:t xml:space="preserve"> </w:t>
      </w:r>
      <w:r w:rsidRPr="00586E6D">
        <w:rPr>
          <w:rFonts w:hint="eastAsia"/>
          <w:b/>
          <w:bCs/>
          <w:rtl/>
        </w:rPr>
        <w:t>החברות</w:t>
      </w:r>
      <w:r>
        <w:rPr>
          <w:rFonts w:hint="cs"/>
          <w:rtl/>
        </w:rPr>
        <w:t>")</w:t>
      </w:r>
      <w:r w:rsidRPr="001B1503">
        <w:rPr>
          <w:rtl/>
        </w:rPr>
        <w:t>, עם חברה ("</w:t>
      </w:r>
      <w:r w:rsidRPr="001B1503">
        <w:rPr>
          <w:b/>
          <w:bCs/>
          <w:rtl/>
        </w:rPr>
        <w:t>חברת יעד</w:t>
      </w:r>
      <w:r w:rsidRPr="001B1503">
        <w:rPr>
          <w:rtl/>
        </w:rPr>
        <w:t xml:space="preserve">") שעסקה טרם המיזוג במכירת הציוד </w:t>
      </w:r>
      <w:r>
        <w:rPr>
          <w:rFonts w:hint="cs"/>
          <w:rtl/>
        </w:rPr>
        <w:t xml:space="preserve">או המוצרים </w:t>
      </w:r>
      <w:r w:rsidRPr="001B1503">
        <w:rPr>
          <w:rtl/>
        </w:rPr>
        <w:t>או במתן השירותים המבוקשים.</w:t>
      </w:r>
    </w:p>
    <w:p w14:paraId="31221034" w14:textId="77777777" w:rsidR="00895AFE" w:rsidRPr="0040785C" w:rsidRDefault="00372688" w:rsidP="006E0AF5">
      <w:pPr>
        <w:pStyle w:val="7-"/>
      </w:pPr>
      <w:r w:rsidRPr="001B1503">
        <w:rPr>
          <w:rtl/>
        </w:rPr>
        <w:t>המציע רכש את השליטה בחברה ("</w:t>
      </w:r>
      <w:r w:rsidRPr="008B36AA">
        <w:rPr>
          <w:b/>
          <w:bCs/>
          <w:rtl/>
        </w:rPr>
        <w:t>חברת המטרה</w:t>
      </w:r>
      <w:r w:rsidRPr="001B1503">
        <w:rPr>
          <w:rtl/>
        </w:rPr>
        <w:t>"</w:t>
      </w:r>
      <w:r>
        <w:rPr>
          <w:rFonts w:hint="cs"/>
          <w:rtl/>
        </w:rPr>
        <w:t xml:space="preserve"> כהגדרתה בחוק החברות</w:t>
      </w:r>
      <w:r w:rsidRPr="001B1503">
        <w:rPr>
          <w:rtl/>
        </w:rPr>
        <w:t xml:space="preserve">) שעסקה טרם הרכישה במכירת הציוד או </w:t>
      </w:r>
      <w:r>
        <w:rPr>
          <w:rFonts w:hint="cs"/>
          <w:rtl/>
        </w:rPr>
        <w:t xml:space="preserve">או המוצרים או </w:t>
      </w:r>
      <w:r w:rsidRPr="001B1503">
        <w:rPr>
          <w:rtl/>
        </w:rPr>
        <w:t>במתן השירותים המבוקשים, בדרך של רכישת מניות או זכויות הצבעה (100% ממניות או זכויות ההצבעה בחברת המטרה).</w:t>
      </w:r>
    </w:p>
    <w:p w14:paraId="2B3B9F5C" w14:textId="77777777" w:rsidR="008B36AA" w:rsidRDefault="008B36AA" w:rsidP="0093510D">
      <w:pPr>
        <w:pStyle w:val="4-"/>
      </w:pPr>
      <w:bookmarkStart w:id="87" w:name="_Ref521574214"/>
      <w:r>
        <w:rPr>
          <w:rFonts w:hint="cs"/>
          <w:rtl/>
        </w:rPr>
        <w:t>תנאים עבור קבלני משנה</w:t>
      </w:r>
      <w:bookmarkEnd w:id="87"/>
    </w:p>
    <w:p w14:paraId="295D43DF" w14:textId="4BAD9CCB" w:rsidR="004954CD" w:rsidRPr="0093510D" w:rsidRDefault="004954CD" w:rsidP="0093510D">
      <w:pPr>
        <w:pStyle w:val="5-0"/>
      </w:pPr>
      <w:r w:rsidRPr="004954CD">
        <w:rPr>
          <w:rtl/>
        </w:rPr>
        <w:t>המציע רשאי להעסיק לצורך מתן השירותים</w:t>
      </w:r>
      <w:r w:rsidR="00025A1A">
        <w:rPr>
          <w:rFonts w:hint="cs"/>
          <w:rtl/>
        </w:rPr>
        <w:t xml:space="preserve"> המבוקשים</w:t>
      </w:r>
      <w:r w:rsidRPr="004954CD">
        <w:rPr>
          <w:rtl/>
        </w:rPr>
        <w:t xml:space="preserve"> קבלני משנה אשר עומדים בתנאים הבאים:</w:t>
      </w:r>
    </w:p>
    <w:p w14:paraId="7A019C5F" w14:textId="77777777" w:rsidR="004954CD" w:rsidRPr="00B76DB7" w:rsidRDefault="004954CD" w:rsidP="00E6210C">
      <w:pPr>
        <w:pStyle w:val="6-"/>
      </w:pPr>
      <w:r w:rsidRPr="00B76DB7">
        <w:rPr>
          <w:rFonts w:hint="eastAsia"/>
          <w:rtl/>
        </w:rPr>
        <w:t>קבלני</w:t>
      </w:r>
      <w:r w:rsidRPr="00B76DB7">
        <w:rPr>
          <w:rtl/>
        </w:rPr>
        <w:t xml:space="preserve"> משנה עבור ציוד מתוצרת </w:t>
      </w:r>
      <w:r w:rsidRPr="00B76DB7">
        <w:t>HPE</w:t>
      </w:r>
      <w:r w:rsidR="005C5DF7">
        <w:t>/Aruba</w:t>
      </w:r>
    </w:p>
    <w:p w14:paraId="2AD8EAF7" w14:textId="5E6507EA" w:rsidR="00C257C7" w:rsidRPr="00B76DB7" w:rsidRDefault="00C257C7" w:rsidP="008B36AA">
      <w:pPr>
        <w:pStyle w:val="7-"/>
        <w:rPr>
          <w:smallCaps/>
        </w:rPr>
      </w:pPr>
      <w:r w:rsidRPr="00450F5C">
        <w:rPr>
          <w:rFonts w:hint="cs"/>
          <w:rtl/>
        </w:rPr>
        <w:t xml:space="preserve">לקבלן המשנה ניסיון של לפחות 3 שנים </w:t>
      </w:r>
      <w:r w:rsidRPr="00450F5C">
        <w:rPr>
          <w:rtl/>
        </w:rPr>
        <w:t>קודם למועד הגשת ההצעות (או לתחילת העבודה באם הקבלן יצורף לאחר קביעת הזוכה) במתן השירותים המבוקשים במכרז</w:t>
      </w:r>
      <w:r w:rsidRPr="00450F5C">
        <w:rPr>
          <w:rFonts w:hint="cs"/>
          <w:rtl/>
        </w:rPr>
        <w:t xml:space="preserve"> לציוד מתוצרת </w:t>
      </w:r>
      <w:r w:rsidRPr="00450F5C">
        <w:rPr>
          <w:rFonts w:hint="cs"/>
        </w:rPr>
        <w:t>HPE</w:t>
      </w:r>
      <w:r w:rsidR="00A81B2B">
        <w:t>/Aruba</w:t>
      </w:r>
      <w:r w:rsidRPr="00450F5C">
        <w:rPr>
          <w:rtl/>
        </w:rPr>
        <w:t>.</w:t>
      </w:r>
    </w:p>
    <w:p w14:paraId="5EBAC259" w14:textId="77777777" w:rsidR="00C257C7" w:rsidRPr="00B76DB7" w:rsidRDefault="00C257C7" w:rsidP="00A81B2B">
      <w:pPr>
        <w:pStyle w:val="7-"/>
      </w:pPr>
      <w:r w:rsidRPr="00450F5C">
        <w:rPr>
          <w:rtl/>
        </w:rPr>
        <w:t xml:space="preserve">על כל המתקינים והטכנאים המועסקים על ידי קבלן המשנה להיות בעל ניסיון של </w:t>
      </w:r>
      <w:r w:rsidR="00DD371C" w:rsidRPr="00450F5C">
        <w:rPr>
          <w:rFonts w:hint="cs"/>
          <w:rtl/>
        </w:rPr>
        <w:t>12 חודשים</w:t>
      </w:r>
      <w:r w:rsidRPr="00450F5C">
        <w:rPr>
          <w:rtl/>
        </w:rPr>
        <w:t xml:space="preserve"> לפחות</w:t>
      </w:r>
      <w:r w:rsidRPr="009D4765">
        <w:rPr>
          <w:rtl/>
        </w:rPr>
        <w:t xml:space="preserve"> בתחו</w:t>
      </w:r>
      <w:r w:rsidRPr="00DA7ECA">
        <w:rPr>
          <w:rtl/>
        </w:rPr>
        <w:t>מים הרל</w:t>
      </w:r>
      <w:r w:rsidR="00A81B2B">
        <w:rPr>
          <w:rFonts w:hint="cs"/>
          <w:rtl/>
        </w:rPr>
        <w:t>וו</w:t>
      </w:r>
      <w:r w:rsidRPr="00DA7ECA">
        <w:rPr>
          <w:rtl/>
        </w:rPr>
        <w:t>נטים לסוג</w:t>
      </w:r>
      <w:r w:rsidR="00855F7F">
        <w:rPr>
          <w:rtl/>
        </w:rPr>
        <w:t xml:space="preserve"> השירות שהוא יעניק במסגרת המכרז</w:t>
      </w:r>
      <w:r w:rsidR="00855F7F">
        <w:rPr>
          <w:rFonts w:hint="cs"/>
          <w:rtl/>
        </w:rPr>
        <w:t xml:space="preserve">, ומתוכם לפחות 2 </w:t>
      </w:r>
      <w:r w:rsidR="004671D3">
        <w:rPr>
          <w:rFonts w:hint="cs"/>
          <w:rtl/>
        </w:rPr>
        <w:t xml:space="preserve">יהיו </w:t>
      </w:r>
      <w:r w:rsidR="00855F7F">
        <w:rPr>
          <w:rFonts w:hint="cs"/>
          <w:rtl/>
        </w:rPr>
        <w:t>מוסמכים בתחומים הרלוונטיים למכרז.</w:t>
      </w:r>
    </w:p>
    <w:p w14:paraId="3DBEA826" w14:textId="77777777" w:rsidR="004954CD" w:rsidRPr="00B76DB7" w:rsidRDefault="004954CD" w:rsidP="00E6210C">
      <w:pPr>
        <w:pStyle w:val="6-"/>
        <w:rPr>
          <w:rtl/>
        </w:rPr>
      </w:pPr>
      <w:r w:rsidRPr="00B76DB7">
        <w:rPr>
          <w:rFonts w:hint="eastAsia"/>
          <w:rtl/>
        </w:rPr>
        <w:t>קבלני</w:t>
      </w:r>
      <w:r w:rsidRPr="00B76DB7">
        <w:rPr>
          <w:rtl/>
        </w:rPr>
        <w:t xml:space="preserve"> משנה עבור ציוד </w:t>
      </w:r>
      <w:r w:rsidRPr="00B76DB7">
        <w:rPr>
          <w:u w:val="single"/>
          <w:rtl/>
        </w:rPr>
        <w:t>שאינו</w:t>
      </w:r>
      <w:r w:rsidRPr="00B76DB7">
        <w:rPr>
          <w:rtl/>
        </w:rPr>
        <w:t xml:space="preserve"> מתוצרת </w:t>
      </w:r>
      <w:r w:rsidR="005C5DF7" w:rsidRPr="005B050C">
        <w:t>HP</w:t>
      </w:r>
      <w:r w:rsidR="005C5DF7">
        <w:t>E/Aruba</w:t>
      </w:r>
    </w:p>
    <w:p w14:paraId="56458F26" w14:textId="77777777" w:rsidR="00895AFE" w:rsidRPr="0040785C" w:rsidRDefault="00895AFE" w:rsidP="0093510D">
      <w:pPr>
        <w:pStyle w:val="7-"/>
        <w:rPr>
          <w:b/>
          <w:bCs/>
          <w:smallCaps/>
        </w:rPr>
      </w:pPr>
      <w:r w:rsidRPr="0040785C">
        <w:rPr>
          <w:rtl/>
        </w:rPr>
        <w:t>לקבלן המשנה נ</w:t>
      </w:r>
      <w:r w:rsidR="00A36937" w:rsidRPr="0040785C">
        <w:rPr>
          <w:rtl/>
        </w:rPr>
        <w:t>י</w:t>
      </w:r>
      <w:r w:rsidRPr="0040785C">
        <w:rPr>
          <w:rtl/>
        </w:rPr>
        <w:t xml:space="preserve">סיון של לפחות </w:t>
      </w:r>
      <w:r w:rsidR="00021FD0">
        <w:rPr>
          <w:rFonts w:hint="cs"/>
          <w:rtl/>
        </w:rPr>
        <w:t>2 שנים</w:t>
      </w:r>
      <w:r w:rsidRPr="0040785C">
        <w:rPr>
          <w:rtl/>
        </w:rPr>
        <w:t xml:space="preserve"> קודם למועד הגשת ההצעות (או לתחילת העבודה באם הקבלן יצורף לאחר קביעת הזוכה) ב</w:t>
      </w:r>
      <w:r w:rsidR="002963FC" w:rsidRPr="0040785C">
        <w:rPr>
          <w:rtl/>
        </w:rPr>
        <w:t>מתן הש</w:t>
      </w:r>
      <w:r w:rsidR="00E418DA" w:rsidRPr="0040785C">
        <w:rPr>
          <w:rtl/>
        </w:rPr>
        <w:t>י</w:t>
      </w:r>
      <w:r w:rsidR="002963FC" w:rsidRPr="0040785C">
        <w:rPr>
          <w:rtl/>
        </w:rPr>
        <w:t>ר</w:t>
      </w:r>
      <w:r w:rsidR="00E418DA" w:rsidRPr="0040785C">
        <w:rPr>
          <w:rtl/>
        </w:rPr>
        <w:t>ו</w:t>
      </w:r>
      <w:r w:rsidR="002963FC" w:rsidRPr="0040785C">
        <w:rPr>
          <w:rtl/>
        </w:rPr>
        <w:t>תים המבוקשים במכרז.</w:t>
      </w:r>
    </w:p>
    <w:p w14:paraId="45917A5F" w14:textId="04533D12" w:rsidR="00021FD0" w:rsidRPr="0093510D" w:rsidRDefault="00895AFE" w:rsidP="0093510D">
      <w:pPr>
        <w:pStyle w:val="7-"/>
      </w:pPr>
      <w:r w:rsidRPr="0040785C">
        <w:rPr>
          <w:rtl/>
        </w:rPr>
        <w:t>על כל המתקינים והטכנאים המועסקים על ידי קבלן המשנה להיות בעל נ</w:t>
      </w:r>
      <w:r w:rsidR="00A36937" w:rsidRPr="0040785C">
        <w:rPr>
          <w:rtl/>
        </w:rPr>
        <w:t>י</w:t>
      </w:r>
      <w:r w:rsidRPr="0040785C">
        <w:rPr>
          <w:rtl/>
        </w:rPr>
        <w:t>סיון של 6 חודשים לפחות בתחומים ה</w:t>
      </w:r>
      <w:r w:rsidR="001D6314">
        <w:rPr>
          <w:rtl/>
        </w:rPr>
        <w:t>רלוונט</w:t>
      </w:r>
      <w:r w:rsidRPr="0040785C">
        <w:rPr>
          <w:rtl/>
        </w:rPr>
        <w:t>ים לסוג</w:t>
      </w:r>
      <w:r w:rsidR="00021FD0">
        <w:rPr>
          <w:rtl/>
        </w:rPr>
        <w:t xml:space="preserve"> השירות שהוא יעניק במסגרת המכרז</w:t>
      </w:r>
      <w:r w:rsidR="00021FD0">
        <w:rPr>
          <w:rFonts w:hint="cs"/>
          <w:rtl/>
        </w:rPr>
        <w:t>, ומתוכם לפחות 2 יהיו מוסמכים בתחומים הרלוונטיים למכרז.</w:t>
      </w:r>
    </w:p>
    <w:p w14:paraId="791078FB" w14:textId="085A7FF5" w:rsidR="00895AFE" w:rsidRPr="0040785C" w:rsidRDefault="00895AFE" w:rsidP="0093510D">
      <w:pPr>
        <w:pStyle w:val="5-0"/>
        <w:rPr>
          <w:smallCaps/>
        </w:rPr>
      </w:pPr>
      <w:r w:rsidRPr="0040785C">
        <w:rPr>
          <w:rtl/>
        </w:rPr>
        <w:t>דרישות אילו יחולו גם על קבלני משנה שיצורפו לאחר בחירת הזוכה.</w:t>
      </w:r>
    </w:p>
    <w:p w14:paraId="07FE39A9" w14:textId="77777777" w:rsidR="000C0D66" w:rsidRPr="0040785C" w:rsidRDefault="000C0D66" w:rsidP="00F50274">
      <w:pPr>
        <w:pStyle w:val="4-"/>
        <w:rPr>
          <w:rtl/>
        </w:rPr>
      </w:pPr>
      <w:bookmarkStart w:id="88" w:name="_Ref383950780"/>
      <w:r w:rsidRPr="0040785C">
        <w:rPr>
          <w:rtl/>
        </w:rPr>
        <w:t>ערבות אוטונומית בגין הגשת ההצעה</w:t>
      </w:r>
      <w:bookmarkEnd w:id="88"/>
    </w:p>
    <w:p w14:paraId="3EF6C144" w14:textId="77777777" w:rsidR="002635BF" w:rsidRPr="0040785C" w:rsidRDefault="002635BF" w:rsidP="00E6210C">
      <w:pPr>
        <w:pStyle w:val="5-0"/>
      </w:pPr>
      <w:r w:rsidRPr="0040785C">
        <w:rPr>
          <w:rtl/>
        </w:rPr>
        <w:t xml:space="preserve">על כל מציע </w:t>
      </w:r>
      <w:r w:rsidR="00031DA2">
        <w:rPr>
          <w:rFonts w:hint="cs"/>
          <w:rtl/>
        </w:rPr>
        <w:t xml:space="preserve">להגיש יחד עם הצעתו ערבות אוטונומית </w:t>
      </w:r>
      <w:r w:rsidR="001D2867">
        <w:rPr>
          <w:rFonts w:hint="cs"/>
          <w:rtl/>
        </w:rPr>
        <w:t>בגין הגשת הצעה, כ</w:t>
      </w:r>
      <w:r w:rsidR="00031DA2">
        <w:rPr>
          <w:rFonts w:hint="cs"/>
          <w:rtl/>
        </w:rPr>
        <w:t>מפורט להלן</w:t>
      </w:r>
      <w:r w:rsidRPr="0040785C">
        <w:rPr>
          <w:rtl/>
        </w:rPr>
        <w:t xml:space="preserve">. </w:t>
      </w:r>
    </w:p>
    <w:p w14:paraId="1B612260" w14:textId="77777777" w:rsidR="002635BF" w:rsidRPr="0040785C" w:rsidRDefault="002635BF" w:rsidP="0046296C">
      <w:pPr>
        <w:pStyle w:val="5-0"/>
        <w:rPr>
          <w:b/>
          <w:bCs/>
          <w:rtl/>
        </w:rPr>
      </w:pPr>
      <w:r w:rsidRPr="0040785C">
        <w:rPr>
          <w:rtl/>
        </w:rPr>
        <w:t>הערבות תהיה מאחד הגופים הבאים:</w:t>
      </w:r>
    </w:p>
    <w:p w14:paraId="78707A17" w14:textId="5629A334" w:rsidR="002635BF" w:rsidRPr="0040785C" w:rsidRDefault="002635BF" w:rsidP="00E6210C">
      <w:pPr>
        <w:pStyle w:val="6-0"/>
      </w:pPr>
      <w:r w:rsidRPr="0040785C">
        <w:rPr>
          <w:rtl/>
        </w:rPr>
        <w:lastRenderedPageBreak/>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14" w:history="1">
        <w:r w:rsidRPr="0040785C">
          <w:rPr>
            <w:rStyle w:val="Hyperlink"/>
            <w:rFonts w:ascii="David" w:hAnsi="David" w:cs="David"/>
            <w:color w:val="0070C0"/>
            <w:rtl/>
          </w:rPr>
          <w:t>הוראת תכ"ם 7.5.1.1 – ערבויות</w:t>
        </w:r>
      </w:hyperlink>
      <w:r w:rsidRPr="0040785C">
        <w:rPr>
          <w:rtl/>
        </w:rPr>
        <w:t xml:space="preserve">; </w:t>
      </w:r>
    </w:p>
    <w:p w14:paraId="0E08AD8F" w14:textId="1666EFF7" w:rsidR="002635BF" w:rsidRPr="0040785C" w:rsidRDefault="002635BF" w:rsidP="0046296C">
      <w:pPr>
        <w:pStyle w:val="6-0"/>
      </w:pPr>
      <w:r w:rsidRPr="0040785C">
        <w:rPr>
          <w:rtl/>
        </w:rPr>
        <w:t xml:space="preserve">ערבות מחברת ביטוח בארץ או בחוץ לארץ על פי הנהלים ואמות המידה המפורטות </w:t>
      </w:r>
      <w:hyperlink r:id="rId15" w:history="1">
        <w:r w:rsidRPr="0040785C">
          <w:rPr>
            <w:rStyle w:val="Hyperlink"/>
            <w:rFonts w:ascii="David" w:hAnsi="David" w:cs="David"/>
            <w:color w:val="0070C0"/>
            <w:rtl/>
          </w:rPr>
          <w:t>הוראת תכ"ם 7.5.1.1 – ערבויות</w:t>
        </w:r>
      </w:hyperlink>
      <w:r w:rsidRPr="0040785C">
        <w:rPr>
          <w:rtl/>
        </w:rPr>
        <w:t xml:space="preserve">. </w:t>
      </w:r>
    </w:p>
    <w:p w14:paraId="7DF6FB52" w14:textId="77777777" w:rsidR="002635BF" w:rsidRPr="0040785C" w:rsidRDefault="002635BF" w:rsidP="00E6210C">
      <w:pPr>
        <w:pStyle w:val="5-0"/>
      </w:pPr>
      <w:r w:rsidRPr="0040785C">
        <w:rPr>
          <w:rtl/>
        </w:rPr>
        <w:t>למען הסר ספק, על מציע להתעדכן בהנחיות ההוראה כאמור, טרם הגשת הערבות הנדרשת.</w:t>
      </w:r>
    </w:p>
    <w:p w14:paraId="071477B9" w14:textId="77777777" w:rsidR="002635BF" w:rsidRPr="0040785C" w:rsidRDefault="002635BF" w:rsidP="0046296C">
      <w:pPr>
        <w:pStyle w:val="5-0"/>
        <w:rPr>
          <w:rtl/>
        </w:rPr>
      </w:pPr>
      <w:r w:rsidRPr="0040785C">
        <w:rPr>
          <w:rtl/>
        </w:rPr>
        <w:t xml:space="preserve">הערבות תהיה בסכום של 500,000 ש"ח. </w:t>
      </w:r>
    </w:p>
    <w:p w14:paraId="37419C4B" w14:textId="77777777" w:rsidR="002635BF" w:rsidRPr="0040785C" w:rsidRDefault="002635BF" w:rsidP="0046296C">
      <w:pPr>
        <w:pStyle w:val="5-0"/>
      </w:pPr>
      <w:r w:rsidRPr="0040785C">
        <w:rPr>
          <w:rtl/>
        </w:rPr>
        <w:t xml:space="preserve">נוסח הערבות יהיה זהה לנוסח המופיע בנספח 1 לחוברת זו. </w:t>
      </w:r>
    </w:p>
    <w:p w14:paraId="6B15C9E7" w14:textId="390E2DEC" w:rsidR="002635BF" w:rsidRPr="0040785C" w:rsidRDefault="002635BF" w:rsidP="00075CCC">
      <w:pPr>
        <w:pStyle w:val="5-0"/>
      </w:pPr>
      <w:r w:rsidRPr="0040785C">
        <w:rPr>
          <w:rtl/>
        </w:rPr>
        <w:t xml:space="preserve">הערבות תהיה בתוקף למשך </w:t>
      </w:r>
      <w:r w:rsidR="00B868B1">
        <w:rPr>
          <w:rFonts w:hint="cs"/>
          <w:rtl/>
        </w:rPr>
        <w:t>8</w:t>
      </w:r>
      <w:r w:rsidR="00B868B1" w:rsidRPr="0040785C">
        <w:rPr>
          <w:rtl/>
        </w:rPr>
        <w:t xml:space="preserve"> </w:t>
      </w:r>
      <w:r w:rsidRPr="0040785C">
        <w:rPr>
          <w:rtl/>
        </w:rPr>
        <w:t>חודשים מ</w:t>
      </w:r>
      <w:r w:rsidR="00B868B1">
        <w:rPr>
          <w:rFonts w:hint="cs"/>
          <w:rtl/>
        </w:rPr>
        <w:t>המועד האחרון לה</w:t>
      </w:r>
      <w:r w:rsidR="006A21B0">
        <w:rPr>
          <w:rFonts w:hint="cs"/>
          <w:rtl/>
        </w:rPr>
        <w:t>ג</w:t>
      </w:r>
      <w:r w:rsidR="00B868B1">
        <w:rPr>
          <w:rFonts w:hint="cs"/>
          <w:rtl/>
        </w:rPr>
        <w:t>שת הצעות כמפורט לעיל</w:t>
      </w:r>
      <w:r w:rsidR="00E80E5A">
        <w:rPr>
          <w:rFonts w:hint="cs"/>
          <w:rtl/>
        </w:rPr>
        <w:t>,</w:t>
      </w:r>
      <w:r w:rsidR="00B868B1">
        <w:rPr>
          <w:rFonts w:hint="cs"/>
          <w:rtl/>
        </w:rPr>
        <w:t xml:space="preserve"> או בעדכ</w:t>
      </w:r>
      <w:r w:rsidR="006A21B0">
        <w:rPr>
          <w:rFonts w:hint="cs"/>
          <w:rtl/>
        </w:rPr>
        <w:t>ו</w:t>
      </w:r>
      <w:r w:rsidR="00B868B1">
        <w:rPr>
          <w:rFonts w:hint="cs"/>
          <w:rtl/>
        </w:rPr>
        <w:t>נו</w:t>
      </w:r>
      <w:r w:rsidRPr="0040785C">
        <w:rPr>
          <w:rtl/>
        </w:rPr>
        <w:t xml:space="preserve">. לבקשת עורך המכרז, יאריכו המציעים את תוקף ערבות </w:t>
      </w:r>
      <w:r w:rsidR="00075CCC">
        <w:rPr>
          <w:rFonts w:hint="cs"/>
          <w:rtl/>
        </w:rPr>
        <w:t>ההצעה</w:t>
      </w:r>
      <w:r w:rsidRPr="0040785C">
        <w:rPr>
          <w:rtl/>
        </w:rPr>
        <w:t xml:space="preserve"> עד לקבלת החלטה סופית על תוצאות המכרז. מציע שלא יאריך את ערבותו, רשאי עורך המכרז לחלט את ערבותו, וכן לפסול את הצעתו. </w:t>
      </w:r>
    </w:p>
    <w:p w14:paraId="3DEF88E5" w14:textId="77777777" w:rsidR="000C0D66" w:rsidRPr="008B36AA" w:rsidRDefault="002635BF" w:rsidP="006E0AF5">
      <w:pPr>
        <w:pStyle w:val="5-0"/>
        <w:rPr>
          <w:rtl/>
        </w:rPr>
      </w:pPr>
      <w:r w:rsidRPr="0040785C">
        <w:rPr>
          <w:rtl/>
        </w:rPr>
        <w:t>עם ההכרזה על הזוכה במכרז ערבות זו תוחזר לשאר המציעים.</w:t>
      </w:r>
    </w:p>
    <w:p w14:paraId="6D489D5A" w14:textId="77777777" w:rsidR="00661310" w:rsidRDefault="00661310" w:rsidP="006E0AF5">
      <w:pPr>
        <w:pStyle w:val="3-"/>
        <w:rPr>
          <w:rtl/>
        </w:rPr>
      </w:pPr>
      <w:bookmarkStart w:id="89" w:name="_Ref533104835"/>
      <w:r>
        <w:rPr>
          <w:rFonts w:hint="cs"/>
          <w:rtl/>
        </w:rPr>
        <w:t>אישורים ומסמכים נוספים</w:t>
      </w:r>
      <w:bookmarkEnd w:id="89"/>
    </w:p>
    <w:p w14:paraId="15C96622" w14:textId="7AA9A361" w:rsidR="000C0D66" w:rsidRPr="0040785C" w:rsidRDefault="000C0D66" w:rsidP="00075CCC">
      <w:pPr>
        <w:pStyle w:val="3-0"/>
        <w:numPr>
          <w:ilvl w:val="0"/>
          <w:numId w:val="0"/>
        </w:numPr>
        <w:ind w:left="1049"/>
        <w:outlineLvl w:val="9"/>
        <w:rPr>
          <w:rtl/>
        </w:rPr>
      </w:pPr>
      <w:r w:rsidRPr="0040785C">
        <w:rPr>
          <w:rtl/>
        </w:rPr>
        <w:t xml:space="preserve">להלן פירוט האישורים </w:t>
      </w:r>
      <w:r w:rsidR="00CC6C16" w:rsidRPr="0040785C">
        <w:rPr>
          <w:rtl/>
        </w:rPr>
        <w:t>ה</w:t>
      </w:r>
      <w:r w:rsidRPr="0040785C">
        <w:rPr>
          <w:rtl/>
        </w:rPr>
        <w:t>נדרשים</w:t>
      </w:r>
      <w:r w:rsidR="009C115E" w:rsidRPr="0040785C">
        <w:rPr>
          <w:rtl/>
        </w:rPr>
        <w:t xml:space="preserve"> </w:t>
      </w:r>
      <w:r w:rsidRPr="0040785C">
        <w:rPr>
          <w:rtl/>
        </w:rPr>
        <w:t xml:space="preserve">שיש לצרף להצעה המוגשת, </w:t>
      </w:r>
      <w:r w:rsidR="00031DA2">
        <w:rPr>
          <w:rFonts w:hint="cs"/>
          <w:rtl/>
        </w:rPr>
        <w:t xml:space="preserve">כשהם </w:t>
      </w:r>
      <w:r w:rsidRPr="0040785C">
        <w:rPr>
          <w:rtl/>
        </w:rPr>
        <w:t>תקפים למועד הגשת ההצעה:</w:t>
      </w:r>
    </w:p>
    <w:p w14:paraId="6A5FD122" w14:textId="77777777" w:rsidR="000166B7" w:rsidRPr="0040785C" w:rsidRDefault="00967727" w:rsidP="00F50274">
      <w:pPr>
        <w:pStyle w:val="4-0"/>
      </w:pPr>
      <w:r w:rsidRPr="0040785C">
        <w:rPr>
          <w:rtl/>
        </w:rPr>
        <w:t>אישורים נדרשים לפי חוק עסקאות גופים ציבוריים. פרט למידע הרלוונטי הכלול בתצהיר המציע, יצורף להצעה אישור פקיד מורשה, רואה חשבון או יועץ מס, המעיד שהמציע מנהל פנקסי חשבונות על פי פקודת מס הכנסה [נוסח חדש] וחוק מס ערך מוסף, התשל"ו – 1975 (להלן: "</w:t>
      </w:r>
      <w:r w:rsidRPr="0040785C">
        <w:rPr>
          <w:b/>
          <w:bCs/>
          <w:rtl/>
        </w:rPr>
        <w:t>חוק מס ערך מוסף</w:t>
      </w:r>
      <w:r w:rsidRPr="0040785C">
        <w:rPr>
          <w:rtl/>
        </w:rPr>
        <w:t>") או שהוא פטור מלנהלם ושהוא מדווח לפקיד שומה על הכנסותיו ולמנהל מס ערך מוסף על עסקאות שמוטל עליהן מס לפי חוק מס ערך מוסף. אישורים אלה יצורפו לתצהיר המציע שבנספח 3</w:t>
      </w:r>
      <w:r w:rsidR="000166B7" w:rsidRPr="0040785C">
        <w:rPr>
          <w:rtl/>
        </w:rPr>
        <w:t>.</w:t>
      </w:r>
    </w:p>
    <w:p w14:paraId="78E6FAB0" w14:textId="061083B1" w:rsidR="000166B7" w:rsidRPr="0040785C" w:rsidRDefault="00967727" w:rsidP="008627E6">
      <w:pPr>
        <w:pStyle w:val="4-0"/>
        <w:rPr>
          <w:rtl/>
        </w:rPr>
      </w:pPr>
      <w:bookmarkStart w:id="90" w:name="_Ref475873262"/>
      <w:bookmarkStart w:id="91" w:name="_Ref533197134"/>
      <w:r w:rsidRPr="0040785C">
        <w:rPr>
          <w:rtl/>
        </w:rPr>
        <w:t xml:space="preserve">תדפיס פרטי חברה/שותפות עדכני מרשות התאגידים הניתן להפקה דרך אתר האינטרנט של רשות התאגידים, שכתובתו: </w:t>
      </w:r>
      <w:hyperlink r:id="rId16" w:history="1">
        <w:r w:rsidR="004B4729" w:rsidRPr="00343C6C">
          <w:rPr>
            <w:rStyle w:val="Hyperlink"/>
            <w:rFonts w:ascii="David" w:hAnsi="David" w:cs="David"/>
            <w:color w:val="0070C0"/>
          </w:rPr>
          <w:t>https://ica.justice.gov.il/Request/OpenRequest?rt=‌CompanyExtract</w:t>
        </w:r>
      </w:hyperlink>
      <w:r w:rsidR="00404DDF">
        <w:rPr>
          <w:rFonts w:hint="cs"/>
          <w:rtl/>
        </w:rPr>
        <w:t>.</w:t>
      </w:r>
      <w:r w:rsidRPr="0040785C">
        <w:rPr>
          <w:rtl/>
        </w:rPr>
        <w:t xml:space="preserve"> מציע שהוא עמותה יצרף אישור ניהול תקין מרשם העמותות. מציע שהוא אגודה שיתופית יצרף תעודת רישום אגודה מרשם האגודות השיתופיות. </w:t>
      </w:r>
      <w:r w:rsidR="008E6ECD" w:rsidRPr="0040785C">
        <w:rPr>
          <w:rtl/>
        </w:rPr>
        <w:t>המסמך על פי סעיף זה יצורף לתצהיר המציע שבנספח 3</w:t>
      </w:r>
      <w:bookmarkEnd w:id="90"/>
      <w:r w:rsidR="000166B7" w:rsidRPr="0040785C">
        <w:rPr>
          <w:rtl/>
        </w:rPr>
        <w:t>.</w:t>
      </w:r>
      <w:bookmarkEnd w:id="91"/>
    </w:p>
    <w:p w14:paraId="502C1D02" w14:textId="77777777" w:rsidR="008D6BDE" w:rsidRPr="0040785C" w:rsidRDefault="008D6BDE" w:rsidP="008627E6">
      <w:pPr>
        <w:pStyle w:val="4-0"/>
      </w:pPr>
      <w:r w:rsidRPr="0040785C">
        <w:rPr>
          <w:rtl/>
        </w:rPr>
        <w:t>תצהיר, בנוסח המחייב ש</w:t>
      </w:r>
      <w:r w:rsidRPr="0040785C">
        <w:rPr>
          <w:u w:val="single"/>
          <w:rtl/>
        </w:rPr>
        <w:t>בנספח 3</w:t>
      </w:r>
      <w:r w:rsidRPr="0040785C">
        <w:rPr>
          <w:rtl/>
        </w:rPr>
        <w:t xml:space="preserve">, חתום על ידי מורשה/י החתימה מטעם המציע , ומאומת על ידי עו"ד, ולפיו נכון למועד הגשת ההצעה, המציע עומד בכל הדרישות המפורטות בו. </w:t>
      </w:r>
    </w:p>
    <w:p w14:paraId="0CDAB9D9" w14:textId="7B7734FF" w:rsidR="009A519B" w:rsidRPr="0040785C" w:rsidRDefault="009A519B" w:rsidP="003E165E">
      <w:pPr>
        <w:pStyle w:val="4-0"/>
      </w:pPr>
      <w:r w:rsidRPr="0040785C">
        <w:rPr>
          <w:rtl/>
        </w:rPr>
        <w:t xml:space="preserve">אישור רו"ח מבקר בנוסח המחייב שבנספח 4, המאשר  כי הוא  עומד בדרישות </w:t>
      </w:r>
      <w:r w:rsidR="00BD2E69" w:rsidRPr="0040785C">
        <w:rPr>
          <w:rtl/>
        </w:rPr>
        <w:t xml:space="preserve">שבסעיף </w:t>
      </w:r>
      <w:r w:rsidR="00BD2E69" w:rsidRPr="0040785C">
        <w:rPr>
          <w:rtl/>
        </w:rPr>
        <w:fldChar w:fldCharType="begin"/>
      </w:r>
      <w:r w:rsidR="00BD2E69" w:rsidRPr="0040785C">
        <w:rPr>
          <w:rtl/>
        </w:rPr>
        <w:instrText xml:space="preserve"> </w:instrText>
      </w:r>
      <w:r w:rsidR="00BD2E69" w:rsidRPr="0040785C">
        <w:instrText>REF</w:instrText>
      </w:r>
      <w:r w:rsidR="00BD2E69" w:rsidRPr="0040785C">
        <w:rPr>
          <w:rtl/>
        </w:rPr>
        <w:instrText xml:space="preserve"> _</w:instrText>
      </w:r>
      <w:r w:rsidR="00BD2E69" w:rsidRPr="0040785C">
        <w:instrText>Ref533103087 \r \h</w:instrText>
      </w:r>
      <w:r w:rsidR="00BD2E69"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BD2E69" w:rsidRPr="0040785C">
        <w:rPr>
          <w:rtl/>
        </w:rPr>
      </w:r>
      <w:r w:rsidR="00BD2E69" w:rsidRPr="0040785C">
        <w:rPr>
          <w:rtl/>
        </w:rPr>
        <w:fldChar w:fldCharType="separate"/>
      </w:r>
      <w:r w:rsidR="0093634C">
        <w:rPr>
          <w:rtl/>
        </w:rPr>
        <w:t>‏0.6.1.2.2</w:t>
      </w:r>
      <w:r w:rsidR="00BD2E69" w:rsidRPr="0040785C">
        <w:rPr>
          <w:rtl/>
        </w:rPr>
        <w:fldChar w:fldCharType="end"/>
      </w:r>
      <w:r w:rsidRPr="0040785C">
        <w:rPr>
          <w:rtl/>
        </w:rPr>
        <w:t xml:space="preserve"> לעיל.</w:t>
      </w:r>
    </w:p>
    <w:p w14:paraId="3E186704" w14:textId="577DB3E0" w:rsidR="008D6BDE" w:rsidRPr="0040785C" w:rsidRDefault="008D6BDE" w:rsidP="00192264">
      <w:pPr>
        <w:pStyle w:val="4-0"/>
      </w:pPr>
      <w:r w:rsidRPr="0040785C">
        <w:rPr>
          <w:rtl/>
        </w:rPr>
        <w:lastRenderedPageBreak/>
        <w:t xml:space="preserve">תצהיר מטעם </w:t>
      </w:r>
      <w:r w:rsidRPr="0029390E">
        <w:rPr>
          <w:rtl/>
        </w:rPr>
        <w:t xml:space="preserve">המציע בהתאם לנספח 5 למסמכי המכרז, ולפיו נכון למועד הגשת ההצעה, המציע יחד עם חברות הבת שלו, המוחזקות על ידו בשליטה מלאה (100%) עומד, בין היתר, בדרישות המפורטות בסעיפים </w:t>
      </w:r>
      <w:r w:rsidR="00434FDA" w:rsidRPr="0029390E">
        <w:rPr>
          <w:rtl/>
        </w:rPr>
        <w:fldChar w:fldCharType="begin"/>
      </w:r>
      <w:r w:rsidR="00434FDA" w:rsidRPr="0029390E">
        <w:rPr>
          <w:rtl/>
        </w:rPr>
        <w:instrText xml:space="preserve"> </w:instrText>
      </w:r>
      <w:r w:rsidR="00434FDA" w:rsidRPr="0029390E">
        <w:instrText>REF</w:instrText>
      </w:r>
      <w:r w:rsidR="00434FDA" w:rsidRPr="0029390E">
        <w:rPr>
          <w:rtl/>
        </w:rPr>
        <w:instrText xml:space="preserve"> _</w:instrText>
      </w:r>
      <w:r w:rsidR="00434FDA" w:rsidRPr="0029390E">
        <w:instrText>Ref533103837 \r \h</w:instrText>
      </w:r>
      <w:r w:rsidR="00434FDA" w:rsidRPr="0029390E">
        <w:rPr>
          <w:rtl/>
        </w:rPr>
        <w:instrText xml:space="preserve"> </w:instrText>
      </w:r>
      <w:r w:rsidR="0040785C" w:rsidRPr="0029390E">
        <w:rPr>
          <w:rtl/>
        </w:rPr>
        <w:instrText xml:space="preserve"> \* </w:instrText>
      </w:r>
      <w:r w:rsidR="0040785C" w:rsidRPr="0029390E">
        <w:instrText>MERGEFORMAT</w:instrText>
      </w:r>
      <w:r w:rsidR="0040785C" w:rsidRPr="0029390E">
        <w:rPr>
          <w:rtl/>
        </w:rPr>
        <w:instrText xml:space="preserve"> </w:instrText>
      </w:r>
      <w:r w:rsidR="00434FDA" w:rsidRPr="0029390E">
        <w:rPr>
          <w:rtl/>
        </w:rPr>
      </w:r>
      <w:r w:rsidR="00434FDA" w:rsidRPr="0029390E">
        <w:rPr>
          <w:rtl/>
        </w:rPr>
        <w:fldChar w:fldCharType="separate"/>
      </w:r>
      <w:r w:rsidR="0093634C">
        <w:rPr>
          <w:rtl/>
        </w:rPr>
        <w:t>‏0.6.1.2.1</w:t>
      </w:r>
      <w:r w:rsidR="00434FDA" w:rsidRPr="0029390E">
        <w:rPr>
          <w:rtl/>
        </w:rPr>
        <w:fldChar w:fldCharType="end"/>
      </w:r>
      <w:r w:rsidRPr="0029390E">
        <w:rPr>
          <w:rtl/>
        </w:rPr>
        <w:t xml:space="preserve"> עד </w:t>
      </w:r>
      <w:r w:rsidR="00434FDA" w:rsidRPr="0029390E">
        <w:rPr>
          <w:rtl/>
        </w:rPr>
        <w:fldChar w:fldCharType="begin"/>
      </w:r>
      <w:r w:rsidR="00434FDA" w:rsidRPr="0029390E">
        <w:rPr>
          <w:rtl/>
        </w:rPr>
        <w:instrText xml:space="preserve"> </w:instrText>
      </w:r>
      <w:r w:rsidR="00434FDA" w:rsidRPr="0029390E">
        <w:instrText>REF</w:instrText>
      </w:r>
      <w:r w:rsidR="00434FDA" w:rsidRPr="0029390E">
        <w:rPr>
          <w:rtl/>
        </w:rPr>
        <w:instrText xml:space="preserve"> _</w:instrText>
      </w:r>
      <w:r w:rsidR="00434FDA" w:rsidRPr="0029390E">
        <w:instrText>Ref533103087 \r \h</w:instrText>
      </w:r>
      <w:r w:rsidR="00434FDA" w:rsidRPr="0029390E">
        <w:rPr>
          <w:rtl/>
        </w:rPr>
        <w:instrText xml:space="preserve"> </w:instrText>
      </w:r>
      <w:r w:rsidR="0040785C" w:rsidRPr="0029390E">
        <w:rPr>
          <w:rtl/>
        </w:rPr>
        <w:instrText xml:space="preserve"> \* </w:instrText>
      </w:r>
      <w:r w:rsidR="0040785C" w:rsidRPr="0029390E">
        <w:instrText>MERGEFORMAT</w:instrText>
      </w:r>
      <w:r w:rsidR="0040785C" w:rsidRPr="0029390E">
        <w:rPr>
          <w:rtl/>
        </w:rPr>
        <w:instrText xml:space="preserve"> </w:instrText>
      </w:r>
      <w:r w:rsidR="00434FDA" w:rsidRPr="0029390E">
        <w:rPr>
          <w:rtl/>
        </w:rPr>
      </w:r>
      <w:r w:rsidR="00434FDA" w:rsidRPr="0029390E">
        <w:rPr>
          <w:rtl/>
        </w:rPr>
        <w:fldChar w:fldCharType="separate"/>
      </w:r>
      <w:r w:rsidR="0093634C">
        <w:rPr>
          <w:rtl/>
        </w:rPr>
        <w:t>‏0.6.1.2.2</w:t>
      </w:r>
      <w:r w:rsidR="00434FDA" w:rsidRPr="0029390E">
        <w:rPr>
          <w:rtl/>
        </w:rPr>
        <w:fldChar w:fldCharType="end"/>
      </w:r>
      <w:r w:rsidRPr="0040785C">
        <w:rPr>
          <w:rtl/>
        </w:rPr>
        <w:t xml:space="preserve"> לעיל.</w:t>
      </w:r>
    </w:p>
    <w:p w14:paraId="4934CC3C" w14:textId="77777777" w:rsidR="009A519B" w:rsidRPr="0040785C" w:rsidRDefault="009A519B" w:rsidP="00FC7455">
      <w:pPr>
        <w:pStyle w:val="4-0"/>
      </w:pPr>
      <w:r w:rsidRPr="0040785C">
        <w:rPr>
          <w:rtl/>
        </w:rPr>
        <w:t>במידה והמציע החליט להתקשר עם קבלני משנה לצורך אספקת חלק מהשירותים יפרט זאת בנספח 5. הצעתו תכיל את פרטיהם ויכולותיהם של קבלני המשנה עימם הוא עובד, בהתאם לפירוט הנדרש בנספחים למכרז להלן, לרבות תיאור מפורט של חלקו של כל קבלן משנה במילוי דרישות המכרז</w:t>
      </w:r>
      <w:r w:rsidR="00075CCC">
        <w:rPr>
          <w:rFonts w:hint="cs"/>
          <w:rtl/>
        </w:rPr>
        <w:t>.</w:t>
      </w:r>
    </w:p>
    <w:p w14:paraId="098BF417" w14:textId="77777777" w:rsidR="008D6BDE" w:rsidRPr="0040785C" w:rsidRDefault="008D6BDE" w:rsidP="00FC7455">
      <w:pPr>
        <w:pStyle w:val="4-0"/>
      </w:pPr>
      <w:r w:rsidRPr="0040785C">
        <w:rPr>
          <w:rtl/>
        </w:rPr>
        <w:t xml:space="preserve">התחייבות קבלן המשנה בכתב, בהתאם לנוסח המופיע בנספח 6, בו הוא מבהיר, בין </w:t>
      </w:r>
      <w:r w:rsidR="006572D9" w:rsidRPr="0040785C">
        <w:rPr>
          <w:rtl/>
        </w:rPr>
        <w:t>היתר</w:t>
      </w:r>
      <w:r w:rsidRPr="0040785C">
        <w:rPr>
          <w:rtl/>
        </w:rPr>
        <w:t>, כי קרא את המכרז על נספחיו לרבות ההסכם, כי הוא מבין אותו ומסכים לאמור בו, כי הוא אינו מצוי בניגוד עניינים וכי הוא מתחייב לסודיות.</w:t>
      </w:r>
    </w:p>
    <w:p w14:paraId="591FC51C" w14:textId="77777777" w:rsidR="002462F8" w:rsidRPr="0040785C" w:rsidRDefault="008D6BDE" w:rsidP="006E0AF5">
      <w:pPr>
        <w:pStyle w:val="4-0"/>
        <w:rPr>
          <w:rtl/>
        </w:rPr>
      </w:pPr>
      <w:r w:rsidRPr="0040785C">
        <w:rPr>
          <w:rtl/>
        </w:rPr>
        <w:t>עורך המכרז רשאי אך לא חייב, לאפשר למציע, לאחר הגשת ההצעה, לצרף אסמכתאות נוספות ו/או אחרות להוכחת עמידת הצעתו בתנאי המכרז, לרבות תנאי הסף</w:t>
      </w:r>
      <w:r w:rsidR="00F014E6" w:rsidRPr="0040785C">
        <w:rPr>
          <w:rtl/>
        </w:rPr>
        <w:t>.</w:t>
      </w:r>
      <w:bookmarkStart w:id="92" w:name="_Toc201894940"/>
      <w:bookmarkStart w:id="93" w:name="_Toc226114364"/>
      <w:bookmarkStart w:id="94" w:name="_Toc33172787"/>
      <w:bookmarkStart w:id="95" w:name="_Toc33254575"/>
      <w:bookmarkStart w:id="96" w:name="_Toc78122935"/>
      <w:bookmarkStart w:id="97" w:name="_Toc78167865"/>
      <w:bookmarkStart w:id="98" w:name="_Toc142705769"/>
      <w:bookmarkStart w:id="99" w:name="_Toc185193015"/>
      <w:bookmarkStart w:id="100" w:name="_Ref363977178"/>
      <w:bookmarkEnd w:id="73"/>
    </w:p>
    <w:p w14:paraId="63633700" w14:textId="30BC7360" w:rsidR="00661310" w:rsidRDefault="00661310" w:rsidP="006E0AF5">
      <w:pPr>
        <w:pStyle w:val="3-"/>
        <w:rPr>
          <w:rtl/>
        </w:rPr>
      </w:pPr>
      <w:r>
        <w:rPr>
          <w:rFonts w:hint="cs"/>
          <w:rtl/>
        </w:rPr>
        <w:t>תוקף הצעה</w:t>
      </w:r>
    </w:p>
    <w:p w14:paraId="7041D7FC" w14:textId="698A26B6" w:rsidR="002462F8" w:rsidRPr="0040785C" w:rsidRDefault="00441616" w:rsidP="008C6EAE">
      <w:pPr>
        <w:pStyle w:val="3-0"/>
        <w:numPr>
          <w:ilvl w:val="0"/>
          <w:numId w:val="0"/>
        </w:numPr>
        <w:ind w:left="1191"/>
        <w:outlineLvl w:val="9"/>
        <w:rPr>
          <w:rtl/>
        </w:rPr>
      </w:pPr>
      <w:r w:rsidRPr="0040785C">
        <w:rPr>
          <w:rtl/>
        </w:rPr>
        <w:t>תוקף ההצעה רשום לעיל בטבלת התאריכים שבסעיף</w:t>
      </w:r>
      <w:r w:rsidR="00F40960">
        <w:t xml:space="preserve"> </w:t>
      </w:r>
      <w:r w:rsidR="00F40960">
        <w:rPr>
          <w:rFonts w:hint="cs"/>
          <w:rtl/>
        </w:rPr>
        <w:t xml:space="preserve"> </w:t>
      </w:r>
      <w:r w:rsidR="00F40960">
        <w:rPr>
          <w:rtl/>
        </w:rPr>
        <w:fldChar w:fldCharType="begin"/>
      </w:r>
      <w:r w:rsidR="00F40960">
        <w:rPr>
          <w:rtl/>
        </w:rPr>
        <w:instrText xml:space="preserve"> </w:instrText>
      </w:r>
      <w:r w:rsidR="00F40960">
        <w:rPr>
          <w:rFonts w:hint="cs"/>
        </w:rPr>
        <w:instrText>REF</w:instrText>
      </w:r>
      <w:r w:rsidR="00F40960">
        <w:rPr>
          <w:rFonts w:hint="cs"/>
          <w:rtl/>
        </w:rPr>
        <w:instrText xml:space="preserve"> _</w:instrText>
      </w:r>
      <w:r w:rsidR="00F40960">
        <w:rPr>
          <w:rFonts w:hint="cs"/>
        </w:rPr>
        <w:instrText>Ref313950134 \r \h</w:instrText>
      </w:r>
      <w:r w:rsidR="00F40960">
        <w:rPr>
          <w:rtl/>
        </w:rPr>
        <w:instrText xml:space="preserve"> </w:instrText>
      </w:r>
      <w:r w:rsidR="00F40960">
        <w:rPr>
          <w:rtl/>
        </w:rPr>
      </w:r>
      <w:r w:rsidR="00F40960">
        <w:rPr>
          <w:rtl/>
        </w:rPr>
        <w:fldChar w:fldCharType="separate"/>
      </w:r>
      <w:r w:rsidR="0093634C">
        <w:rPr>
          <w:rtl/>
        </w:rPr>
        <w:t>‏0.1.10</w:t>
      </w:r>
      <w:r w:rsidR="00F40960">
        <w:rPr>
          <w:rtl/>
        </w:rPr>
        <w:fldChar w:fldCharType="end"/>
      </w:r>
      <w:r w:rsidR="00F40960">
        <w:rPr>
          <w:rFonts w:hint="cs"/>
          <w:rtl/>
        </w:rPr>
        <w:t xml:space="preserve"> </w:t>
      </w:r>
      <w:r w:rsidR="00246E1D">
        <w:rPr>
          <w:rFonts w:hint="cs"/>
          <w:rtl/>
        </w:rPr>
        <w:t>לעיל</w:t>
      </w:r>
      <w:r w:rsidRPr="0040785C">
        <w:rPr>
          <w:rtl/>
        </w:rPr>
        <w:t xml:space="preserve">. עורך המכרז רשאי להודיע על </w:t>
      </w:r>
      <w:r w:rsidR="000949F1" w:rsidRPr="0040785C">
        <w:rPr>
          <w:rtl/>
        </w:rPr>
        <w:t xml:space="preserve">שינוי </w:t>
      </w:r>
      <w:r w:rsidRPr="0040785C">
        <w:rPr>
          <w:rtl/>
        </w:rPr>
        <w:t>תוקף ההצעה לתקופות נוספות, זאת עד לקבלת החלטה סופית ובחירת זוכים במכרז.</w:t>
      </w:r>
      <w:r w:rsidRPr="0040785C">
        <w:rPr>
          <w:sz w:val="26"/>
          <w:szCs w:val="26"/>
          <w:rtl/>
        </w:rPr>
        <w:t xml:space="preserve"> </w:t>
      </w:r>
      <w:r w:rsidRPr="0040785C">
        <w:rPr>
          <w:rtl/>
        </w:rPr>
        <w:t>המציע אינו רשאי לחזור בו מהצעתו בתקופה האמורה</w:t>
      </w:r>
      <w:r w:rsidR="002462F8" w:rsidRPr="0040785C">
        <w:rPr>
          <w:rtl/>
        </w:rPr>
        <w:t>.</w:t>
      </w:r>
    </w:p>
    <w:p w14:paraId="2907C859" w14:textId="77777777" w:rsidR="002462F8" w:rsidRPr="0040785C" w:rsidRDefault="002462F8" w:rsidP="008B36AA">
      <w:pPr>
        <w:pStyle w:val="3-"/>
        <w:rPr>
          <w:rtl/>
        </w:rPr>
      </w:pPr>
      <w:bookmarkStart w:id="101" w:name="_Ref330779310"/>
      <w:bookmarkStart w:id="102" w:name="_Toc142705775"/>
      <w:bookmarkStart w:id="103" w:name="_Toc185193020"/>
      <w:bookmarkStart w:id="104" w:name="_Toc330777678"/>
      <w:bookmarkEnd w:id="92"/>
      <w:bookmarkEnd w:id="93"/>
      <w:bookmarkEnd w:id="94"/>
      <w:bookmarkEnd w:id="95"/>
      <w:bookmarkEnd w:id="96"/>
      <w:bookmarkEnd w:id="97"/>
      <w:bookmarkEnd w:id="98"/>
      <w:bookmarkEnd w:id="99"/>
      <w:bookmarkEnd w:id="100"/>
      <w:r w:rsidRPr="008B36AA">
        <w:rPr>
          <w:rtl/>
        </w:rPr>
        <w:t>קבלני</w:t>
      </w:r>
      <w:r w:rsidRPr="0040785C">
        <w:rPr>
          <w:rtl/>
        </w:rPr>
        <w:t xml:space="preserve"> משנה</w:t>
      </w:r>
      <w:bookmarkEnd w:id="101"/>
      <w:r w:rsidR="0026645E" w:rsidRPr="0040785C">
        <w:rPr>
          <w:rtl/>
        </w:rPr>
        <w:t xml:space="preserve"> </w:t>
      </w:r>
    </w:p>
    <w:p w14:paraId="2A9DC418" w14:textId="77777777" w:rsidR="00FE64AB" w:rsidRPr="0040785C" w:rsidRDefault="00FE64AB" w:rsidP="00F50274">
      <w:pPr>
        <w:pStyle w:val="4-0"/>
      </w:pPr>
      <w:bookmarkStart w:id="105" w:name="_Hlk507000305"/>
      <w:r w:rsidRPr="0040785C">
        <w:rPr>
          <w:rtl/>
        </w:rPr>
        <w:t xml:space="preserve">בחר מציע </w:t>
      </w:r>
      <w:bookmarkStart w:id="106" w:name="_Toc407797318"/>
      <w:r w:rsidRPr="0040785C">
        <w:rPr>
          <w:rtl/>
        </w:rPr>
        <w:t>לבצע את הפעולות המפורטות בפרק 4 לגביהן צויין כי ניתן יהיה לבצען באמצעות קבלן משנה, באמצעות קבלן משנה אחד או יותר</w:t>
      </w:r>
      <w:bookmarkEnd w:id="106"/>
      <w:r w:rsidRPr="0040785C">
        <w:rPr>
          <w:rtl/>
        </w:rPr>
        <w:t>, יהיה המציע אחראי לכל הפעילויות והתוצרים של קבלני המשנה אשר ישולבו בפרויקט.</w:t>
      </w:r>
    </w:p>
    <w:p w14:paraId="01788452" w14:textId="77777777" w:rsidR="00FE64AB" w:rsidRPr="0040785C" w:rsidRDefault="00FE64AB" w:rsidP="008627E6">
      <w:pPr>
        <w:pStyle w:val="4-0"/>
        <w:rPr>
          <w:rtl/>
        </w:rPr>
      </w:pPr>
      <w:r w:rsidRPr="0040785C">
        <w:rPr>
          <w:rtl/>
        </w:rPr>
        <w:t>ההתקשרות לקבלת השירות תהיה מול הזוכה ומולו בלבד, הוא אחראי כלפי עורך המכרז לגבי העמידה בכל תנאי המכרז, על כל המשתמע מכך, והוא זה אשר יפנה אל קבלני המשנה (באם אושרו) לטיפול במימוש דרישות המכרז.</w:t>
      </w:r>
    </w:p>
    <w:p w14:paraId="0778E8BA" w14:textId="77777777" w:rsidR="00FE64AB" w:rsidRPr="0040785C" w:rsidRDefault="00FE64AB" w:rsidP="008627E6">
      <w:pPr>
        <w:pStyle w:val="4-0"/>
        <w:rPr>
          <w:rtl/>
        </w:rPr>
      </w:pPr>
      <w:r w:rsidRPr="0040785C">
        <w:rPr>
          <w:rtl/>
        </w:rPr>
        <w:t xml:space="preserve">המונח "קבלן משנה" אינו מתייחס ליצרן הציוד או לגופים שיבצעו פעולות פריפריאליות ומשניות, לרבות שירותי הובלה ואחסנה. הספק יהיה רשאי לעשות בכל האמור שימוש ללא כל צורך באישורם מראש או בחתימתם על התחייבות כלשהי. </w:t>
      </w:r>
    </w:p>
    <w:p w14:paraId="4484DE1F" w14:textId="77777777" w:rsidR="00FE64AB" w:rsidRPr="0040785C" w:rsidRDefault="00FE64AB" w:rsidP="008627E6">
      <w:pPr>
        <w:pStyle w:val="4-0"/>
        <w:rPr>
          <w:rtl/>
        </w:rPr>
      </w:pPr>
      <w:r w:rsidRPr="0040785C">
        <w:rPr>
          <w:rtl/>
        </w:rPr>
        <w:t>המציע רשאי להוסיף, לאחר ההכרזה על זכייתו, קבלני משנה נוספים ובלבד שיעמדו בכל התנאים הנדרשים במכרז. עבור כל קבלן משנה נוסף יש להגיש את ה</w:t>
      </w:r>
      <w:r w:rsidR="00D93396" w:rsidRPr="0040785C">
        <w:rPr>
          <w:rtl/>
        </w:rPr>
        <w:t>הצהרות וה</w:t>
      </w:r>
      <w:r w:rsidRPr="0040785C">
        <w:rPr>
          <w:rtl/>
        </w:rPr>
        <w:t>התחייבות הנדרש</w:t>
      </w:r>
      <w:r w:rsidR="00D93396" w:rsidRPr="0040785C">
        <w:rPr>
          <w:rtl/>
        </w:rPr>
        <w:t>ו</w:t>
      </w:r>
      <w:r w:rsidRPr="0040785C">
        <w:rPr>
          <w:rtl/>
        </w:rPr>
        <w:t>ת בנספח</w:t>
      </w:r>
      <w:r w:rsidR="00D93396" w:rsidRPr="0040785C">
        <w:rPr>
          <w:rtl/>
        </w:rPr>
        <w:t>ים 5 ו-</w:t>
      </w:r>
      <w:r w:rsidRPr="0040785C">
        <w:rPr>
          <w:rtl/>
        </w:rPr>
        <w:t>6 חתומ</w:t>
      </w:r>
      <w:r w:rsidR="00D93396" w:rsidRPr="0040785C">
        <w:rPr>
          <w:rtl/>
        </w:rPr>
        <w:t>ות</w:t>
      </w:r>
      <w:r w:rsidRPr="0040785C">
        <w:rPr>
          <w:rtl/>
        </w:rPr>
        <w:t xml:space="preserve"> על </w:t>
      </w:r>
      <w:r w:rsidR="00D93396" w:rsidRPr="0040785C">
        <w:rPr>
          <w:rtl/>
        </w:rPr>
        <w:t xml:space="preserve">ידו ועל </w:t>
      </w:r>
      <w:r w:rsidRPr="0040785C">
        <w:rPr>
          <w:rtl/>
        </w:rPr>
        <w:t xml:space="preserve">ידי קבלן המשנה, ובתנאי שיאושרו מראש </w:t>
      </w:r>
      <w:r w:rsidR="002257B9">
        <w:rPr>
          <w:rtl/>
        </w:rPr>
        <w:t>על ידי</w:t>
      </w:r>
      <w:r w:rsidRPr="0040785C">
        <w:rPr>
          <w:rtl/>
        </w:rPr>
        <w:t xml:space="preserve"> עורך המכרז. </w:t>
      </w:r>
    </w:p>
    <w:p w14:paraId="384A133B" w14:textId="77777777" w:rsidR="00F7106F" w:rsidRDefault="00F7106F" w:rsidP="00B76DB7">
      <w:pPr>
        <w:rPr>
          <w:rFonts w:cs="David"/>
          <w:b/>
          <w:bCs/>
          <w:sz w:val="32"/>
          <w:szCs w:val="32"/>
          <w:rtl/>
        </w:rPr>
      </w:pPr>
      <w:bookmarkStart w:id="107" w:name="_Toc371439533"/>
      <w:bookmarkStart w:id="108" w:name="_Ref383949899"/>
      <w:bookmarkStart w:id="109" w:name="_Ref383950893"/>
      <w:bookmarkStart w:id="110" w:name="_Ref383954349"/>
      <w:bookmarkEnd w:id="105"/>
      <w:r>
        <w:rPr>
          <w:rtl/>
        </w:rPr>
        <w:br w:type="page"/>
      </w:r>
    </w:p>
    <w:p w14:paraId="0CD09701" w14:textId="77777777" w:rsidR="002462F8" w:rsidRPr="0040785C" w:rsidRDefault="002462F8" w:rsidP="007858CF">
      <w:pPr>
        <w:pStyle w:val="2-"/>
        <w:rPr>
          <w:rtl/>
        </w:rPr>
      </w:pPr>
      <w:bookmarkStart w:id="111" w:name="_Toc15464012"/>
      <w:r w:rsidRPr="0040785C">
        <w:rPr>
          <w:rtl/>
        </w:rPr>
        <w:lastRenderedPageBreak/>
        <w:t>הצעת המציע</w:t>
      </w:r>
      <w:bookmarkEnd w:id="107"/>
      <w:bookmarkEnd w:id="108"/>
      <w:bookmarkEnd w:id="109"/>
      <w:bookmarkEnd w:id="110"/>
      <w:bookmarkEnd w:id="111"/>
    </w:p>
    <w:p w14:paraId="393DA94D" w14:textId="77777777" w:rsidR="00AD0A9E" w:rsidRPr="0040785C" w:rsidRDefault="00AD0A9E" w:rsidP="00C55124">
      <w:pPr>
        <w:pStyle w:val="3-"/>
        <w:rPr>
          <w:rtl/>
        </w:rPr>
      </w:pPr>
      <w:bookmarkStart w:id="112" w:name="_Hlk507000320"/>
      <w:bookmarkStart w:id="113" w:name="_Ref444680129"/>
      <w:r w:rsidRPr="0040785C">
        <w:rPr>
          <w:rtl/>
        </w:rPr>
        <w:t>הגשת הצעות</w:t>
      </w:r>
    </w:p>
    <w:p w14:paraId="0D94C1B2" w14:textId="27B5CA32" w:rsidR="00E52851" w:rsidRDefault="00E52851" w:rsidP="00F50274">
      <w:pPr>
        <w:pStyle w:val="4-0"/>
      </w:pPr>
      <w:r w:rsidRPr="0040785C">
        <w:rPr>
          <w:rtl/>
        </w:rPr>
        <w:t>את ההצעה יש להגיש, כמפורט בסעיף</w:t>
      </w:r>
      <w:r w:rsidRPr="0040785C">
        <w:t xml:space="preserve"> </w:t>
      </w:r>
      <w:r w:rsidRPr="0040785C">
        <w:rPr>
          <w:rtl/>
        </w:rPr>
        <w:t xml:space="preserve">זה, לתיבת המכרזים אשר נמצאת במינהל הרכש הממשלתי, רחוב נתנאל לורך 1 ירושלים, קומת כניסה, וזאת לא יאוחר מן המועד האחרון להגשת הצעות, כמפורט בטבלת התאריכים שבסעיף </w:t>
      </w:r>
      <w:r w:rsidR="009158E4" w:rsidRPr="0040785C">
        <w:fldChar w:fldCharType="begin"/>
      </w:r>
      <w:r w:rsidR="009158E4" w:rsidRPr="0040785C">
        <w:instrText xml:space="preserve"> REF _Ref313950134 \r \h </w:instrText>
      </w:r>
      <w:r w:rsidR="0040785C">
        <w:instrText xml:space="preserve"> \* MERGEFORMAT </w:instrText>
      </w:r>
      <w:r w:rsidR="009158E4" w:rsidRPr="0040785C">
        <w:fldChar w:fldCharType="separate"/>
      </w:r>
      <w:r w:rsidR="0093634C">
        <w:rPr>
          <w:rtl/>
        </w:rPr>
        <w:t>‏0.1.10</w:t>
      </w:r>
      <w:r w:rsidR="009158E4" w:rsidRPr="0040785C">
        <w:fldChar w:fldCharType="end"/>
      </w:r>
      <w:r w:rsidRPr="0040785C">
        <w:rPr>
          <w:rtl/>
        </w:rPr>
        <w:t>.</w:t>
      </w:r>
    </w:p>
    <w:p w14:paraId="1ED79186" w14:textId="77777777" w:rsidR="00882B81" w:rsidRPr="0040785C" w:rsidRDefault="00882B81" w:rsidP="00F50274">
      <w:pPr>
        <w:pStyle w:val="4-0"/>
        <w:rPr>
          <w:rtl/>
        </w:rPr>
      </w:pPr>
      <w:r>
        <w:rPr>
          <w:rFonts w:hint="cs"/>
          <w:rtl/>
        </w:rPr>
        <w:t>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w:t>
      </w:r>
    </w:p>
    <w:p w14:paraId="4EF67C93" w14:textId="77777777" w:rsidR="00E52851" w:rsidRPr="0040785C" w:rsidRDefault="00E52851" w:rsidP="008627E6">
      <w:pPr>
        <w:pStyle w:val="4-0"/>
      </w:pPr>
      <w:r w:rsidRPr="0040785C">
        <w:rPr>
          <w:rtl/>
        </w:rPr>
        <w:t>הצעות שלא תמצאנה בתיבת המכרזים עד למועד האחרון להגשת הצעות לתיבת המכרזים כמפורט בטבלת התאריכים לא תובאנה לדיון בפני ועדת המכרזים.</w:t>
      </w:r>
    </w:p>
    <w:p w14:paraId="6115E466" w14:textId="77777777" w:rsidR="002462F8" w:rsidRPr="0040785C" w:rsidRDefault="002462F8" w:rsidP="00C55124">
      <w:pPr>
        <w:pStyle w:val="3-"/>
        <w:rPr>
          <w:rtl/>
        </w:rPr>
      </w:pPr>
      <w:bookmarkStart w:id="114" w:name="_Hlk507000358"/>
      <w:bookmarkEnd w:id="112"/>
      <w:r w:rsidRPr="0040785C">
        <w:rPr>
          <w:rtl/>
        </w:rPr>
        <w:t>מבנה ההצעה</w:t>
      </w:r>
      <w:bookmarkEnd w:id="113"/>
    </w:p>
    <w:p w14:paraId="1FE80475" w14:textId="08879BE4" w:rsidR="003F3DDD" w:rsidRPr="0040785C" w:rsidRDefault="003F3DDD" w:rsidP="00F50274">
      <w:pPr>
        <w:pStyle w:val="4-0"/>
        <w:rPr>
          <w:rtl/>
        </w:rPr>
      </w:pPr>
      <w:r w:rsidRPr="0040785C">
        <w:rPr>
          <w:rStyle w:val="4-Char"/>
          <w:rFonts w:ascii="David" w:hAnsi="David"/>
          <w:rtl/>
        </w:rPr>
        <w:t xml:space="preserve">הצעת המציע תכלול את כל הנדרש בסעיף </w:t>
      </w:r>
      <w:r w:rsidR="00051413" w:rsidRPr="0040785C">
        <w:rPr>
          <w:rStyle w:val="4-Char"/>
          <w:rFonts w:ascii="David" w:hAnsi="David"/>
          <w:cs/>
        </w:rPr>
        <w:fldChar w:fldCharType="begin"/>
      </w:r>
      <w:r w:rsidR="00051413" w:rsidRPr="0040785C">
        <w:rPr>
          <w:rStyle w:val="4-Char"/>
          <w:rFonts w:ascii="David" w:hAnsi="David"/>
        </w:rPr>
        <w:instrText xml:space="preserve"> REF _Ref533104519 \r \h </w:instrText>
      </w:r>
      <w:r w:rsidR="0040785C">
        <w:rPr>
          <w:rStyle w:val="4-Char"/>
          <w:rFonts w:ascii="David" w:hAnsi="David"/>
        </w:rPr>
        <w:instrText xml:space="preserve"> \* MERGEFORMAT </w:instrText>
      </w:r>
      <w:r w:rsidR="00051413" w:rsidRPr="0040785C">
        <w:rPr>
          <w:rStyle w:val="4-Char"/>
          <w:rFonts w:ascii="David" w:hAnsi="David"/>
          <w:cs/>
        </w:rPr>
      </w:r>
      <w:r w:rsidR="00051413" w:rsidRPr="0040785C">
        <w:rPr>
          <w:rStyle w:val="4-Char"/>
          <w:rFonts w:ascii="David" w:hAnsi="David"/>
          <w:cs/>
        </w:rPr>
        <w:fldChar w:fldCharType="separate"/>
      </w:r>
      <w:r w:rsidR="0093634C">
        <w:rPr>
          <w:rStyle w:val="4-Char"/>
          <w:rFonts w:ascii="David" w:hAnsi="David"/>
          <w:rtl/>
        </w:rPr>
        <w:t>‏0.6</w:t>
      </w:r>
      <w:r w:rsidR="00051413" w:rsidRPr="0040785C">
        <w:rPr>
          <w:rStyle w:val="4-Char"/>
          <w:rFonts w:ascii="David" w:hAnsi="David"/>
          <w:cs/>
        </w:rPr>
        <w:fldChar w:fldCharType="end"/>
      </w:r>
      <w:r w:rsidRPr="0040785C">
        <w:rPr>
          <w:rStyle w:val="4-Char"/>
          <w:rFonts w:ascii="David" w:hAnsi="David"/>
          <w:rtl/>
        </w:rPr>
        <w:t xml:space="preserve"> לפרק זה, לרבות נספחים, אישורים ואסמכתאות שיש</w:t>
      </w:r>
      <w:r w:rsidRPr="0040785C">
        <w:rPr>
          <w:rtl/>
        </w:rPr>
        <w:t xml:space="preserve"> להגישם עם ההצעה, וכן מסמכי מכרז חתומים כמפורט בסעיף </w:t>
      </w:r>
      <w:r w:rsidRPr="0040785C">
        <w:rPr>
          <w:cs/>
        </w:rPr>
        <w:t>‎</w:t>
      </w:r>
      <w:r w:rsidRPr="0040785C">
        <w:fldChar w:fldCharType="begin"/>
      </w:r>
      <w:r w:rsidRPr="0040785C">
        <w:instrText xml:space="preserve"> REF _Ref383949967 \r \h  \* MERGEFORMAT </w:instrText>
      </w:r>
      <w:r w:rsidRPr="0040785C">
        <w:fldChar w:fldCharType="separate"/>
      </w:r>
      <w:r w:rsidR="0093634C">
        <w:rPr>
          <w:rtl/>
        </w:rPr>
        <w:t>‏0.7.3.7</w:t>
      </w:r>
      <w:r w:rsidRPr="0040785C">
        <w:fldChar w:fldCharType="end"/>
      </w:r>
      <w:r w:rsidRPr="0040785C">
        <w:rPr>
          <w:rtl/>
        </w:rPr>
        <w:t xml:space="preserve"> להלן.</w:t>
      </w:r>
    </w:p>
    <w:p w14:paraId="22FFC975" w14:textId="77777777" w:rsidR="003F3DDD" w:rsidRPr="0040785C" w:rsidRDefault="003F3DDD" w:rsidP="008627E6">
      <w:pPr>
        <w:pStyle w:val="4-0"/>
        <w:rPr>
          <w:rtl/>
        </w:rPr>
      </w:pPr>
      <w:r w:rsidRPr="0040785C">
        <w:rPr>
          <w:rtl/>
        </w:rPr>
        <w:t xml:space="preserve">תוכן ומבנה התשובה בכל סעיף (ותת-סעיף) יהיה בהתאם לדרישות המפורטות בו. </w:t>
      </w:r>
    </w:p>
    <w:p w14:paraId="49E055E2" w14:textId="77777777" w:rsidR="003F3DDD" w:rsidRPr="0040785C" w:rsidRDefault="003F3DDD" w:rsidP="00F216A9">
      <w:pPr>
        <w:pStyle w:val="4-0"/>
      </w:pPr>
      <w:r w:rsidRPr="0040785C">
        <w:rPr>
          <w:rtl/>
        </w:rPr>
        <w:t xml:space="preserve">תשובת המציע למכרז תהיה אך ורק באמצעות נספחי המכרז. המציע בחתימתו על נספח 3 מאשר את קבלת כל תנאי המכרז </w:t>
      </w:r>
      <w:r w:rsidRPr="0040785C">
        <w:rPr>
          <w:b/>
          <w:bCs/>
          <w:rtl/>
        </w:rPr>
        <w:t>ואין צורך לצרף</w:t>
      </w:r>
      <w:r w:rsidR="00F216A9">
        <w:rPr>
          <w:rFonts w:hint="cs"/>
          <w:b/>
          <w:bCs/>
          <w:rtl/>
        </w:rPr>
        <w:t xml:space="preserve"> אישור או </w:t>
      </w:r>
      <w:r w:rsidRPr="0040785C">
        <w:rPr>
          <w:b/>
          <w:bCs/>
          <w:rtl/>
        </w:rPr>
        <w:t>מענה מפורט לפרקים 0 עד 5.</w:t>
      </w:r>
      <w:r w:rsidRPr="0040785C">
        <w:rPr>
          <w:rtl/>
        </w:rPr>
        <w:t xml:space="preserve"> </w:t>
      </w:r>
    </w:p>
    <w:p w14:paraId="3E4BAAC6" w14:textId="77777777" w:rsidR="003F3DDD" w:rsidRPr="0040785C" w:rsidRDefault="00F216A9" w:rsidP="006E0AF5">
      <w:pPr>
        <w:pStyle w:val="4-0"/>
      </w:pPr>
      <w:r>
        <w:rPr>
          <w:rFonts w:hint="cs"/>
          <w:rtl/>
        </w:rPr>
        <w:t>יודגש</w:t>
      </w:r>
      <w:r w:rsidR="003F3DDD" w:rsidRPr="0040785C">
        <w:rPr>
          <w:rtl/>
        </w:rPr>
        <w:t xml:space="preserve">, כי </w:t>
      </w:r>
      <w:r w:rsidR="003F3DDD" w:rsidRPr="00882B81">
        <w:rPr>
          <w:b/>
          <w:bCs/>
          <w:rtl/>
        </w:rPr>
        <w:t>אין צורך להגיש את מסמכי המכרז כפי שפורסמו</w:t>
      </w:r>
      <w:r w:rsidR="003F3DDD" w:rsidRPr="0040785C">
        <w:rPr>
          <w:rtl/>
        </w:rPr>
        <w:t xml:space="preserve"> (חוברת המכרז המקורית וההבהרות לה) במסגרת ההגשה</w:t>
      </w:r>
      <w:r w:rsidR="006E0AF5">
        <w:rPr>
          <w:rFonts w:hint="cs"/>
          <w:rtl/>
        </w:rPr>
        <w:t>, ועל המענה למכרז לכלול את האישורים המבוקשים, מסמכים נלווים ונספחים הדורשים מענה בלבד</w:t>
      </w:r>
      <w:r w:rsidR="003F3DDD" w:rsidRPr="0040785C">
        <w:rPr>
          <w:rtl/>
        </w:rPr>
        <w:t>.</w:t>
      </w:r>
    </w:p>
    <w:bookmarkEnd w:id="114"/>
    <w:p w14:paraId="77E34871" w14:textId="77777777" w:rsidR="008411FC" w:rsidRPr="0040785C" w:rsidRDefault="008411FC" w:rsidP="00C55124">
      <w:pPr>
        <w:pStyle w:val="3-"/>
        <w:rPr>
          <w:rtl/>
        </w:rPr>
      </w:pPr>
      <w:r w:rsidRPr="0040785C">
        <w:rPr>
          <w:rtl/>
        </w:rPr>
        <w:t>צורת הגשת ההצעה</w:t>
      </w:r>
    </w:p>
    <w:p w14:paraId="655F0113" w14:textId="77777777" w:rsidR="008411FC" w:rsidRPr="0040785C" w:rsidRDefault="00C84DE7" w:rsidP="00F50274">
      <w:pPr>
        <w:pStyle w:val="4-0"/>
      </w:pPr>
      <w:r w:rsidRPr="0040785C">
        <w:rPr>
          <w:rtl/>
        </w:rPr>
        <w:t>ההצעה</w:t>
      </w:r>
      <w:r w:rsidR="008411FC" w:rsidRPr="0040785C">
        <w:rPr>
          <w:rtl/>
        </w:rPr>
        <w:t xml:space="preserve"> </w:t>
      </w:r>
      <w:r w:rsidR="00DA4A42" w:rsidRPr="0040785C">
        <w:rPr>
          <w:rtl/>
        </w:rPr>
        <w:t>ל</w:t>
      </w:r>
      <w:r w:rsidR="008411FC" w:rsidRPr="0040785C">
        <w:rPr>
          <w:rtl/>
        </w:rPr>
        <w:t>מכרז תוגש ארוזה באריזה (מעטפה או ארגז) אחת, סגורה היטב, ללא ציון פרטי המציע או סימן ז</w:t>
      </w:r>
      <w:r w:rsidR="00231EFA" w:rsidRPr="0040785C">
        <w:rPr>
          <w:rtl/>
        </w:rPr>
        <w:t>י</w:t>
      </w:r>
      <w:r w:rsidR="008411FC" w:rsidRPr="0040785C">
        <w:rPr>
          <w:rtl/>
        </w:rPr>
        <w:t>הוי חיצוני אחר. על האריזה ירשם "</w:t>
      </w:r>
      <w:r w:rsidR="008411FC" w:rsidRPr="0040785C">
        <w:rPr>
          <w:b/>
          <w:bCs/>
          <w:rtl/>
        </w:rPr>
        <w:t xml:space="preserve">מכרז </w:t>
      </w:r>
      <w:r w:rsidR="004F2753" w:rsidRPr="0040785C">
        <w:rPr>
          <w:b/>
          <w:bCs/>
          <w:rtl/>
        </w:rPr>
        <w:t>7-2019</w:t>
      </w:r>
      <w:r w:rsidR="00084948" w:rsidRPr="0040785C">
        <w:rPr>
          <w:b/>
          <w:bCs/>
          <w:rtl/>
        </w:rPr>
        <w:t xml:space="preserve"> </w:t>
      </w:r>
      <w:r w:rsidR="00410E18" w:rsidRPr="0040785C">
        <w:rPr>
          <w:b/>
          <w:bCs/>
          <w:rtl/>
        </w:rPr>
        <w:t xml:space="preserve">לאספקת </w:t>
      </w:r>
      <w:r w:rsidR="007B0F0A" w:rsidRPr="0040785C">
        <w:rPr>
          <w:b/>
          <w:bCs/>
          <w:rtl/>
        </w:rPr>
        <w:t>שירותי התקנה, תחזוקה ואינטגרציה של ציוד תקשורת אקטיבי במשרדי הממשלה</w:t>
      </w:r>
      <w:r w:rsidR="007D65F6" w:rsidRPr="0040785C">
        <w:rPr>
          <w:rtl/>
        </w:rPr>
        <w:t>".</w:t>
      </w:r>
    </w:p>
    <w:p w14:paraId="08B910A5" w14:textId="77777777" w:rsidR="00D25A9D" w:rsidRPr="0040785C" w:rsidRDefault="00D25A9D" w:rsidP="00F50274">
      <w:pPr>
        <w:pStyle w:val="4-0"/>
        <w:rPr>
          <w:rtl/>
        </w:rPr>
      </w:pPr>
      <w:bookmarkStart w:id="115" w:name="_Ref517863331"/>
      <w:r w:rsidRPr="0040785C">
        <w:rPr>
          <w:rtl/>
        </w:rPr>
        <w:t>יש לוודא כי</w:t>
      </w:r>
      <w:r w:rsidR="0096272A" w:rsidRPr="0040785C">
        <w:rPr>
          <w:rtl/>
        </w:rPr>
        <w:t xml:space="preserve"> מוגשים כל המסמכים והנספחים הנדרשים המכרז וכן כי </w:t>
      </w:r>
      <w:r w:rsidRPr="0040785C">
        <w:rPr>
          <w:rtl/>
        </w:rPr>
        <w:t>ב</w:t>
      </w:r>
      <w:r w:rsidRPr="0040785C">
        <w:rPr>
          <w:u w:val="single"/>
          <w:rtl/>
        </w:rPr>
        <w:t>כל המסמכים המוגשים</w:t>
      </w:r>
      <w:r w:rsidRPr="0040785C">
        <w:rPr>
          <w:rtl/>
        </w:rPr>
        <w:t xml:space="preserve"> יהיה כל עמוד חתום במקור בחותמת התאגיד של המציע וחתימה בראשי תיבות של מורשי החתימה מטעמו (כפי שהוצהר ב</w:t>
      </w:r>
      <w:r w:rsidRPr="0040785C">
        <w:rPr>
          <w:u w:val="single"/>
          <w:rtl/>
        </w:rPr>
        <w:t>נספח 3</w:t>
      </w:r>
      <w:r w:rsidRPr="0040785C">
        <w:rPr>
          <w:rtl/>
        </w:rPr>
        <w:t>).</w:t>
      </w:r>
      <w:bookmarkEnd w:id="115"/>
    </w:p>
    <w:p w14:paraId="3EC03C25" w14:textId="77777777" w:rsidR="00D25A9D" w:rsidRPr="0040785C" w:rsidRDefault="00377FD1" w:rsidP="008627E6">
      <w:pPr>
        <w:pStyle w:val="4-0"/>
        <w:rPr>
          <w:rtl/>
        </w:rPr>
      </w:pPr>
      <w:r w:rsidRPr="0040785C">
        <w:rPr>
          <w:rtl/>
        </w:rPr>
        <w:t xml:space="preserve">להצעה יצורפו 2 מדיות דיגיטליות זהות המכילות את תכולת המעטפה בקבצים. לצד כל קובץ הכלול במדיה הדיגיטלית, לרבות קבצי </w:t>
      </w:r>
      <w:r w:rsidRPr="0040785C">
        <w:t>Microsoft Word</w:t>
      </w:r>
      <w:r w:rsidRPr="0040785C">
        <w:rPr>
          <w:rtl/>
        </w:rPr>
        <w:t xml:space="preserve"> ו-</w:t>
      </w:r>
      <w:r w:rsidRPr="0040785C">
        <w:t>Microsoft Excel</w:t>
      </w:r>
      <w:r w:rsidRPr="0040785C">
        <w:rPr>
          <w:rtl/>
        </w:rPr>
        <w:t xml:space="preserve">, ייכלל קובץ </w:t>
      </w:r>
      <w:r w:rsidRPr="0040785C">
        <w:t>PDF</w:t>
      </w:r>
      <w:r w:rsidRPr="0040785C">
        <w:rPr>
          <w:rtl/>
        </w:rPr>
        <w:t xml:space="preserve"> בעל אותו התוכן במדויק. חייבת להיות זהות תוכן בין ההצעה הכרוכה ותוכן המדיום הדיגיטלי, וכן בין כל הקבצים לקבצי ה-</w:t>
      </w:r>
      <w:r w:rsidRPr="0040785C">
        <w:t>PDF</w:t>
      </w:r>
      <w:r w:rsidRPr="0040785C">
        <w:rPr>
          <w:rtl/>
        </w:rPr>
        <w:t xml:space="preserve"> התואמים. אם לא תהיה זהות כאמור, יהיה רשאי עורך המכרז לקבוע, לפי שיקול דעתו הבלעדי, לגבי כל רכיב מרכיבי ההצעה, איזה עותק יחייב את המציע או לחילופין לפסול את ההצעה</w:t>
      </w:r>
      <w:r w:rsidR="00D25A9D" w:rsidRPr="0040785C">
        <w:rPr>
          <w:rtl/>
        </w:rPr>
        <w:t>.</w:t>
      </w:r>
    </w:p>
    <w:p w14:paraId="6FD025BD" w14:textId="77777777" w:rsidR="00D25A9D" w:rsidRPr="0040785C" w:rsidRDefault="00D25A9D" w:rsidP="00EE17F3">
      <w:pPr>
        <w:pStyle w:val="4-0"/>
        <w:rPr>
          <w:rtl/>
        </w:rPr>
      </w:pPr>
      <w:r w:rsidRPr="0040785C">
        <w:rPr>
          <w:rtl/>
        </w:rPr>
        <w:lastRenderedPageBreak/>
        <w:t>אם פרסם עורך המכרז מהדורה מעודכנת של המכרז או של הנספחים בעקבות הבהרות שניתנו על ידו, על המציע להקפיד על הגשת הנספחים בנוסח המעודכן.</w:t>
      </w:r>
    </w:p>
    <w:p w14:paraId="1F44BCBF" w14:textId="77777777" w:rsidR="00D25A9D" w:rsidRPr="0040785C" w:rsidRDefault="00D25A9D" w:rsidP="00882B81">
      <w:pPr>
        <w:pStyle w:val="4-0"/>
      </w:pPr>
      <w:r w:rsidRPr="0040785C">
        <w:rPr>
          <w:rtl/>
        </w:rPr>
        <w:t>מובהר בזה, כי מציע שלא יצרף להצעתו את אחד המסמכים הנדרשים או שלא ימלא אחר ההוראות שיפורטו להלן בדבר צורת הגשת ההצעה, רשאי עורך המכרז להורות על השלמת או תיקון מסמכים חסרים בהצעה, לרבות צירוף אסמכתאות נוספות ו/או אחרות להוכחת עמידתו בתנאי המכרז, לרבות עמידתו בתנאי הסף, או שלא לקבל את הצעתו, ללא התחשבות בתוכן ההצעה, לפי שיקול דעתו הבלעדי.</w:t>
      </w:r>
    </w:p>
    <w:p w14:paraId="2B09B33F" w14:textId="77777777" w:rsidR="00E40F9F" w:rsidRDefault="00E40F9F" w:rsidP="003E165E">
      <w:pPr>
        <w:pStyle w:val="4-0"/>
      </w:pPr>
      <w:r w:rsidRPr="0040785C">
        <w:rPr>
          <w:rtl/>
        </w:rPr>
        <w:t xml:space="preserve">על ההצעה להיות חתומה בסופה על ידי </w:t>
      </w:r>
      <w:r w:rsidR="007858CF">
        <w:rPr>
          <w:rtl/>
        </w:rPr>
        <w:t>מורשי חתימה מטעם המציע למכרז זה</w:t>
      </w:r>
      <w:r w:rsidR="007858CF">
        <w:rPr>
          <w:rFonts w:hint="cs"/>
          <w:rtl/>
        </w:rPr>
        <w:t xml:space="preserve"> </w:t>
      </w:r>
      <w:r w:rsidRPr="0040785C">
        <w:rPr>
          <w:rtl/>
        </w:rPr>
        <w:t xml:space="preserve">כמפורט </w:t>
      </w:r>
      <w:r w:rsidR="007858CF">
        <w:rPr>
          <w:rFonts w:hint="cs"/>
          <w:rtl/>
        </w:rPr>
        <w:t>בנספח 3 למסמכי המכרז.</w:t>
      </w:r>
      <w:r w:rsidRPr="0040785C">
        <w:rPr>
          <w:rtl/>
        </w:rPr>
        <w:t xml:space="preserve"> יש לאמת את היות מורשי החתימה מאושרים לייצג את המציע במסגרת המכרז בתצהיר עורך דין</w:t>
      </w:r>
      <w:r w:rsidR="00834B15">
        <w:rPr>
          <w:rFonts w:hint="cs"/>
          <w:rtl/>
        </w:rPr>
        <w:t xml:space="preserve"> הקיים בנספח</w:t>
      </w:r>
      <w:r w:rsidRPr="0040785C">
        <w:rPr>
          <w:rtl/>
        </w:rPr>
        <w:t>.</w:t>
      </w:r>
    </w:p>
    <w:p w14:paraId="2E2E32C8" w14:textId="48A2E4EB" w:rsidR="008411FC" w:rsidRPr="0040785C" w:rsidRDefault="008411FC" w:rsidP="008C6EAE">
      <w:pPr>
        <w:pStyle w:val="4-0"/>
        <w:rPr>
          <w:rtl/>
        </w:rPr>
      </w:pPr>
      <w:bookmarkStart w:id="116" w:name="_Ref383949967"/>
      <w:r w:rsidRPr="0040785C">
        <w:rPr>
          <w:rtl/>
        </w:rPr>
        <w:t xml:space="preserve">בכל אריזה תהיינה </w:t>
      </w:r>
      <w:r w:rsidR="001140B0" w:rsidRPr="0040785C">
        <w:rPr>
          <w:rtl/>
        </w:rPr>
        <w:t xml:space="preserve">2 </w:t>
      </w:r>
      <w:r w:rsidRPr="0040785C">
        <w:rPr>
          <w:rtl/>
        </w:rPr>
        <w:t>מעטפות</w:t>
      </w:r>
      <w:r w:rsidR="00571A7C" w:rsidRPr="0040785C">
        <w:rPr>
          <w:rtl/>
        </w:rPr>
        <w:t xml:space="preserve"> נפרדות</w:t>
      </w:r>
      <w:r w:rsidRPr="0040785C">
        <w:rPr>
          <w:rtl/>
        </w:rPr>
        <w:t>,</w:t>
      </w:r>
      <w:r w:rsidR="006B4CFD" w:rsidRPr="0040785C">
        <w:rPr>
          <w:rtl/>
        </w:rPr>
        <w:t xml:space="preserve"> אשר יכילו את מסמכי המכרז בהתאם לפירוט</w:t>
      </w:r>
      <w:r w:rsidRPr="0040785C">
        <w:rPr>
          <w:rtl/>
        </w:rPr>
        <w:t xml:space="preserve"> הבא:</w:t>
      </w:r>
      <w:bookmarkEnd w:id="116"/>
    </w:p>
    <w:p w14:paraId="3D5EF3A7" w14:textId="77777777" w:rsidR="0085321E" w:rsidRPr="0040785C" w:rsidRDefault="008411FC" w:rsidP="00E6210C">
      <w:pPr>
        <w:pStyle w:val="5-"/>
      </w:pPr>
      <w:r w:rsidRPr="0040785C">
        <w:rPr>
          <w:rtl/>
        </w:rPr>
        <w:t xml:space="preserve">מעטפה ראשונה – </w:t>
      </w:r>
      <w:bookmarkStart w:id="117" w:name="_Hlk507000815"/>
      <w:r w:rsidR="001565DB" w:rsidRPr="0040785C">
        <w:rPr>
          <w:rtl/>
        </w:rPr>
        <w:t>ת</w:t>
      </w:r>
      <w:r w:rsidR="0086268B" w:rsidRPr="0040785C">
        <w:rPr>
          <w:rtl/>
        </w:rPr>
        <w:t>שובה לפרק</w:t>
      </w:r>
      <w:r w:rsidR="001140B0" w:rsidRPr="0040785C">
        <w:rPr>
          <w:rtl/>
        </w:rPr>
        <w:t>י המכרז 0-4 לרבות נספחים</w:t>
      </w:r>
      <w:r w:rsidR="0086268B" w:rsidRPr="0040785C">
        <w:rPr>
          <w:rtl/>
        </w:rPr>
        <w:t>, ות</w:t>
      </w:r>
      <w:r w:rsidR="001565DB" w:rsidRPr="0040785C">
        <w:rPr>
          <w:rtl/>
        </w:rPr>
        <w:t>סומן "</w:t>
      </w:r>
      <w:r w:rsidR="001140B0" w:rsidRPr="0040785C">
        <w:rPr>
          <w:rtl/>
        </w:rPr>
        <w:t>מענה המכרז</w:t>
      </w:r>
      <w:r w:rsidR="0086268B" w:rsidRPr="0040785C">
        <w:rPr>
          <w:rtl/>
        </w:rPr>
        <w:t>"</w:t>
      </w:r>
      <w:r w:rsidR="0085321E" w:rsidRPr="0040785C">
        <w:rPr>
          <w:rtl/>
        </w:rPr>
        <w:t>, הכוללת:</w:t>
      </w:r>
    </w:p>
    <w:p w14:paraId="7EB63511" w14:textId="0617522F" w:rsidR="00ED0295" w:rsidRPr="0040785C" w:rsidRDefault="00ED0295" w:rsidP="00E6210C">
      <w:pPr>
        <w:pStyle w:val="6-0"/>
      </w:pPr>
      <w:r w:rsidRPr="0040785C">
        <w:rPr>
          <w:rtl/>
        </w:rPr>
        <w:t>מענה המציע לכל מסמכי ונספחי המכרז בצירוף כל האישורים הנדרשים בפרק המנהלה</w:t>
      </w:r>
      <w:r w:rsidR="008C0E57" w:rsidRPr="0040785C">
        <w:rPr>
          <w:rtl/>
        </w:rPr>
        <w:t xml:space="preserve"> לרבות בסעיף </w:t>
      </w:r>
      <w:r w:rsidR="00DA13B8" w:rsidRPr="0040785C">
        <w:rPr>
          <w:rtl/>
        </w:rPr>
        <w:fldChar w:fldCharType="begin"/>
      </w:r>
      <w:r w:rsidR="00DA13B8" w:rsidRPr="0040785C">
        <w:rPr>
          <w:rtl/>
        </w:rPr>
        <w:instrText xml:space="preserve"> </w:instrText>
      </w:r>
      <w:r w:rsidR="00DA13B8" w:rsidRPr="0040785C">
        <w:instrText>REF</w:instrText>
      </w:r>
      <w:r w:rsidR="00DA13B8" w:rsidRPr="0040785C">
        <w:rPr>
          <w:rtl/>
        </w:rPr>
        <w:instrText xml:space="preserve"> _</w:instrText>
      </w:r>
      <w:r w:rsidR="00DA13B8" w:rsidRPr="0040785C">
        <w:instrText>Ref533104835 \r \h</w:instrText>
      </w:r>
      <w:r w:rsidR="00DA13B8"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DA13B8" w:rsidRPr="0040785C">
        <w:rPr>
          <w:rtl/>
        </w:rPr>
      </w:r>
      <w:r w:rsidR="00DA13B8" w:rsidRPr="0040785C">
        <w:rPr>
          <w:rtl/>
        </w:rPr>
        <w:fldChar w:fldCharType="separate"/>
      </w:r>
      <w:r w:rsidR="0093634C">
        <w:rPr>
          <w:rtl/>
        </w:rPr>
        <w:t>‏0.6.2</w:t>
      </w:r>
      <w:r w:rsidR="00DA13B8" w:rsidRPr="0040785C">
        <w:rPr>
          <w:rtl/>
        </w:rPr>
        <w:fldChar w:fldCharType="end"/>
      </w:r>
      <w:r w:rsidR="00834B15">
        <w:rPr>
          <w:rFonts w:hint="cs"/>
          <w:rtl/>
        </w:rPr>
        <w:t xml:space="preserve">, </w:t>
      </w:r>
      <w:r w:rsidRPr="0040785C">
        <w:rPr>
          <w:rtl/>
        </w:rPr>
        <w:t xml:space="preserve"> עותק אחד מקור + </w:t>
      </w:r>
      <w:r w:rsidRPr="0040785C">
        <w:rPr>
          <w:u w:val="single"/>
          <w:rtl/>
        </w:rPr>
        <w:t>העתק פיזי אחד</w:t>
      </w:r>
      <w:r w:rsidR="006E4925" w:rsidRPr="0040785C">
        <w:rPr>
          <w:rtl/>
        </w:rPr>
        <w:t>, כרוכים בנפרד כאשר</w:t>
      </w:r>
      <w:r w:rsidRPr="0040785C">
        <w:rPr>
          <w:rtl/>
        </w:rPr>
        <w:t xml:space="preserve"> כל עמוד יהיה חתום כנדרש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Ref517863331 \r \h</w:instrText>
      </w:r>
      <w:r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Pr="0040785C">
        <w:rPr>
          <w:rtl/>
        </w:rPr>
      </w:r>
      <w:r w:rsidRPr="0040785C">
        <w:rPr>
          <w:rtl/>
        </w:rPr>
        <w:fldChar w:fldCharType="separate"/>
      </w:r>
      <w:r w:rsidR="0093634C">
        <w:rPr>
          <w:rtl/>
        </w:rPr>
        <w:t>‏0.7.3.2</w:t>
      </w:r>
      <w:r w:rsidRPr="0040785C">
        <w:rPr>
          <w:rtl/>
        </w:rPr>
        <w:fldChar w:fldCharType="end"/>
      </w:r>
      <w:r w:rsidRPr="0040785C">
        <w:rPr>
          <w:rtl/>
        </w:rPr>
        <w:t xml:space="preserve"> לעיל</w:t>
      </w:r>
      <w:r w:rsidR="005C09A0" w:rsidRPr="0040785C">
        <w:rPr>
          <w:rtl/>
        </w:rPr>
        <w:t>.</w:t>
      </w:r>
    </w:p>
    <w:p w14:paraId="2F1EC07E" w14:textId="77777777" w:rsidR="001140B0" w:rsidRPr="0040785C" w:rsidRDefault="001140B0" w:rsidP="0046296C">
      <w:pPr>
        <w:pStyle w:val="6-0"/>
      </w:pPr>
      <w:r w:rsidRPr="0040785C">
        <w:rPr>
          <w:rtl/>
        </w:rPr>
        <w:t>ככל שיש מסמכים נלווים או נספחים המצורפים למענים אלה, ובכללם פ</w:t>
      </w:r>
      <w:r w:rsidR="00F03FB9">
        <w:rPr>
          <w:rtl/>
        </w:rPr>
        <w:t xml:space="preserve">רוספקטים ומפרטים טכניים של </w:t>
      </w:r>
      <w:r w:rsidR="00F03FB9">
        <w:rPr>
          <w:rFonts w:hint="cs"/>
          <w:rtl/>
        </w:rPr>
        <w:t>השירותים</w:t>
      </w:r>
      <w:r w:rsidRPr="0040785C">
        <w:rPr>
          <w:rtl/>
        </w:rPr>
        <w:t xml:space="preserve"> המוצע</w:t>
      </w:r>
      <w:r w:rsidR="00F03FB9">
        <w:rPr>
          <w:rFonts w:hint="cs"/>
          <w:rtl/>
        </w:rPr>
        <w:t>ים</w:t>
      </w:r>
      <w:r w:rsidRPr="0040785C">
        <w:rPr>
          <w:rtl/>
        </w:rPr>
        <w:t>, יש להגישם באופן דיגיטלי בלבד בהתאם למפורט להלן.</w:t>
      </w:r>
    </w:p>
    <w:p w14:paraId="49CB6A3B" w14:textId="77777777" w:rsidR="002D7EED" w:rsidRPr="0040785C" w:rsidRDefault="00571A7C" w:rsidP="00E6210C">
      <w:pPr>
        <w:pStyle w:val="5-"/>
        <w:rPr>
          <w:rtl/>
        </w:rPr>
      </w:pPr>
      <w:bookmarkStart w:id="118" w:name="_Hlk507001074"/>
      <w:bookmarkEnd w:id="117"/>
      <w:r w:rsidRPr="0040785C">
        <w:rPr>
          <w:rtl/>
        </w:rPr>
        <w:t xml:space="preserve">מעטפה </w:t>
      </w:r>
      <w:r w:rsidR="001140B0" w:rsidRPr="0040785C">
        <w:rPr>
          <w:rtl/>
        </w:rPr>
        <w:t>שניה</w:t>
      </w:r>
      <w:r w:rsidRPr="0040785C">
        <w:rPr>
          <w:rtl/>
        </w:rPr>
        <w:t xml:space="preserve"> – </w:t>
      </w:r>
      <w:r w:rsidR="002D7EED" w:rsidRPr="0040785C">
        <w:rPr>
          <w:rtl/>
        </w:rPr>
        <w:t xml:space="preserve">נספח מענה כספי, </w:t>
      </w:r>
      <w:r w:rsidRPr="0040785C">
        <w:rPr>
          <w:rtl/>
        </w:rPr>
        <w:t>תסומן "הצעת מחיר"</w:t>
      </w:r>
      <w:r w:rsidR="002D7EED" w:rsidRPr="0040785C">
        <w:rPr>
          <w:rtl/>
        </w:rPr>
        <w:t>, הכוללת:</w:t>
      </w:r>
    </w:p>
    <w:p w14:paraId="1BB725B7" w14:textId="77777777" w:rsidR="00DC2C76" w:rsidRDefault="002D7EED" w:rsidP="00E6210C">
      <w:pPr>
        <w:pStyle w:val="6-0"/>
      </w:pPr>
      <w:r w:rsidRPr="0040785C">
        <w:rPr>
          <w:rtl/>
        </w:rPr>
        <w:t>נספח</w:t>
      </w:r>
      <w:r w:rsidR="00571A7C" w:rsidRPr="0040785C">
        <w:rPr>
          <w:rtl/>
        </w:rPr>
        <w:t xml:space="preserve"> הצעת המחיר (נספח </w:t>
      </w:r>
      <w:r w:rsidR="00DC2C76" w:rsidRPr="0040785C">
        <w:rPr>
          <w:rtl/>
        </w:rPr>
        <w:t xml:space="preserve">8) </w:t>
      </w:r>
      <w:r w:rsidR="00571A7C" w:rsidRPr="00F03FB9">
        <w:rPr>
          <w:b/>
          <w:bCs/>
          <w:u w:val="single"/>
          <w:rtl/>
        </w:rPr>
        <w:t>בלבד</w:t>
      </w:r>
      <w:r w:rsidR="00DC2C76" w:rsidRPr="0040785C">
        <w:rPr>
          <w:rtl/>
        </w:rPr>
        <w:t xml:space="preserve">, עותק אחד מקור + העתק פיזי </w:t>
      </w:r>
      <w:r w:rsidR="00CF1117">
        <w:rPr>
          <w:rFonts w:hint="cs"/>
          <w:rtl/>
        </w:rPr>
        <w:t>אחד</w:t>
      </w:r>
      <w:r w:rsidR="00DC2C76" w:rsidRPr="0040785C">
        <w:rPr>
          <w:rtl/>
        </w:rPr>
        <w:t>, כרוכים בנפרד וחתומים כנדרש.</w:t>
      </w:r>
    </w:p>
    <w:p w14:paraId="5C2E8D82" w14:textId="77777777" w:rsidR="005A0610" w:rsidRPr="0040785C" w:rsidRDefault="005A0610" w:rsidP="0046296C">
      <w:pPr>
        <w:pStyle w:val="6-0"/>
        <w:rPr>
          <w:rtl/>
        </w:rPr>
      </w:pPr>
      <w:r w:rsidRPr="0040785C">
        <w:rPr>
          <w:rtl/>
        </w:rPr>
        <w:t>יובהר, כי כל המחירים המוצעים על ידי המציעים</w:t>
      </w:r>
      <w:r w:rsidR="00973FC5">
        <w:rPr>
          <w:rFonts w:hint="cs"/>
          <w:rtl/>
        </w:rPr>
        <w:t xml:space="preserve"> בהצעתם המוגשת למכרז</w:t>
      </w:r>
      <w:r w:rsidRPr="0040785C">
        <w:rPr>
          <w:rtl/>
        </w:rPr>
        <w:t>, יהיו סופיים ויכללו את כל מרכיבי העלות בכדי לספק את השירותים המבוקשים</w:t>
      </w:r>
      <w:r w:rsidR="00973FC5">
        <w:rPr>
          <w:rFonts w:hint="cs"/>
          <w:rtl/>
        </w:rPr>
        <w:t>.</w:t>
      </w:r>
    </w:p>
    <w:p w14:paraId="00F79EA1" w14:textId="77777777" w:rsidR="00571A7C" w:rsidRPr="0040785C" w:rsidRDefault="00571A7C" w:rsidP="00F65476">
      <w:pPr>
        <w:pStyle w:val="6-0"/>
      </w:pPr>
      <w:r w:rsidRPr="0040785C">
        <w:rPr>
          <w:rtl/>
        </w:rPr>
        <w:t>אין להגיש מסמכים נוספים במסגרת מעטפה זו.</w:t>
      </w:r>
    </w:p>
    <w:p w14:paraId="368D3744" w14:textId="77777777" w:rsidR="008411FC" w:rsidRPr="0040785C" w:rsidRDefault="008411FC" w:rsidP="00D1288D">
      <w:pPr>
        <w:pStyle w:val="2-"/>
        <w:rPr>
          <w:rFonts w:ascii="David" w:hAnsi="David"/>
          <w:rtl/>
        </w:rPr>
      </w:pPr>
      <w:bookmarkStart w:id="119" w:name="_Ref533080836"/>
      <w:bookmarkStart w:id="120" w:name="_Toc15464013"/>
      <w:bookmarkStart w:id="121" w:name="_Toc371439536"/>
      <w:bookmarkStart w:id="122" w:name="_Ref383949179"/>
      <w:bookmarkStart w:id="123" w:name="_Ref383949510"/>
      <w:bookmarkStart w:id="124" w:name="_Ref383952278"/>
      <w:bookmarkEnd w:id="118"/>
      <w:r w:rsidRPr="0040785C">
        <w:rPr>
          <w:rFonts w:ascii="David" w:hAnsi="David"/>
          <w:rtl/>
        </w:rPr>
        <w:t>בדיקת ההצעות והערכתן</w:t>
      </w:r>
      <w:bookmarkEnd w:id="119"/>
      <w:bookmarkEnd w:id="120"/>
      <w:r w:rsidRPr="0040785C">
        <w:rPr>
          <w:rFonts w:ascii="David" w:hAnsi="David"/>
          <w:rtl/>
        </w:rPr>
        <w:t xml:space="preserve"> </w:t>
      </w:r>
      <w:bookmarkEnd w:id="121"/>
      <w:bookmarkEnd w:id="122"/>
      <w:bookmarkEnd w:id="123"/>
      <w:bookmarkEnd w:id="124"/>
    </w:p>
    <w:p w14:paraId="628E0F0F" w14:textId="77777777" w:rsidR="00194DB2" w:rsidRDefault="00194DB2" w:rsidP="00C55124">
      <w:pPr>
        <w:pStyle w:val="3-"/>
      </w:pPr>
      <w:r w:rsidRPr="0040785C">
        <w:rPr>
          <w:rtl/>
        </w:rPr>
        <w:t xml:space="preserve">שלב </w:t>
      </w:r>
      <w:r>
        <w:rPr>
          <w:rFonts w:hint="cs"/>
          <w:rtl/>
        </w:rPr>
        <w:t>המיון המוקדם</w:t>
      </w:r>
    </w:p>
    <w:p w14:paraId="7EE49234" w14:textId="77777777" w:rsidR="003C72E0" w:rsidRDefault="003C72E0" w:rsidP="00882B81">
      <w:pPr>
        <w:pStyle w:val="4-"/>
      </w:pPr>
      <w:r>
        <w:rPr>
          <w:rFonts w:hint="cs"/>
          <w:rtl/>
        </w:rPr>
        <w:t>כללי</w:t>
      </w:r>
    </w:p>
    <w:p w14:paraId="21C9DA57" w14:textId="77777777" w:rsidR="00300C85" w:rsidRPr="0040785C" w:rsidRDefault="00882B81" w:rsidP="00E6210C">
      <w:pPr>
        <w:pStyle w:val="5-0"/>
      </w:pPr>
      <w:r>
        <w:rPr>
          <w:rFonts w:hint="cs"/>
          <w:rtl/>
        </w:rPr>
        <w:t>לשלב השני של המכרז יעברו הצעות</w:t>
      </w:r>
      <w:r w:rsidR="00300C85" w:rsidRPr="0040785C">
        <w:rPr>
          <w:rtl/>
        </w:rPr>
        <w:t xml:space="preserve"> שע</w:t>
      </w:r>
      <w:r>
        <w:rPr>
          <w:rFonts w:hint="cs"/>
          <w:rtl/>
        </w:rPr>
        <w:t>מדו</w:t>
      </w:r>
      <w:r w:rsidR="00300C85" w:rsidRPr="0040785C">
        <w:rPr>
          <w:rtl/>
        </w:rPr>
        <w:t xml:space="preserve"> בבדיקות המתוארות </w:t>
      </w:r>
      <w:r w:rsidR="000A50B4">
        <w:rPr>
          <w:rFonts w:hint="cs"/>
          <w:rtl/>
        </w:rPr>
        <w:t xml:space="preserve">להלן </w:t>
      </w:r>
      <w:r w:rsidR="00300C85" w:rsidRPr="0040785C">
        <w:rPr>
          <w:rtl/>
        </w:rPr>
        <w:t xml:space="preserve">בשלב </w:t>
      </w:r>
      <w:r w:rsidR="00554D3D">
        <w:rPr>
          <w:rFonts w:hint="cs"/>
          <w:rtl/>
        </w:rPr>
        <w:t>המיון המוקדם</w:t>
      </w:r>
      <w:r w:rsidR="00554D3D" w:rsidRPr="0040785C">
        <w:rPr>
          <w:rtl/>
        </w:rPr>
        <w:t xml:space="preserve"> </w:t>
      </w:r>
      <w:r w:rsidR="00300C85" w:rsidRPr="0040785C">
        <w:rPr>
          <w:rtl/>
        </w:rPr>
        <w:t>של המכרז</w:t>
      </w:r>
      <w:r>
        <w:rPr>
          <w:rFonts w:hint="cs"/>
          <w:rtl/>
        </w:rPr>
        <w:t xml:space="preserve"> בלבד.</w:t>
      </w:r>
    </w:p>
    <w:p w14:paraId="57CA0269" w14:textId="77777777" w:rsidR="00554D3D" w:rsidRPr="00554D3D" w:rsidRDefault="00094371" w:rsidP="0046296C">
      <w:pPr>
        <w:pStyle w:val="5-0"/>
      </w:pPr>
      <w:r w:rsidRPr="00554D3D">
        <w:rPr>
          <w:rtl/>
        </w:rPr>
        <w:lastRenderedPageBreak/>
        <w:t xml:space="preserve">בתום בדיקת ההצעות בשלב </w:t>
      </w:r>
      <w:r w:rsidR="00554D3D" w:rsidRPr="00554D3D">
        <w:rPr>
          <w:rFonts w:hint="cs"/>
          <w:rtl/>
        </w:rPr>
        <w:t>המיון המוקדם</w:t>
      </w:r>
      <w:r w:rsidRPr="00554D3D">
        <w:rPr>
          <w:rtl/>
        </w:rPr>
        <w:t xml:space="preserve"> כפי שיפורט להלן,</w:t>
      </w:r>
      <w:r w:rsidR="00554D3D" w:rsidRPr="00554D3D">
        <w:rPr>
          <w:rFonts w:hint="cs"/>
          <w:rtl/>
        </w:rPr>
        <w:t xml:space="preserve"> י</w:t>
      </w:r>
      <w:r w:rsidR="00BD65BB">
        <w:rPr>
          <w:rFonts w:hint="cs"/>
          <w:rtl/>
        </w:rPr>
        <w:t>י</w:t>
      </w:r>
      <w:r w:rsidR="00554D3D" w:rsidRPr="00554D3D">
        <w:rPr>
          <w:rFonts w:hint="cs"/>
          <w:rtl/>
        </w:rPr>
        <w:t xml:space="preserve">נתן ציון איכות לכל ההצעות אשר עמדו בתנאי הסף. </w:t>
      </w:r>
      <w:r w:rsidR="00BD65BB">
        <w:rPr>
          <w:rFonts w:hint="cs"/>
          <w:rtl/>
        </w:rPr>
        <w:t xml:space="preserve">מציעים שהצעתם עמדה בכל התנאים </w:t>
      </w:r>
      <w:r w:rsidR="0057370D">
        <w:rPr>
          <w:rFonts w:hint="cs"/>
          <w:rtl/>
        </w:rPr>
        <w:t>ב</w:t>
      </w:r>
      <w:r w:rsidR="00BD65BB">
        <w:rPr>
          <w:rFonts w:hint="cs"/>
          <w:rtl/>
        </w:rPr>
        <w:t>שלב זה יוכרזו כ"</w:t>
      </w:r>
      <w:r w:rsidR="00BD65BB" w:rsidRPr="00797146">
        <w:rPr>
          <w:rFonts w:hint="eastAsia"/>
          <w:b/>
          <w:bCs/>
          <w:rtl/>
        </w:rPr>
        <w:t>מציעים</w:t>
      </w:r>
      <w:r w:rsidR="00BD65BB" w:rsidRPr="00797146">
        <w:rPr>
          <w:b/>
          <w:bCs/>
          <w:rtl/>
        </w:rPr>
        <w:t xml:space="preserve"> </w:t>
      </w:r>
      <w:r w:rsidR="00BD65BB" w:rsidRPr="00797146">
        <w:rPr>
          <w:rFonts w:hint="eastAsia"/>
          <w:b/>
          <w:bCs/>
          <w:rtl/>
        </w:rPr>
        <w:t>מאושרים</w:t>
      </w:r>
      <w:r w:rsidR="00BD65BB">
        <w:rPr>
          <w:rFonts w:hint="cs"/>
          <w:rtl/>
        </w:rPr>
        <w:t>".</w:t>
      </w:r>
    </w:p>
    <w:p w14:paraId="7BCB68EE" w14:textId="77777777" w:rsidR="00705145" w:rsidRPr="00705145" w:rsidRDefault="002C6DFB" w:rsidP="00882B81">
      <w:pPr>
        <w:pStyle w:val="4-"/>
        <w:rPr>
          <w:rtl/>
        </w:rPr>
      </w:pPr>
      <w:r>
        <w:rPr>
          <w:rFonts w:hint="cs"/>
          <w:rtl/>
        </w:rPr>
        <w:t xml:space="preserve">עמידת ההצעות </w:t>
      </w:r>
      <w:r w:rsidR="0057370D">
        <w:rPr>
          <w:rFonts w:hint="cs"/>
          <w:rtl/>
        </w:rPr>
        <w:t>ב</w:t>
      </w:r>
      <w:r>
        <w:rPr>
          <w:rFonts w:hint="cs"/>
          <w:rtl/>
        </w:rPr>
        <w:t>תנאי המכרז</w:t>
      </w:r>
    </w:p>
    <w:p w14:paraId="45857D27" w14:textId="38AC7944" w:rsidR="0096433F" w:rsidRPr="0040785C" w:rsidRDefault="0096433F" w:rsidP="00E6210C">
      <w:pPr>
        <w:pStyle w:val="5-0"/>
        <w:rPr>
          <w:rtl/>
        </w:rPr>
      </w:pPr>
      <w:bookmarkStart w:id="125" w:name="_Toc407797338"/>
      <w:bookmarkStart w:id="126" w:name="_Ref533106435"/>
      <w:r w:rsidRPr="0040785C">
        <w:rPr>
          <w:rtl/>
        </w:rPr>
        <w:t xml:space="preserve">בדיקת עמידתן של כל ההצעות </w:t>
      </w:r>
      <w:r w:rsidR="001E5150">
        <w:rPr>
          <w:rFonts w:hint="cs"/>
          <w:rtl/>
        </w:rPr>
        <w:t>בכל דרישות המכרז והנספח</w:t>
      </w:r>
      <w:r w:rsidR="00927785">
        <w:rPr>
          <w:rFonts w:hint="cs"/>
          <w:rtl/>
        </w:rPr>
        <w:t>ים</w:t>
      </w:r>
      <w:r w:rsidR="001E5150">
        <w:rPr>
          <w:rFonts w:hint="cs"/>
          <w:rtl/>
        </w:rPr>
        <w:t xml:space="preserve">, לרבות </w:t>
      </w:r>
      <w:r w:rsidR="00642C8A">
        <w:rPr>
          <w:rFonts w:hint="cs"/>
          <w:rtl/>
        </w:rPr>
        <w:t xml:space="preserve">עמידה </w:t>
      </w:r>
      <w:r w:rsidRPr="0040785C">
        <w:rPr>
          <w:rtl/>
        </w:rPr>
        <w:t xml:space="preserve">בתנאי הסף ובדרישות הנוספות כמפורט בסעיפים </w:t>
      </w:r>
      <w:r w:rsidR="00C251C1" w:rsidRPr="0040785C">
        <w:rPr>
          <w:rtl/>
        </w:rPr>
        <w:fldChar w:fldCharType="begin"/>
      </w:r>
      <w:r w:rsidR="00C251C1" w:rsidRPr="0040785C">
        <w:rPr>
          <w:rtl/>
        </w:rPr>
        <w:instrText xml:space="preserve"> </w:instrText>
      </w:r>
      <w:r w:rsidR="00C251C1" w:rsidRPr="0040785C">
        <w:instrText>REF</w:instrText>
      </w:r>
      <w:r w:rsidR="00C251C1" w:rsidRPr="0040785C">
        <w:rPr>
          <w:rtl/>
        </w:rPr>
        <w:instrText xml:space="preserve"> _</w:instrText>
      </w:r>
      <w:r w:rsidR="00C251C1" w:rsidRPr="0040785C">
        <w:instrText>Ref533105931 \r \h</w:instrText>
      </w:r>
      <w:r w:rsidR="00C251C1"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C251C1" w:rsidRPr="0040785C">
        <w:rPr>
          <w:rtl/>
        </w:rPr>
      </w:r>
      <w:r w:rsidR="00C251C1" w:rsidRPr="0040785C">
        <w:rPr>
          <w:rtl/>
        </w:rPr>
        <w:fldChar w:fldCharType="separate"/>
      </w:r>
      <w:r w:rsidR="0093634C">
        <w:rPr>
          <w:rtl/>
        </w:rPr>
        <w:t>‏0.6.1</w:t>
      </w:r>
      <w:r w:rsidR="00C251C1" w:rsidRPr="0040785C">
        <w:rPr>
          <w:rtl/>
        </w:rPr>
        <w:fldChar w:fldCharType="end"/>
      </w:r>
      <w:r w:rsidRPr="0040785C">
        <w:rPr>
          <w:rtl/>
        </w:rPr>
        <w:t xml:space="preserve"> עד </w:t>
      </w:r>
      <w:r w:rsidR="00C251C1" w:rsidRPr="0040785C">
        <w:rPr>
          <w:rtl/>
        </w:rPr>
        <w:fldChar w:fldCharType="begin"/>
      </w:r>
      <w:r w:rsidR="00C251C1" w:rsidRPr="0040785C">
        <w:rPr>
          <w:rtl/>
        </w:rPr>
        <w:instrText xml:space="preserve"> </w:instrText>
      </w:r>
      <w:r w:rsidR="00C251C1" w:rsidRPr="0040785C">
        <w:instrText>REF</w:instrText>
      </w:r>
      <w:r w:rsidR="00C251C1" w:rsidRPr="0040785C">
        <w:rPr>
          <w:rtl/>
        </w:rPr>
        <w:instrText xml:space="preserve"> _</w:instrText>
      </w:r>
      <w:r w:rsidR="00C251C1" w:rsidRPr="0040785C">
        <w:instrText>Ref533104835 \r \h</w:instrText>
      </w:r>
      <w:r w:rsidR="00C251C1"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C251C1" w:rsidRPr="0040785C">
        <w:rPr>
          <w:rtl/>
        </w:rPr>
      </w:r>
      <w:r w:rsidR="00C251C1" w:rsidRPr="0040785C">
        <w:rPr>
          <w:rtl/>
        </w:rPr>
        <w:fldChar w:fldCharType="separate"/>
      </w:r>
      <w:r w:rsidR="0093634C">
        <w:rPr>
          <w:rtl/>
        </w:rPr>
        <w:t>‏0.6.2</w:t>
      </w:r>
      <w:r w:rsidR="00C251C1" w:rsidRPr="0040785C">
        <w:rPr>
          <w:rtl/>
        </w:rPr>
        <w:fldChar w:fldCharType="end"/>
      </w:r>
      <w:r w:rsidRPr="0040785C">
        <w:rPr>
          <w:rtl/>
        </w:rPr>
        <w:t xml:space="preserve"> לעיל, והמצאת כל המסמכים הנדרשים בהתאם לנדרש</w:t>
      </w:r>
      <w:r w:rsidR="00642C8A">
        <w:rPr>
          <w:rFonts w:hint="cs"/>
          <w:rtl/>
        </w:rPr>
        <w:t xml:space="preserve"> במסמכי המכרז</w:t>
      </w:r>
      <w:r w:rsidRPr="0040785C">
        <w:rPr>
          <w:rtl/>
        </w:rPr>
        <w:t>. עורך המכרז רשאי לפסול הצעות שאינן עומדות בתנאים אלה.</w:t>
      </w:r>
      <w:bookmarkEnd w:id="125"/>
      <w:bookmarkEnd w:id="126"/>
      <w:r w:rsidRPr="0040785C">
        <w:rPr>
          <w:rtl/>
        </w:rPr>
        <w:t xml:space="preserve"> </w:t>
      </w:r>
    </w:p>
    <w:p w14:paraId="2D1F2367" w14:textId="0B58A40C" w:rsidR="0096433F" w:rsidRPr="0040785C" w:rsidRDefault="0096433F" w:rsidP="0046296C">
      <w:pPr>
        <w:pStyle w:val="5-0"/>
        <w:rPr>
          <w:rtl/>
        </w:rPr>
      </w:pPr>
      <w:bookmarkStart w:id="127" w:name="_Toc407797340"/>
      <w:r w:rsidRPr="0040785C">
        <w:rPr>
          <w:rtl/>
        </w:rPr>
        <w:t xml:space="preserve">הערכת איכות הצעות המציעים אשר עמדו בבדיקות דלעיל, ומתן ציון בהתאם למפורט בסעיף </w:t>
      </w:r>
      <w:r w:rsidR="00DF0DAD" w:rsidRPr="0040785C">
        <w:rPr>
          <w:rtl/>
        </w:rPr>
        <w:fldChar w:fldCharType="begin"/>
      </w:r>
      <w:r w:rsidR="00DF0DAD" w:rsidRPr="0040785C">
        <w:rPr>
          <w:rtl/>
        </w:rPr>
        <w:instrText xml:space="preserve"> </w:instrText>
      </w:r>
      <w:r w:rsidR="00DF0DAD" w:rsidRPr="0040785C">
        <w:instrText>REF</w:instrText>
      </w:r>
      <w:r w:rsidR="00DF0DAD" w:rsidRPr="0040785C">
        <w:rPr>
          <w:rtl/>
        </w:rPr>
        <w:instrText xml:space="preserve"> _</w:instrText>
      </w:r>
      <w:r w:rsidR="00DF0DAD" w:rsidRPr="0040785C">
        <w:instrText>Ref391933993 \r \h</w:instrText>
      </w:r>
      <w:r w:rsidR="00DF0DAD"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DF0DAD" w:rsidRPr="0040785C">
        <w:rPr>
          <w:rtl/>
        </w:rPr>
      </w:r>
      <w:r w:rsidR="00DF0DAD" w:rsidRPr="0040785C">
        <w:rPr>
          <w:rtl/>
        </w:rPr>
        <w:fldChar w:fldCharType="separate"/>
      </w:r>
      <w:r w:rsidR="0093634C">
        <w:rPr>
          <w:rtl/>
        </w:rPr>
        <w:t>‏0.8.1.3</w:t>
      </w:r>
      <w:r w:rsidR="00DF0DAD" w:rsidRPr="0040785C">
        <w:rPr>
          <w:rtl/>
        </w:rPr>
        <w:fldChar w:fldCharType="end"/>
      </w:r>
      <w:r w:rsidRPr="0040785C">
        <w:rPr>
          <w:rtl/>
        </w:rPr>
        <w:t xml:space="preserve"> שלהלן. ההצעות אשר אינן עומדות בניקוד האיכות המינימלי הנדרש כמפורט בסעיף </w:t>
      </w:r>
      <w:r w:rsidRPr="0040785C">
        <w:fldChar w:fldCharType="begin"/>
      </w:r>
      <w:r w:rsidRPr="0040785C">
        <w:instrText xml:space="preserve"> REF _Ref383949439 \r \h  \* MERGEFORMAT </w:instrText>
      </w:r>
      <w:r w:rsidRPr="0040785C">
        <w:fldChar w:fldCharType="separate"/>
      </w:r>
      <w:r w:rsidR="0093634C">
        <w:rPr>
          <w:rtl/>
        </w:rPr>
        <w:t>‏0.8.1.3.3</w:t>
      </w:r>
      <w:r w:rsidRPr="0040785C">
        <w:fldChar w:fldCharType="end"/>
      </w:r>
      <w:r w:rsidRPr="0040785C">
        <w:rPr>
          <w:rtl/>
        </w:rPr>
        <w:t>, ייפסלו. רק הצעות אשר תעמודנה בניקוד האיכות המינימלי, יחושב לגביהן ציון איכות ויאושרו להשתתף בשלב ב' של המכרז.</w:t>
      </w:r>
      <w:bookmarkEnd w:id="127"/>
    </w:p>
    <w:p w14:paraId="1E9DDEEB" w14:textId="77777777" w:rsidR="008411FC" w:rsidRPr="0057370D" w:rsidRDefault="0096433F" w:rsidP="006E0AF5">
      <w:pPr>
        <w:pStyle w:val="5-0"/>
        <w:rPr>
          <w:rtl/>
        </w:rPr>
      </w:pPr>
      <w:r w:rsidRPr="0040785C">
        <w:rPr>
          <w:rtl/>
        </w:rPr>
        <w:t>מובהר כי עורך המכרז רשאי לבצע את הבדיקות שלעיל לפי איזה סדר שיראה לנכון, ואף במקביל.</w:t>
      </w:r>
    </w:p>
    <w:p w14:paraId="50EB6959" w14:textId="050D9180" w:rsidR="00661310" w:rsidRPr="0093510D" w:rsidRDefault="00661310" w:rsidP="0093510D">
      <w:pPr>
        <w:pStyle w:val="4-"/>
      </w:pPr>
      <w:bookmarkStart w:id="128" w:name="_Ref391933993"/>
      <w:bookmarkStart w:id="129" w:name="_Ref533100093"/>
      <w:r w:rsidRPr="0093510D">
        <w:rPr>
          <w:rFonts w:hint="cs"/>
          <w:rtl/>
        </w:rPr>
        <w:t>הערכת איכות</w:t>
      </w:r>
      <w:bookmarkEnd w:id="128"/>
    </w:p>
    <w:p w14:paraId="723562A8" w14:textId="77777777" w:rsidR="00201FD1" w:rsidRDefault="00201FD1" w:rsidP="00E6210C">
      <w:pPr>
        <w:pStyle w:val="5-"/>
      </w:pPr>
      <w:r>
        <w:rPr>
          <w:rFonts w:hint="cs"/>
          <w:rtl/>
        </w:rPr>
        <w:t>משקולות הערכת איכות</w:t>
      </w:r>
    </w:p>
    <w:p w14:paraId="0516B362" w14:textId="77777777" w:rsidR="005C21FA" w:rsidRPr="0040785C" w:rsidRDefault="005C21FA" w:rsidP="00173BDB">
      <w:pPr>
        <w:pStyle w:val="5-0"/>
        <w:numPr>
          <w:ilvl w:val="0"/>
          <w:numId w:val="0"/>
        </w:numPr>
        <w:ind w:left="1899"/>
        <w:outlineLvl w:val="9"/>
      </w:pPr>
      <w:r w:rsidRPr="0040785C">
        <w:rPr>
          <w:rtl/>
        </w:rPr>
        <w:t>הערכת איכות ההצעות תעשה לפי המשקולות הבאים:</w:t>
      </w:r>
      <w:bookmarkEnd w:id="129"/>
    </w:p>
    <w:tbl>
      <w:tblPr>
        <w:bidiVisual/>
        <w:tblW w:w="65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8"/>
        <w:gridCol w:w="574"/>
        <w:gridCol w:w="4364"/>
        <w:gridCol w:w="1084"/>
      </w:tblGrid>
      <w:tr w:rsidR="0093510D" w:rsidRPr="0040785C" w14:paraId="0FF0E416" w14:textId="77777777" w:rsidTr="00B76DB7">
        <w:trPr>
          <w:cantSplit/>
          <w:tblHeader/>
          <w:jc w:val="center"/>
        </w:trPr>
        <w:tc>
          <w:tcPr>
            <w:tcW w:w="548" w:type="dxa"/>
            <w:tcBorders>
              <w:top w:val="nil"/>
              <w:left w:val="nil"/>
              <w:bottom w:val="nil"/>
              <w:right w:val="single" w:sz="4" w:space="0" w:color="auto"/>
            </w:tcBorders>
            <w:shd w:val="clear" w:color="auto" w:fill="auto"/>
          </w:tcPr>
          <w:p w14:paraId="52EC5CE4" w14:textId="77777777" w:rsidR="00260ED0" w:rsidRPr="0040785C" w:rsidRDefault="00260ED0" w:rsidP="0089683D">
            <w:pPr>
              <w:pStyle w:val="a9"/>
              <w:spacing w:after="120" w:line="240" w:lineRule="auto"/>
              <w:jc w:val="center"/>
              <w:rPr>
                <w:rFonts w:ascii="David" w:hAnsi="David" w:cs="David"/>
                <w:b/>
                <w:bCs/>
                <w:rtl/>
              </w:rPr>
            </w:pPr>
          </w:p>
        </w:tc>
        <w:tc>
          <w:tcPr>
            <w:tcW w:w="574" w:type="dxa"/>
            <w:tcBorders>
              <w:left w:val="single" w:sz="4" w:space="0" w:color="auto"/>
            </w:tcBorders>
            <w:shd w:val="clear" w:color="auto" w:fill="C0C0C0"/>
            <w:vAlign w:val="center"/>
          </w:tcPr>
          <w:p w14:paraId="50B469B3" w14:textId="77777777" w:rsidR="00260ED0" w:rsidRPr="0040785C" w:rsidRDefault="00260ED0" w:rsidP="0089683D">
            <w:pPr>
              <w:pStyle w:val="a9"/>
              <w:spacing w:after="120" w:line="240" w:lineRule="auto"/>
              <w:jc w:val="center"/>
              <w:rPr>
                <w:rFonts w:ascii="David" w:hAnsi="David" w:cs="David"/>
                <w:b/>
                <w:bCs/>
                <w:rtl/>
              </w:rPr>
            </w:pPr>
            <w:r w:rsidRPr="0040785C">
              <w:rPr>
                <w:rFonts w:ascii="David" w:hAnsi="David" w:cs="David"/>
                <w:b/>
                <w:bCs/>
                <w:rtl/>
              </w:rPr>
              <w:t>מס'</w:t>
            </w:r>
          </w:p>
        </w:tc>
        <w:tc>
          <w:tcPr>
            <w:tcW w:w="4364" w:type="dxa"/>
            <w:shd w:val="clear" w:color="auto" w:fill="C0C0C0"/>
            <w:vAlign w:val="center"/>
          </w:tcPr>
          <w:p w14:paraId="3447CDD2" w14:textId="77777777" w:rsidR="00260ED0" w:rsidRPr="0040785C" w:rsidRDefault="00260ED0" w:rsidP="0089683D">
            <w:pPr>
              <w:pStyle w:val="a9"/>
              <w:spacing w:after="120" w:line="240" w:lineRule="auto"/>
              <w:jc w:val="center"/>
              <w:rPr>
                <w:rFonts w:ascii="David" w:hAnsi="David" w:cs="David"/>
                <w:b/>
                <w:bCs/>
                <w:rtl/>
              </w:rPr>
            </w:pPr>
            <w:r w:rsidRPr="0040785C">
              <w:rPr>
                <w:rFonts w:ascii="David" w:hAnsi="David" w:cs="David"/>
                <w:b/>
                <w:bCs/>
                <w:rtl/>
              </w:rPr>
              <w:t>נושא</w:t>
            </w:r>
          </w:p>
        </w:tc>
        <w:tc>
          <w:tcPr>
            <w:tcW w:w="1084" w:type="dxa"/>
            <w:shd w:val="clear" w:color="auto" w:fill="C0C0C0"/>
            <w:vAlign w:val="center"/>
          </w:tcPr>
          <w:p w14:paraId="41AFCA4E" w14:textId="77777777" w:rsidR="00260ED0" w:rsidRPr="0040785C" w:rsidRDefault="00260ED0" w:rsidP="0089683D">
            <w:pPr>
              <w:pStyle w:val="a9"/>
              <w:spacing w:after="120" w:line="240" w:lineRule="auto"/>
              <w:jc w:val="center"/>
              <w:rPr>
                <w:rFonts w:ascii="David" w:hAnsi="David" w:cs="David"/>
                <w:b/>
                <w:bCs/>
                <w:rtl/>
              </w:rPr>
            </w:pPr>
            <w:r w:rsidRPr="0040785C">
              <w:rPr>
                <w:rFonts w:ascii="David" w:hAnsi="David" w:cs="David"/>
                <w:b/>
                <w:bCs/>
                <w:rtl/>
              </w:rPr>
              <w:t>נקודות</w:t>
            </w:r>
          </w:p>
        </w:tc>
      </w:tr>
      <w:tr w:rsidR="0093510D" w:rsidRPr="0040785C" w14:paraId="75496CC4" w14:textId="77777777" w:rsidTr="0093510D">
        <w:trPr>
          <w:cantSplit/>
          <w:jc w:val="center"/>
        </w:trPr>
        <w:tc>
          <w:tcPr>
            <w:tcW w:w="548" w:type="dxa"/>
            <w:tcBorders>
              <w:top w:val="nil"/>
              <w:left w:val="nil"/>
              <w:bottom w:val="nil"/>
              <w:right w:val="single" w:sz="4" w:space="0" w:color="auto"/>
            </w:tcBorders>
            <w:shd w:val="clear" w:color="auto" w:fill="auto"/>
          </w:tcPr>
          <w:p w14:paraId="276AD9FD" w14:textId="77777777" w:rsidR="00260ED0" w:rsidRPr="0040785C" w:rsidRDefault="00260ED0" w:rsidP="00260ED0">
            <w:pPr>
              <w:pStyle w:val="a9"/>
              <w:spacing w:before="60" w:beforeAutospacing="0" w:after="60"/>
              <w:jc w:val="both"/>
              <w:rPr>
                <w:rFonts w:ascii="David" w:hAnsi="David" w:cs="David"/>
                <w:rtl/>
              </w:rPr>
            </w:pPr>
          </w:p>
        </w:tc>
        <w:tc>
          <w:tcPr>
            <w:tcW w:w="574" w:type="dxa"/>
            <w:tcBorders>
              <w:left w:val="single" w:sz="4" w:space="0" w:color="auto"/>
            </w:tcBorders>
          </w:tcPr>
          <w:p w14:paraId="49398904" w14:textId="77777777" w:rsidR="00260ED0" w:rsidRPr="0040785C" w:rsidRDefault="00260ED0" w:rsidP="002249A2">
            <w:pPr>
              <w:pStyle w:val="a9"/>
              <w:numPr>
                <w:ilvl w:val="0"/>
                <w:numId w:val="78"/>
              </w:numPr>
              <w:spacing w:before="60" w:beforeAutospacing="0" w:after="60"/>
              <w:ind w:left="0" w:firstLine="23"/>
              <w:jc w:val="both"/>
              <w:rPr>
                <w:rFonts w:ascii="David" w:hAnsi="David" w:cs="David"/>
                <w:rtl/>
              </w:rPr>
            </w:pPr>
          </w:p>
        </w:tc>
        <w:tc>
          <w:tcPr>
            <w:tcW w:w="4364" w:type="dxa"/>
          </w:tcPr>
          <w:p w14:paraId="3F4A2A95" w14:textId="0F2785A4" w:rsidR="00260ED0" w:rsidRPr="0040785C" w:rsidRDefault="00970CEF" w:rsidP="00113142">
            <w:pPr>
              <w:pStyle w:val="a9"/>
              <w:spacing w:after="60"/>
              <w:jc w:val="both"/>
              <w:rPr>
                <w:rFonts w:ascii="David" w:hAnsi="David" w:cs="David"/>
                <w:rtl/>
              </w:rPr>
            </w:pPr>
            <w:r w:rsidRPr="0040785C">
              <w:rPr>
                <w:rFonts w:ascii="David" w:hAnsi="David" w:cs="David"/>
                <w:rtl/>
              </w:rPr>
              <w:t>יכולות המציע להציע מענה</w:t>
            </w:r>
            <w:r>
              <w:rPr>
                <w:rFonts w:ascii="David" w:hAnsi="David" w:cs="David" w:hint="cs"/>
                <w:rtl/>
              </w:rPr>
              <w:t xml:space="preserve"> </w:t>
            </w:r>
            <w:r w:rsidR="00113142">
              <w:rPr>
                <w:rFonts w:ascii="David" w:hAnsi="David" w:cs="David" w:hint="cs"/>
                <w:rtl/>
              </w:rPr>
              <w:t>לציוד</w:t>
            </w:r>
            <w:r>
              <w:rPr>
                <w:rFonts w:ascii="David" w:hAnsi="David" w:cs="David" w:hint="cs"/>
                <w:rtl/>
              </w:rPr>
              <w:t xml:space="preserve"> באופן עצמאי ללא קבלני משנה, אופן מתן השירות והרכב ההצעה</w:t>
            </w:r>
          </w:p>
        </w:tc>
        <w:tc>
          <w:tcPr>
            <w:tcW w:w="1084" w:type="dxa"/>
          </w:tcPr>
          <w:p w14:paraId="1B505E96" w14:textId="7A3EA071" w:rsidR="00260ED0" w:rsidRPr="0040785C" w:rsidRDefault="00F62A57" w:rsidP="00FF4BCF">
            <w:pPr>
              <w:pStyle w:val="a9"/>
              <w:spacing w:before="60" w:beforeAutospacing="0" w:after="60"/>
              <w:ind w:left="70"/>
              <w:jc w:val="both"/>
              <w:rPr>
                <w:rFonts w:ascii="David" w:hAnsi="David" w:cs="David"/>
                <w:rtl/>
              </w:rPr>
            </w:pPr>
            <w:r>
              <w:rPr>
                <w:rFonts w:ascii="David" w:hAnsi="David" w:cs="David" w:hint="cs"/>
                <w:rtl/>
              </w:rPr>
              <w:t>35%</w:t>
            </w:r>
          </w:p>
        </w:tc>
      </w:tr>
      <w:tr w:rsidR="0093510D" w:rsidRPr="0040785C" w14:paraId="26FAE981" w14:textId="77777777" w:rsidTr="0093510D">
        <w:trPr>
          <w:cantSplit/>
          <w:jc w:val="center"/>
        </w:trPr>
        <w:tc>
          <w:tcPr>
            <w:tcW w:w="548" w:type="dxa"/>
            <w:tcBorders>
              <w:top w:val="nil"/>
              <w:left w:val="nil"/>
              <w:bottom w:val="nil"/>
              <w:right w:val="single" w:sz="4" w:space="0" w:color="auto"/>
            </w:tcBorders>
            <w:shd w:val="clear" w:color="auto" w:fill="auto"/>
          </w:tcPr>
          <w:p w14:paraId="1CDE97F6" w14:textId="77777777" w:rsidR="00260ED0" w:rsidRPr="0040785C" w:rsidRDefault="00260ED0" w:rsidP="00260ED0">
            <w:pPr>
              <w:pStyle w:val="a9"/>
              <w:spacing w:before="60" w:beforeAutospacing="0" w:after="60"/>
              <w:ind w:left="23"/>
              <w:jc w:val="both"/>
              <w:rPr>
                <w:rFonts w:ascii="David" w:hAnsi="David" w:cs="David"/>
                <w:rtl/>
              </w:rPr>
            </w:pPr>
          </w:p>
        </w:tc>
        <w:tc>
          <w:tcPr>
            <w:tcW w:w="574" w:type="dxa"/>
            <w:tcBorders>
              <w:left w:val="single" w:sz="4" w:space="0" w:color="auto"/>
            </w:tcBorders>
          </w:tcPr>
          <w:p w14:paraId="22787C7B" w14:textId="77777777" w:rsidR="00260ED0" w:rsidRPr="0040785C" w:rsidRDefault="00260ED0" w:rsidP="002249A2">
            <w:pPr>
              <w:pStyle w:val="a9"/>
              <w:numPr>
                <w:ilvl w:val="0"/>
                <w:numId w:val="78"/>
              </w:numPr>
              <w:spacing w:before="60" w:beforeAutospacing="0" w:after="60"/>
              <w:ind w:left="0" w:firstLine="23"/>
              <w:jc w:val="both"/>
              <w:rPr>
                <w:rFonts w:ascii="David" w:hAnsi="David" w:cs="David"/>
                <w:rtl/>
              </w:rPr>
            </w:pPr>
          </w:p>
          <w:p w14:paraId="034C326F" w14:textId="77777777" w:rsidR="00260ED0" w:rsidRPr="0040785C" w:rsidRDefault="00260ED0" w:rsidP="00DE2321">
            <w:pPr>
              <w:rPr>
                <w:rFonts w:ascii="David" w:hAnsi="David" w:cs="David"/>
                <w:rtl/>
              </w:rPr>
            </w:pPr>
          </w:p>
          <w:p w14:paraId="1D378532" w14:textId="77777777" w:rsidR="00260ED0" w:rsidRPr="0040785C" w:rsidRDefault="00260ED0" w:rsidP="00DE2321">
            <w:pPr>
              <w:rPr>
                <w:rFonts w:ascii="David" w:hAnsi="David" w:cs="David"/>
                <w:rtl/>
              </w:rPr>
            </w:pPr>
          </w:p>
        </w:tc>
        <w:tc>
          <w:tcPr>
            <w:tcW w:w="4364" w:type="dxa"/>
          </w:tcPr>
          <w:p w14:paraId="75FDA3D5" w14:textId="0D23FA54" w:rsidR="00260ED0" w:rsidRPr="0040785C" w:rsidRDefault="00260ED0" w:rsidP="00FF4BCF">
            <w:pPr>
              <w:pStyle w:val="a9"/>
              <w:spacing w:after="60"/>
              <w:jc w:val="both"/>
              <w:rPr>
                <w:rFonts w:ascii="David" w:hAnsi="David" w:cs="David"/>
                <w:rtl/>
              </w:rPr>
            </w:pPr>
            <w:r w:rsidRPr="0040785C">
              <w:rPr>
                <w:rFonts w:ascii="David" w:hAnsi="David" w:cs="David"/>
                <w:rtl/>
              </w:rPr>
              <w:t>כמות וסוגי הלקוחות המקבלים שרות מהמציע לשירותים נשואיי מכרז זה</w:t>
            </w:r>
            <w:r w:rsidR="00F62A57">
              <w:rPr>
                <w:rFonts w:ascii="David" w:hAnsi="David" w:cs="David" w:hint="cs"/>
                <w:rtl/>
              </w:rPr>
              <w:t>.</w:t>
            </w:r>
          </w:p>
        </w:tc>
        <w:tc>
          <w:tcPr>
            <w:tcW w:w="1084" w:type="dxa"/>
          </w:tcPr>
          <w:p w14:paraId="1E831CF7" w14:textId="38472163" w:rsidR="00260ED0" w:rsidRPr="0040785C" w:rsidRDefault="00F62A57" w:rsidP="00FF4BCF">
            <w:pPr>
              <w:pStyle w:val="a9"/>
              <w:spacing w:before="60" w:beforeAutospacing="0" w:after="60"/>
              <w:ind w:left="70"/>
              <w:jc w:val="both"/>
              <w:rPr>
                <w:rFonts w:ascii="David" w:hAnsi="David" w:cs="David"/>
                <w:rtl/>
              </w:rPr>
            </w:pPr>
            <w:r w:rsidRPr="0040785C">
              <w:rPr>
                <w:rFonts w:ascii="David" w:hAnsi="David" w:cs="David"/>
              </w:rPr>
              <w:t>2</w:t>
            </w:r>
            <w:r>
              <w:rPr>
                <w:rFonts w:ascii="David" w:hAnsi="David" w:cs="David"/>
              </w:rPr>
              <w:t>5</w:t>
            </w:r>
            <w:r w:rsidR="00260ED0" w:rsidRPr="0040785C">
              <w:rPr>
                <w:rFonts w:ascii="David" w:hAnsi="David" w:cs="David"/>
              </w:rPr>
              <w:t>%</w:t>
            </w:r>
          </w:p>
        </w:tc>
      </w:tr>
      <w:tr w:rsidR="0093510D" w:rsidRPr="0040785C" w14:paraId="5A81A5A8" w14:textId="77777777" w:rsidTr="0093510D">
        <w:trPr>
          <w:cantSplit/>
          <w:jc w:val="center"/>
        </w:trPr>
        <w:tc>
          <w:tcPr>
            <w:tcW w:w="548" w:type="dxa"/>
            <w:tcBorders>
              <w:top w:val="nil"/>
              <w:left w:val="nil"/>
              <w:bottom w:val="nil"/>
              <w:right w:val="single" w:sz="4" w:space="0" w:color="auto"/>
            </w:tcBorders>
            <w:shd w:val="clear" w:color="auto" w:fill="auto"/>
          </w:tcPr>
          <w:p w14:paraId="02DCAF11" w14:textId="77777777" w:rsidR="00260ED0" w:rsidRPr="0040785C" w:rsidRDefault="00260ED0" w:rsidP="00260ED0">
            <w:pPr>
              <w:pStyle w:val="a9"/>
              <w:spacing w:before="60" w:beforeAutospacing="0" w:after="60"/>
              <w:ind w:left="23"/>
              <w:jc w:val="both"/>
              <w:rPr>
                <w:rFonts w:ascii="David" w:hAnsi="David" w:cs="David"/>
                <w:rtl/>
              </w:rPr>
            </w:pPr>
          </w:p>
        </w:tc>
        <w:tc>
          <w:tcPr>
            <w:tcW w:w="574" w:type="dxa"/>
            <w:tcBorders>
              <w:left w:val="single" w:sz="4" w:space="0" w:color="auto"/>
            </w:tcBorders>
          </w:tcPr>
          <w:p w14:paraId="6734D14D" w14:textId="77777777" w:rsidR="00260ED0" w:rsidRPr="0040785C" w:rsidRDefault="00260ED0" w:rsidP="002249A2">
            <w:pPr>
              <w:pStyle w:val="a9"/>
              <w:numPr>
                <w:ilvl w:val="0"/>
                <w:numId w:val="78"/>
              </w:numPr>
              <w:spacing w:before="60" w:beforeAutospacing="0" w:after="60"/>
              <w:ind w:left="0" w:firstLine="23"/>
              <w:jc w:val="both"/>
              <w:rPr>
                <w:rFonts w:ascii="David" w:hAnsi="David" w:cs="David"/>
                <w:rtl/>
              </w:rPr>
            </w:pPr>
          </w:p>
        </w:tc>
        <w:tc>
          <w:tcPr>
            <w:tcW w:w="4364" w:type="dxa"/>
          </w:tcPr>
          <w:p w14:paraId="704E64AB" w14:textId="77777777" w:rsidR="00260ED0" w:rsidRPr="0040785C" w:rsidRDefault="00260ED0" w:rsidP="003704DF">
            <w:pPr>
              <w:pStyle w:val="a9"/>
              <w:spacing w:after="60"/>
              <w:jc w:val="both"/>
              <w:rPr>
                <w:rFonts w:ascii="David" w:hAnsi="David" w:cs="David"/>
                <w:rtl/>
              </w:rPr>
            </w:pPr>
            <w:r w:rsidRPr="0040785C">
              <w:rPr>
                <w:rFonts w:ascii="David" w:hAnsi="David" w:cs="David"/>
                <w:rtl/>
              </w:rPr>
              <w:t>כמות אנשי המקצוע בתחום התקשורת המועסקים ע</w:t>
            </w:r>
            <w:r>
              <w:rPr>
                <w:rFonts w:ascii="David" w:hAnsi="David" w:cs="David" w:hint="cs"/>
                <w:rtl/>
              </w:rPr>
              <w:t>ל יד</w:t>
            </w:r>
            <w:r w:rsidRPr="0040785C">
              <w:rPr>
                <w:rFonts w:ascii="David" w:hAnsi="David" w:cs="David"/>
                <w:rtl/>
              </w:rPr>
              <w:t xml:space="preserve">י המציע </w:t>
            </w:r>
            <w:r w:rsidR="00ED636D">
              <w:rPr>
                <w:rFonts w:ascii="David" w:hAnsi="David" w:cs="David" w:hint="cs"/>
                <w:rtl/>
              </w:rPr>
              <w:t xml:space="preserve">באופן ישיר </w:t>
            </w:r>
            <w:r w:rsidRPr="0040785C">
              <w:rPr>
                <w:rFonts w:ascii="David" w:hAnsi="David" w:cs="David"/>
                <w:rtl/>
              </w:rPr>
              <w:t>והסמכותיהם</w:t>
            </w:r>
          </w:p>
        </w:tc>
        <w:tc>
          <w:tcPr>
            <w:tcW w:w="1084" w:type="dxa"/>
          </w:tcPr>
          <w:p w14:paraId="0A78E1F8" w14:textId="77777777" w:rsidR="00260ED0" w:rsidRPr="0040785C" w:rsidRDefault="00F62A57" w:rsidP="00FF4BCF">
            <w:pPr>
              <w:pStyle w:val="a9"/>
              <w:spacing w:before="60" w:beforeAutospacing="0" w:after="60"/>
              <w:ind w:left="70"/>
              <w:jc w:val="both"/>
              <w:rPr>
                <w:rFonts w:ascii="David" w:hAnsi="David" w:cs="David"/>
              </w:rPr>
            </w:pPr>
            <w:r w:rsidRPr="0040785C">
              <w:rPr>
                <w:rFonts w:ascii="David" w:hAnsi="David" w:cs="David"/>
              </w:rPr>
              <w:t>2</w:t>
            </w:r>
            <w:r>
              <w:rPr>
                <w:rFonts w:ascii="David" w:hAnsi="David" w:cs="David"/>
              </w:rPr>
              <w:t>0</w:t>
            </w:r>
            <w:r w:rsidR="00260ED0" w:rsidRPr="0040785C">
              <w:rPr>
                <w:rFonts w:ascii="David" w:hAnsi="David" w:cs="David"/>
              </w:rPr>
              <w:t>%</w:t>
            </w:r>
          </w:p>
        </w:tc>
      </w:tr>
      <w:tr w:rsidR="0093510D" w:rsidRPr="0040785C" w14:paraId="51360B52" w14:textId="77777777" w:rsidTr="0093510D">
        <w:trPr>
          <w:cantSplit/>
          <w:jc w:val="center"/>
        </w:trPr>
        <w:tc>
          <w:tcPr>
            <w:tcW w:w="548" w:type="dxa"/>
            <w:tcBorders>
              <w:top w:val="nil"/>
              <w:left w:val="nil"/>
              <w:bottom w:val="nil"/>
              <w:right w:val="single" w:sz="4" w:space="0" w:color="auto"/>
            </w:tcBorders>
            <w:shd w:val="clear" w:color="auto" w:fill="auto"/>
          </w:tcPr>
          <w:p w14:paraId="3ABD1192" w14:textId="77777777" w:rsidR="00260ED0" w:rsidRPr="0040785C" w:rsidRDefault="00260ED0" w:rsidP="00260ED0">
            <w:pPr>
              <w:pStyle w:val="a9"/>
              <w:spacing w:before="60" w:beforeAutospacing="0" w:after="60"/>
              <w:ind w:left="23"/>
              <w:jc w:val="both"/>
              <w:rPr>
                <w:rFonts w:ascii="David" w:hAnsi="David" w:cs="David"/>
                <w:rtl/>
              </w:rPr>
            </w:pPr>
          </w:p>
        </w:tc>
        <w:tc>
          <w:tcPr>
            <w:tcW w:w="574" w:type="dxa"/>
            <w:tcBorders>
              <w:left w:val="single" w:sz="4" w:space="0" w:color="auto"/>
            </w:tcBorders>
          </w:tcPr>
          <w:p w14:paraId="0257EB54" w14:textId="77777777" w:rsidR="00260ED0" w:rsidRPr="0040785C" w:rsidRDefault="00260ED0" w:rsidP="002249A2">
            <w:pPr>
              <w:pStyle w:val="a9"/>
              <w:numPr>
                <w:ilvl w:val="0"/>
                <w:numId w:val="78"/>
              </w:numPr>
              <w:spacing w:before="60" w:beforeAutospacing="0" w:after="60"/>
              <w:ind w:left="0" w:firstLine="23"/>
              <w:jc w:val="both"/>
              <w:rPr>
                <w:rFonts w:ascii="David" w:hAnsi="David" w:cs="David"/>
                <w:rtl/>
              </w:rPr>
            </w:pPr>
          </w:p>
        </w:tc>
        <w:tc>
          <w:tcPr>
            <w:tcW w:w="4364" w:type="dxa"/>
          </w:tcPr>
          <w:p w14:paraId="01EBAE77" w14:textId="1BD8A7A3" w:rsidR="00260ED0" w:rsidRPr="0040785C" w:rsidRDefault="00F62A57" w:rsidP="00FF4BCF">
            <w:pPr>
              <w:pStyle w:val="a9"/>
              <w:spacing w:after="60"/>
              <w:jc w:val="both"/>
              <w:rPr>
                <w:rFonts w:ascii="David" w:hAnsi="David" w:cs="David"/>
                <w:rtl/>
              </w:rPr>
            </w:pPr>
            <w:r>
              <w:rPr>
                <w:rFonts w:ascii="David" w:hAnsi="David" w:cs="David" w:hint="cs"/>
                <w:rtl/>
              </w:rPr>
              <w:t>נסיון בעבודה עם המציע לרבות קבלת מידע מגורמים נוספים</w:t>
            </w:r>
          </w:p>
        </w:tc>
        <w:tc>
          <w:tcPr>
            <w:tcW w:w="1084" w:type="dxa"/>
          </w:tcPr>
          <w:p w14:paraId="4990C082" w14:textId="61A3D56E" w:rsidR="00260ED0" w:rsidRPr="0040785C" w:rsidRDefault="00F62A57" w:rsidP="00FF4BCF">
            <w:pPr>
              <w:pStyle w:val="a9"/>
              <w:spacing w:before="60" w:beforeAutospacing="0" w:after="60"/>
              <w:ind w:left="70"/>
              <w:jc w:val="both"/>
              <w:rPr>
                <w:rFonts w:ascii="David" w:hAnsi="David" w:cs="David"/>
              </w:rPr>
            </w:pPr>
            <w:r w:rsidRPr="0040785C">
              <w:rPr>
                <w:rFonts w:ascii="David" w:hAnsi="David" w:cs="David"/>
              </w:rPr>
              <w:t>1</w:t>
            </w:r>
            <w:r>
              <w:rPr>
                <w:rFonts w:ascii="David" w:hAnsi="David" w:cs="David"/>
              </w:rPr>
              <w:t>0</w:t>
            </w:r>
            <w:r w:rsidR="00260ED0" w:rsidRPr="0040785C">
              <w:rPr>
                <w:rFonts w:ascii="David" w:hAnsi="David" w:cs="David"/>
              </w:rPr>
              <w:t>%</w:t>
            </w:r>
          </w:p>
        </w:tc>
      </w:tr>
      <w:tr w:rsidR="0093510D" w:rsidRPr="0040785C" w14:paraId="41A9731C" w14:textId="77777777" w:rsidTr="0093510D">
        <w:trPr>
          <w:cantSplit/>
          <w:jc w:val="center"/>
        </w:trPr>
        <w:tc>
          <w:tcPr>
            <w:tcW w:w="548" w:type="dxa"/>
            <w:tcBorders>
              <w:top w:val="nil"/>
              <w:left w:val="nil"/>
              <w:bottom w:val="nil"/>
              <w:right w:val="single" w:sz="4" w:space="0" w:color="auto"/>
            </w:tcBorders>
            <w:shd w:val="clear" w:color="auto" w:fill="auto"/>
          </w:tcPr>
          <w:p w14:paraId="633FDA45" w14:textId="77777777" w:rsidR="00260ED0" w:rsidRPr="0040785C" w:rsidRDefault="00260ED0" w:rsidP="00260ED0">
            <w:pPr>
              <w:pStyle w:val="a9"/>
              <w:spacing w:before="60" w:beforeAutospacing="0" w:after="60"/>
              <w:ind w:left="23"/>
              <w:jc w:val="both"/>
              <w:rPr>
                <w:rFonts w:ascii="David" w:hAnsi="David" w:cs="David"/>
                <w:rtl/>
              </w:rPr>
            </w:pPr>
          </w:p>
        </w:tc>
        <w:tc>
          <w:tcPr>
            <w:tcW w:w="574" w:type="dxa"/>
            <w:tcBorders>
              <w:left w:val="single" w:sz="4" w:space="0" w:color="auto"/>
            </w:tcBorders>
          </w:tcPr>
          <w:p w14:paraId="23A577F6" w14:textId="77777777" w:rsidR="00260ED0" w:rsidRPr="0040785C" w:rsidRDefault="00260ED0" w:rsidP="002249A2">
            <w:pPr>
              <w:pStyle w:val="a9"/>
              <w:numPr>
                <w:ilvl w:val="0"/>
                <w:numId w:val="78"/>
              </w:numPr>
              <w:spacing w:before="60" w:beforeAutospacing="0" w:after="60"/>
              <w:ind w:left="0" w:firstLine="23"/>
              <w:jc w:val="both"/>
              <w:rPr>
                <w:rFonts w:ascii="David" w:hAnsi="David" w:cs="David"/>
                <w:rtl/>
              </w:rPr>
            </w:pPr>
          </w:p>
        </w:tc>
        <w:tc>
          <w:tcPr>
            <w:tcW w:w="4364" w:type="dxa"/>
          </w:tcPr>
          <w:p w14:paraId="1DF7EB9D" w14:textId="77777777" w:rsidR="00260ED0" w:rsidRPr="0040785C" w:rsidRDefault="00260ED0" w:rsidP="00FF4BCF">
            <w:pPr>
              <w:pStyle w:val="a9"/>
              <w:spacing w:after="60"/>
              <w:jc w:val="both"/>
              <w:rPr>
                <w:rFonts w:ascii="David" w:hAnsi="David" w:cs="David"/>
                <w:rtl/>
              </w:rPr>
            </w:pPr>
            <w:r w:rsidRPr="0040785C">
              <w:rPr>
                <w:rFonts w:ascii="David" w:hAnsi="David" w:cs="David"/>
                <w:rtl/>
              </w:rPr>
              <w:t>הערכה כללית של יכולות המציע</w:t>
            </w:r>
          </w:p>
        </w:tc>
        <w:tc>
          <w:tcPr>
            <w:tcW w:w="1084" w:type="dxa"/>
          </w:tcPr>
          <w:p w14:paraId="4B16B84E" w14:textId="77777777" w:rsidR="00260ED0" w:rsidRPr="0040785C" w:rsidRDefault="00260ED0" w:rsidP="00FF4BCF">
            <w:pPr>
              <w:pStyle w:val="a9"/>
              <w:spacing w:before="60" w:beforeAutospacing="0" w:after="60"/>
              <w:ind w:left="70"/>
              <w:jc w:val="both"/>
              <w:rPr>
                <w:rFonts w:ascii="David" w:hAnsi="David" w:cs="David"/>
              </w:rPr>
            </w:pPr>
            <w:r w:rsidRPr="0040785C">
              <w:rPr>
                <w:rFonts w:ascii="David" w:hAnsi="David" w:cs="David"/>
              </w:rPr>
              <w:t>10%</w:t>
            </w:r>
          </w:p>
        </w:tc>
      </w:tr>
      <w:tr w:rsidR="0093510D" w:rsidRPr="0040785C" w14:paraId="1D27B544" w14:textId="77777777" w:rsidTr="00B76DB7">
        <w:trPr>
          <w:jc w:val="center"/>
        </w:trPr>
        <w:tc>
          <w:tcPr>
            <w:tcW w:w="548" w:type="dxa"/>
            <w:tcBorders>
              <w:top w:val="nil"/>
              <w:left w:val="nil"/>
              <w:bottom w:val="nil"/>
              <w:right w:val="single" w:sz="4" w:space="0" w:color="auto"/>
            </w:tcBorders>
            <w:shd w:val="clear" w:color="auto" w:fill="auto"/>
          </w:tcPr>
          <w:p w14:paraId="1CB1CCCB" w14:textId="77777777" w:rsidR="00260ED0" w:rsidRPr="0040785C" w:rsidRDefault="00260ED0" w:rsidP="00BC3E23">
            <w:pPr>
              <w:pStyle w:val="a9"/>
              <w:spacing w:before="60" w:beforeAutospacing="0" w:after="60"/>
              <w:ind w:left="23"/>
              <w:jc w:val="both"/>
              <w:rPr>
                <w:rFonts w:ascii="David" w:hAnsi="David" w:cs="David"/>
                <w:rtl/>
              </w:rPr>
            </w:pPr>
          </w:p>
        </w:tc>
        <w:tc>
          <w:tcPr>
            <w:tcW w:w="574" w:type="dxa"/>
            <w:tcBorders>
              <w:left w:val="single" w:sz="4" w:space="0" w:color="auto"/>
              <w:bottom w:val="single" w:sz="4" w:space="0" w:color="auto"/>
            </w:tcBorders>
          </w:tcPr>
          <w:p w14:paraId="6C0A567E" w14:textId="77777777" w:rsidR="00260ED0" w:rsidRPr="0040785C" w:rsidRDefault="00260ED0" w:rsidP="00BC3E23">
            <w:pPr>
              <w:pStyle w:val="a9"/>
              <w:spacing w:before="60" w:beforeAutospacing="0" w:after="60"/>
              <w:ind w:left="23"/>
              <w:jc w:val="both"/>
              <w:rPr>
                <w:rFonts w:ascii="David" w:hAnsi="David" w:cs="David"/>
                <w:rtl/>
              </w:rPr>
            </w:pPr>
          </w:p>
        </w:tc>
        <w:tc>
          <w:tcPr>
            <w:tcW w:w="4364" w:type="dxa"/>
            <w:tcBorders>
              <w:bottom w:val="single" w:sz="4" w:space="0" w:color="auto"/>
            </w:tcBorders>
          </w:tcPr>
          <w:p w14:paraId="63A51C4D" w14:textId="77777777" w:rsidR="00260ED0" w:rsidRPr="0040785C" w:rsidRDefault="00260ED0" w:rsidP="00573D9D">
            <w:pPr>
              <w:pStyle w:val="a9"/>
              <w:spacing w:after="60"/>
              <w:jc w:val="both"/>
              <w:rPr>
                <w:rFonts w:ascii="David" w:hAnsi="David" w:cs="David"/>
                <w:b/>
                <w:bCs/>
                <w:rtl/>
              </w:rPr>
            </w:pPr>
            <w:r>
              <w:rPr>
                <w:rFonts w:ascii="David" w:hAnsi="David" w:cs="David" w:hint="cs"/>
                <w:b/>
                <w:bCs/>
                <w:rtl/>
              </w:rPr>
              <w:t>סה"כ</w:t>
            </w:r>
          </w:p>
        </w:tc>
        <w:tc>
          <w:tcPr>
            <w:tcW w:w="1084" w:type="dxa"/>
            <w:tcBorders>
              <w:bottom w:val="single" w:sz="4" w:space="0" w:color="auto"/>
            </w:tcBorders>
          </w:tcPr>
          <w:p w14:paraId="503BB1FA" w14:textId="77777777" w:rsidR="00260ED0" w:rsidRPr="00BC3E23" w:rsidRDefault="00260ED0" w:rsidP="00573D9D">
            <w:pPr>
              <w:pStyle w:val="a9"/>
              <w:spacing w:before="60" w:beforeAutospacing="0" w:after="60"/>
              <w:ind w:left="70"/>
              <w:jc w:val="both"/>
              <w:rPr>
                <w:rFonts w:ascii="David" w:hAnsi="David" w:cs="David"/>
                <w:b/>
                <w:bCs/>
                <w:rtl/>
              </w:rPr>
            </w:pPr>
            <w:r w:rsidRPr="00BC3E23">
              <w:rPr>
                <w:rFonts w:ascii="David" w:hAnsi="David" w:cs="David"/>
                <w:b/>
                <w:bCs/>
              </w:rPr>
              <w:t>100%</w:t>
            </w:r>
          </w:p>
        </w:tc>
      </w:tr>
      <w:tr w:rsidR="00260ED0" w:rsidRPr="0040785C" w14:paraId="1A8359FE" w14:textId="77777777" w:rsidTr="0093510D">
        <w:trPr>
          <w:trHeight w:val="227"/>
          <w:jc w:val="center"/>
        </w:trPr>
        <w:tc>
          <w:tcPr>
            <w:tcW w:w="548" w:type="dxa"/>
            <w:tcBorders>
              <w:top w:val="nil"/>
              <w:left w:val="nil"/>
              <w:bottom w:val="nil"/>
              <w:right w:val="nil"/>
            </w:tcBorders>
          </w:tcPr>
          <w:p w14:paraId="1761A555" w14:textId="77777777" w:rsidR="00260ED0" w:rsidRPr="0040785C" w:rsidRDefault="00260ED0" w:rsidP="0006500A">
            <w:pPr>
              <w:pStyle w:val="a9"/>
              <w:spacing w:before="0" w:beforeAutospacing="0" w:after="120" w:line="360" w:lineRule="auto"/>
              <w:ind w:left="23"/>
              <w:jc w:val="both"/>
              <w:rPr>
                <w:rFonts w:ascii="David" w:hAnsi="David" w:cs="David"/>
                <w:rtl/>
              </w:rPr>
            </w:pPr>
          </w:p>
        </w:tc>
        <w:tc>
          <w:tcPr>
            <w:tcW w:w="574" w:type="dxa"/>
            <w:tcBorders>
              <w:top w:val="single" w:sz="4" w:space="0" w:color="auto"/>
              <w:left w:val="nil"/>
              <w:bottom w:val="nil"/>
              <w:right w:val="nil"/>
            </w:tcBorders>
          </w:tcPr>
          <w:p w14:paraId="18106720" w14:textId="77777777" w:rsidR="00260ED0" w:rsidRPr="0040785C" w:rsidRDefault="00260ED0" w:rsidP="0006500A">
            <w:pPr>
              <w:pStyle w:val="a9"/>
              <w:spacing w:before="0" w:beforeAutospacing="0" w:after="120" w:line="360" w:lineRule="auto"/>
              <w:ind w:left="23"/>
              <w:jc w:val="both"/>
              <w:rPr>
                <w:rFonts w:ascii="David" w:hAnsi="David" w:cs="David"/>
                <w:rtl/>
              </w:rPr>
            </w:pPr>
          </w:p>
        </w:tc>
        <w:tc>
          <w:tcPr>
            <w:tcW w:w="4364" w:type="dxa"/>
            <w:tcBorders>
              <w:top w:val="single" w:sz="4" w:space="0" w:color="auto"/>
              <w:left w:val="nil"/>
              <w:bottom w:val="nil"/>
              <w:right w:val="nil"/>
            </w:tcBorders>
          </w:tcPr>
          <w:p w14:paraId="485107C6" w14:textId="77777777" w:rsidR="00260ED0" w:rsidRPr="00BC3E23" w:rsidRDefault="00260ED0" w:rsidP="00BC3E23">
            <w:pPr>
              <w:pStyle w:val="a9"/>
              <w:spacing w:before="0" w:beforeAutospacing="0" w:after="0" w:line="240" w:lineRule="auto"/>
              <w:jc w:val="both"/>
              <w:rPr>
                <w:rFonts w:ascii="David" w:hAnsi="David" w:cs="David"/>
                <w:b/>
                <w:bCs/>
                <w:sz w:val="16"/>
                <w:szCs w:val="16"/>
                <w:rtl/>
              </w:rPr>
            </w:pPr>
          </w:p>
        </w:tc>
        <w:tc>
          <w:tcPr>
            <w:tcW w:w="1084" w:type="dxa"/>
            <w:tcBorders>
              <w:top w:val="single" w:sz="4" w:space="0" w:color="auto"/>
              <w:left w:val="nil"/>
              <w:bottom w:val="nil"/>
              <w:right w:val="nil"/>
            </w:tcBorders>
          </w:tcPr>
          <w:p w14:paraId="67A405E7" w14:textId="77777777" w:rsidR="00260ED0" w:rsidRPr="0040785C" w:rsidRDefault="00260ED0" w:rsidP="0006500A">
            <w:pPr>
              <w:pStyle w:val="a9"/>
              <w:spacing w:before="0" w:beforeAutospacing="0" w:after="0"/>
              <w:ind w:left="70"/>
              <w:jc w:val="both"/>
              <w:rPr>
                <w:rFonts w:ascii="David" w:hAnsi="David" w:cs="David"/>
              </w:rPr>
            </w:pPr>
          </w:p>
        </w:tc>
      </w:tr>
    </w:tbl>
    <w:p w14:paraId="39A10A0C" w14:textId="77777777" w:rsidR="00F95FA2" w:rsidRDefault="00F95FA2">
      <w:pPr>
        <w:bidi w:val="0"/>
        <w:rPr>
          <w:rFonts w:cs="David"/>
          <w:b/>
          <w:bCs/>
        </w:rPr>
      </w:pPr>
      <w:bookmarkStart w:id="130" w:name="_Ref383951188"/>
      <w:r>
        <w:rPr>
          <w:rtl/>
        </w:rPr>
        <w:br w:type="page"/>
      </w:r>
    </w:p>
    <w:p w14:paraId="720B4606" w14:textId="77777777" w:rsidR="00E0039F" w:rsidRPr="0040785C" w:rsidRDefault="00931171" w:rsidP="0001661F">
      <w:pPr>
        <w:pStyle w:val="5-"/>
        <w:rPr>
          <w:rtl/>
        </w:rPr>
      </w:pPr>
      <w:r w:rsidRPr="0040785C">
        <w:rPr>
          <w:rtl/>
        </w:rPr>
        <w:lastRenderedPageBreak/>
        <w:t>א</w:t>
      </w:r>
      <w:r w:rsidR="00E0039F" w:rsidRPr="0040785C">
        <w:rPr>
          <w:rtl/>
        </w:rPr>
        <w:t>ופן חישוב ציון האיכות</w:t>
      </w:r>
    </w:p>
    <w:p w14:paraId="358A41F3" w14:textId="77777777" w:rsidR="003167E2" w:rsidRPr="0040785C" w:rsidRDefault="003167E2" w:rsidP="00E6210C">
      <w:pPr>
        <w:pStyle w:val="6-0"/>
        <w:rPr>
          <w:rtl/>
        </w:rPr>
      </w:pPr>
      <w:r w:rsidRPr="0040785C">
        <w:rPr>
          <w:rtl/>
        </w:rPr>
        <w:t xml:space="preserve">הצעות המציעים שעמדו </w:t>
      </w:r>
      <w:r w:rsidR="00DA6D2C">
        <w:rPr>
          <w:rtl/>
        </w:rPr>
        <w:t>בבדיקות כאמור לעיל</w:t>
      </w:r>
      <w:r w:rsidR="00DA6D2C">
        <w:rPr>
          <w:rFonts w:hint="cs"/>
          <w:rtl/>
        </w:rPr>
        <w:t>,</w:t>
      </w:r>
      <w:r w:rsidR="004B4860" w:rsidRPr="0040785C">
        <w:rPr>
          <w:rtl/>
        </w:rPr>
        <w:t xml:space="preserve"> </w:t>
      </w:r>
      <w:r w:rsidRPr="0040785C">
        <w:rPr>
          <w:rtl/>
        </w:rPr>
        <w:t>י</w:t>
      </w:r>
      <w:r w:rsidR="00DA6D2C">
        <w:rPr>
          <w:rFonts w:hint="cs"/>
          <w:rtl/>
        </w:rPr>
        <w:t>י</w:t>
      </w:r>
      <w:r w:rsidRPr="0040785C">
        <w:rPr>
          <w:rtl/>
        </w:rPr>
        <w:t>בחנו על ידי צוות מקצועי שתמנה ועדת המכרזים.</w:t>
      </w:r>
    </w:p>
    <w:p w14:paraId="1410E52A" w14:textId="77777777" w:rsidR="003167E2" w:rsidRPr="0040785C" w:rsidRDefault="003167E2" w:rsidP="0046296C">
      <w:pPr>
        <w:pStyle w:val="6-0"/>
        <w:rPr>
          <w:rtl/>
        </w:rPr>
      </w:pPr>
      <w:r w:rsidRPr="0040785C">
        <w:rPr>
          <w:rtl/>
        </w:rPr>
        <w:t>הצוות המקצועי ינקד כל אחד מהנושאים המפורטים לעיל, בהתאם למפ"ל ש</w:t>
      </w:r>
      <w:r w:rsidR="00DA6D2C">
        <w:rPr>
          <w:rFonts w:hint="cs"/>
          <w:rtl/>
        </w:rPr>
        <w:t>י</w:t>
      </w:r>
      <w:r w:rsidRPr="0040785C">
        <w:rPr>
          <w:rtl/>
        </w:rPr>
        <w:t>יקבע לפני הגשת ההצעות, תוך שימוש במקורות המידע הבאים (כולם או חלקם): נתונים שהוגשו על ידי המציע, ניסיון גופים ממשלתיים בעבודה עם המציע, חוות דעת יועצים, וכן כל מקור מידע אחר לפי שיקול דעתו של הצוות המקצועי ושל ועדת המכרזים.</w:t>
      </w:r>
    </w:p>
    <w:p w14:paraId="67344696" w14:textId="77777777" w:rsidR="00E74999" w:rsidRPr="0040785C" w:rsidRDefault="003167E2" w:rsidP="006E0AF5">
      <w:pPr>
        <w:pStyle w:val="6-0"/>
      </w:pPr>
      <w:r w:rsidRPr="0040785C">
        <w:rPr>
          <w:rtl/>
        </w:rPr>
        <w:t>לאחר מתן הניקוד בכל אחד מהנושאים, יחושב ניקוד האיכות הכולל של ההצעה על ידי סכימת הנקודות שצברה ההצעה בכל פרק.</w:t>
      </w:r>
    </w:p>
    <w:p w14:paraId="1033FC24" w14:textId="77777777" w:rsidR="0001661F" w:rsidRDefault="00B2203F" w:rsidP="006E0AF5">
      <w:pPr>
        <w:pStyle w:val="5-"/>
      </w:pPr>
      <w:bookmarkStart w:id="131" w:name="_Ref383949439"/>
      <w:bookmarkStart w:id="132" w:name="_Toc407797350"/>
      <w:r>
        <w:rPr>
          <w:rFonts w:hint="cs"/>
          <w:rtl/>
        </w:rPr>
        <w:t>ניקוד איכות מינימלי</w:t>
      </w:r>
      <w:bookmarkEnd w:id="131"/>
      <w:bookmarkEnd w:id="132"/>
    </w:p>
    <w:p w14:paraId="355C981E" w14:textId="4E1711F9" w:rsidR="00E74999" w:rsidRPr="0040785C" w:rsidRDefault="00E74999" w:rsidP="0001661F">
      <w:pPr>
        <w:pStyle w:val="6-0"/>
        <w:rPr>
          <w:rtl/>
        </w:rPr>
      </w:pPr>
      <w:r w:rsidRPr="0040785C">
        <w:rPr>
          <w:rtl/>
        </w:rPr>
        <w:t>ציון המינימום לכל אחד מה</w:t>
      </w:r>
      <w:r w:rsidR="003E6782" w:rsidRPr="0040785C">
        <w:rPr>
          <w:rtl/>
        </w:rPr>
        <w:t xml:space="preserve">סעיפים המפורטים בסעיף </w:t>
      </w:r>
      <w:r w:rsidR="000C01B6" w:rsidRPr="0040785C">
        <w:fldChar w:fldCharType="begin"/>
      </w:r>
      <w:r w:rsidR="000C01B6" w:rsidRPr="0040785C">
        <w:instrText xml:space="preserve"> REF _Ref533100093 \r \h </w:instrText>
      </w:r>
      <w:r w:rsidR="0040785C">
        <w:instrText xml:space="preserve"> \* MERGEFORMAT </w:instrText>
      </w:r>
      <w:r w:rsidR="000C01B6" w:rsidRPr="0040785C">
        <w:fldChar w:fldCharType="separate"/>
      </w:r>
      <w:r w:rsidR="0093634C">
        <w:rPr>
          <w:rtl/>
        </w:rPr>
        <w:t>‏0.8.1.3</w:t>
      </w:r>
      <w:r w:rsidR="000C01B6" w:rsidRPr="0040785C">
        <w:fldChar w:fldCharType="end"/>
      </w:r>
      <w:r w:rsidRPr="0040785C">
        <w:rPr>
          <w:rtl/>
        </w:rPr>
        <w:t xml:space="preserve"> הינו </w:t>
      </w:r>
      <w:r w:rsidR="00F62A57">
        <w:rPr>
          <w:rFonts w:hint="cs"/>
          <w:rtl/>
        </w:rPr>
        <w:t>7</w:t>
      </w:r>
      <w:r w:rsidR="00F62A57" w:rsidRPr="0040785C">
        <w:rPr>
          <w:rtl/>
        </w:rPr>
        <w:t>0</w:t>
      </w:r>
      <w:r w:rsidRPr="0040785C">
        <w:rPr>
          <w:rtl/>
        </w:rPr>
        <w:t>%. רק ההצעות שזכו בציון המינימום ומעלה בכל אחד מהפרקים יעברו לשלב שקלול הציון הכולל.</w:t>
      </w:r>
    </w:p>
    <w:p w14:paraId="3C4482BA" w14:textId="1126386C" w:rsidR="00E74999" w:rsidRPr="0040785C" w:rsidRDefault="00E74999" w:rsidP="00F95FA2">
      <w:pPr>
        <w:pStyle w:val="6-0"/>
        <w:rPr>
          <w:rtl/>
        </w:rPr>
      </w:pPr>
      <w:r w:rsidRPr="0040785C">
        <w:rPr>
          <w:rtl/>
        </w:rPr>
        <w:t xml:space="preserve">הציון המשוקלל </w:t>
      </w:r>
      <w:r w:rsidRPr="00141AB2">
        <w:rPr>
          <w:u w:val="single"/>
          <w:rtl/>
        </w:rPr>
        <w:t>הכולל</w:t>
      </w:r>
      <w:r w:rsidRPr="0040785C">
        <w:rPr>
          <w:rtl/>
        </w:rPr>
        <w:t xml:space="preserve"> ה</w:t>
      </w:r>
      <w:r w:rsidR="00EA6DE6" w:rsidRPr="0040785C">
        <w:rPr>
          <w:rtl/>
        </w:rPr>
        <w:t>מינימלי</w:t>
      </w:r>
      <w:r w:rsidRPr="0040785C">
        <w:rPr>
          <w:rtl/>
        </w:rPr>
        <w:t xml:space="preserve"> הוא </w:t>
      </w:r>
      <w:r w:rsidR="00F95FA2">
        <w:rPr>
          <w:rFonts w:hint="cs"/>
          <w:rtl/>
        </w:rPr>
        <w:t>8</w:t>
      </w:r>
      <w:r w:rsidR="00F95FA2" w:rsidRPr="0040785C">
        <w:rPr>
          <w:rtl/>
        </w:rPr>
        <w:t>0</w:t>
      </w:r>
      <w:r w:rsidRPr="0040785C">
        <w:rPr>
          <w:rtl/>
        </w:rPr>
        <w:t xml:space="preserve">%. רק </w:t>
      </w:r>
      <w:r w:rsidR="00B81CDA">
        <w:rPr>
          <w:rFonts w:hint="cs"/>
          <w:rtl/>
        </w:rPr>
        <w:t>מציעים</w:t>
      </w:r>
      <w:r w:rsidR="00B81CDA" w:rsidRPr="0040785C">
        <w:rPr>
          <w:rtl/>
        </w:rPr>
        <w:t xml:space="preserve"> </w:t>
      </w:r>
      <w:r w:rsidRPr="0040785C">
        <w:rPr>
          <w:rtl/>
        </w:rPr>
        <w:t xml:space="preserve">שזכו בציון המינימום ומעלה </w:t>
      </w:r>
      <w:r w:rsidR="00B81CDA">
        <w:rPr>
          <w:rFonts w:hint="cs"/>
          <w:rtl/>
        </w:rPr>
        <w:t>יוכרזו כ"</w:t>
      </w:r>
      <w:r w:rsidR="00B81CDA" w:rsidRPr="00D93153">
        <w:rPr>
          <w:rFonts w:hint="cs"/>
          <w:b/>
          <w:bCs/>
          <w:rtl/>
        </w:rPr>
        <w:t>מציעים מאושרים</w:t>
      </w:r>
      <w:r w:rsidR="00B81CDA">
        <w:rPr>
          <w:rFonts w:hint="cs"/>
          <w:rtl/>
        </w:rPr>
        <w:t>" ו</w:t>
      </w:r>
      <w:r w:rsidRPr="0040785C">
        <w:rPr>
          <w:rtl/>
        </w:rPr>
        <w:t>יעברו לשלב</w:t>
      </w:r>
      <w:r w:rsidR="00FF7385" w:rsidRPr="0040785C">
        <w:rPr>
          <w:rtl/>
        </w:rPr>
        <w:t xml:space="preserve"> </w:t>
      </w:r>
      <w:r w:rsidR="006C193B">
        <w:rPr>
          <w:rFonts w:hint="cs"/>
          <w:rtl/>
        </w:rPr>
        <w:t>השני</w:t>
      </w:r>
      <w:r w:rsidR="006C193B" w:rsidRPr="0040785C">
        <w:rPr>
          <w:rtl/>
        </w:rPr>
        <w:t xml:space="preserve"> </w:t>
      </w:r>
      <w:r w:rsidR="00FF7385" w:rsidRPr="0040785C">
        <w:rPr>
          <w:rtl/>
        </w:rPr>
        <w:t>של המכרז</w:t>
      </w:r>
      <w:r w:rsidR="007D3E6A" w:rsidRPr="0040785C">
        <w:rPr>
          <w:rtl/>
        </w:rPr>
        <w:t xml:space="preserve"> – </w:t>
      </w:r>
      <w:r w:rsidR="00360787">
        <w:rPr>
          <w:rFonts w:hint="cs"/>
          <w:rtl/>
        </w:rPr>
        <w:t>מחיר היעד.</w:t>
      </w:r>
    </w:p>
    <w:p w14:paraId="2B57EC84" w14:textId="77777777" w:rsidR="00E74999" w:rsidRPr="0040785C" w:rsidRDefault="00E74999" w:rsidP="0046296C">
      <w:pPr>
        <w:pStyle w:val="6-0"/>
        <w:rPr>
          <w:rtl/>
        </w:rPr>
      </w:pPr>
      <w:bookmarkStart w:id="133" w:name="_Toc407797351"/>
      <w:r w:rsidRPr="0040785C">
        <w:rPr>
          <w:rtl/>
        </w:rPr>
        <w:t>להצעות אשר עמדו בניקוד האיכות המינימלי, יוענק ציון איכות (בין 0-100) לכל הצעה (</w:t>
      </w:r>
      <w:r w:rsidR="00A32CA0" w:rsidRPr="0040785C">
        <w:rPr>
          <w:rtl/>
        </w:rPr>
        <w:t xml:space="preserve">להלן: </w:t>
      </w:r>
      <w:r w:rsidRPr="0040785C">
        <w:rPr>
          <w:rtl/>
        </w:rPr>
        <w:t>"</w:t>
      </w:r>
      <w:r w:rsidRPr="0040785C">
        <w:rPr>
          <w:b/>
          <w:bCs/>
          <w:rtl/>
        </w:rPr>
        <w:t>ציון האיכות</w:t>
      </w:r>
      <w:r w:rsidRPr="0040785C">
        <w:rPr>
          <w:rtl/>
        </w:rPr>
        <w:t>")</w:t>
      </w:r>
      <w:bookmarkEnd w:id="133"/>
      <w:r w:rsidRPr="0040785C">
        <w:rPr>
          <w:rtl/>
        </w:rPr>
        <w:t xml:space="preserve"> תוך שימוש במנגנון החישוב הבא:</w:t>
      </w:r>
      <w:bookmarkStart w:id="134" w:name="_Toc407797352"/>
      <w:r w:rsidRPr="0040785C">
        <w:rPr>
          <w:rtl/>
        </w:rPr>
        <w:t xml:space="preserve"> לאחר דירוג האיכות בכלל ההצעות במכרז, ההצעה</w:t>
      </w:r>
      <w:r w:rsidR="005E2373">
        <w:rPr>
          <w:rFonts w:hint="cs"/>
          <w:rtl/>
        </w:rPr>
        <w:t xml:space="preserve"> </w:t>
      </w:r>
      <w:r w:rsidRPr="0040785C">
        <w:rPr>
          <w:rtl/>
        </w:rPr>
        <w:t xml:space="preserve">בעלת ניקוד האיכות הגבוה ביותר </w:t>
      </w:r>
      <w:r w:rsidR="005E2373">
        <w:rPr>
          <w:rFonts w:hint="cs"/>
          <w:rtl/>
        </w:rPr>
        <w:t xml:space="preserve">מבין ההצעות הנבחנות </w:t>
      </w:r>
      <w:r w:rsidRPr="0040785C">
        <w:rPr>
          <w:rtl/>
        </w:rPr>
        <w:t xml:space="preserve">תקבל ציון איכות 100, ואילו יתר ההצעות </w:t>
      </w:r>
      <w:r w:rsidR="005E2373">
        <w:rPr>
          <w:rFonts w:hint="cs"/>
          <w:rtl/>
        </w:rPr>
        <w:t xml:space="preserve">הנבחנות </w:t>
      </w:r>
      <w:r w:rsidRPr="0040785C">
        <w:rPr>
          <w:rtl/>
        </w:rPr>
        <w:t>יקבלו ציון יחסי בהתאם ליחס ניקוד האיכות של הצעתם לניקוד ההצעה האיכותית ביותר, בהתאם לנוסחה הבאה:</w:t>
      </w:r>
      <w:bookmarkEnd w:id="134"/>
      <w:r w:rsidRPr="0040785C">
        <w:rPr>
          <w:rtl/>
        </w:rPr>
        <w:t xml:space="preserve"> </w:t>
      </w:r>
    </w:p>
    <w:p w14:paraId="671960B6" w14:textId="77777777" w:rsidR="00E74999" w:rsidRPr="0040785C" w:rsidRDefault="00E74999" w:rsidP="007033B0">
      <w:pPr>
        <w:pStyle w:val="7-"/>
        <w:rPr>
          <w:rFonts w:ascii="David" w:hAnsi="David"/>
          <w:rtl/>
        </w:rPr>
      </w:pPr>
      <w:r w:rsidRPr="0040785C">
        <w:rPr>
          <w:rFonts w:ascii="David" w:hAnsi="David"/>
          <w:rtl/>
        </w:rPr>
        <w:t>ציון האיכות להצעה הנבחנת = ניקוד איכות ההצעה הנבחנת חלקי (÷) ניקוד איכות ההצעה שקיבלה את ציון האיכות הגבוה ביותר מבין כל ההצעות במכרז, כפול 100.</w:t>
      </w:r>
    </w:p>
    <w:p w14:paraId="53A02160" w14:textId="77777777" w:rsidR="00E74999" w:rsidRPr="0040785C" w:rsidRDefault="00E74999" w:rsidP="007033B0">
      <w:pPr>
        <w:pStyle w:val="7-"/>
        <w:rPr>
          <w:rFonts w:ascii="David" w:hAnsi="David"/>
          <w:rtl/>
        </w:rPr>
      </w:pPr>
      <w:r w:rsidRPr="0040785C">
        <w:rPr>
          <w:rFonts w:ascii="David" w:hAnsi="David"/>
          <w:rtl/>
        </w:rPr>
        <w:t>לדוגמה, אם ניקוד ההצעה האיכותית ביותר הינו 90 וניקוד ההצעה הנבחנת הינו 72, אזי ציון האיכות של ההצעה הנבחנת יהיה:</w:t>
      </w:r>
    </w:p>
    <w:p w14:paraId="412D31FF" w14:textId="77777777" w:rsidR="00E74999" w:rsidRDefault="00E74999" w:rsidP="00847FC7">
      <w:pPr>
        <w:pStyle w:val="7-"/>
        <w:numPr>
          <w:ilvl w:val="0"/>
          <w:numId w:val="0"/>
        </w:numPr>
        <w:ind w:left="3459"/>
        <w:outlineLvl w:val="9"/>
        <w:rPr>
          <w:rFonts w:ascii="David" w:hAnsi="David"/>
          <w:rtl/>
        </w:rPr>
      </w:pPr>
      <w:r w:rsidRPr="0040785C">
        <w:rPr>
          <w:rFonts w:ascii="David" w:hAnsi="David"/>
          <w:rtl/>
        </w:rPr>
        <w:t xml:space="preserve">80 נקודות = 100 </w:t>
      </w:r>
      <w:r w:rsidRPr="0040785C">
        <w:rPr>
          <w:rFonts w:ascii="David" w:hAnsi="David"/>
        </w:rPr>
        <w:t>X</w:t>
      </w:r>
      <w:r w:rsidRPr="0040785C">
        <w:rPr>
          <w:rFonts w:ascii="David" w:hAnsi="David"/>
          <w:rtl/>
        </w:rPr>
        <w:t xml:space="preserve"> </w:t>
      </w:r>
      <w:r w:rsidRPr="0040785C">
        <w:rPr>
          <w:rFonts w:ascii="David" w:hAnsi="David"/>
        </w:rPr>
        <w:t xml:space="preserve"> </w:t>
      </w:r>
      <w:r w:rsidRPr="0040785C">
        <w:rPr>
          <w:rFonts w:ascii="David" w:hAnsi="David"/>
          <w:rtl/>
        </w:rPr>
        <w:t xml:space="preserve">72/90 </w:t>
      </w:r>
    </w:p>
    <w:p w14:paraId="7DE3E078" w14:textId="77777777" w:rsidR="00662C7E" w:rsidRDefault="00E805A4" w:rsidP="00E6210C">
      <w:pPr>
        <w:pStyle w:val="6-0"/>
      </w:pPr>
      <w:bookmarkStart w:id="135" w:name="_Ref4448018"/>
      <w:r>
        <w:rPr>
          <w:rtl/>
        </w:rPr>
        <w:t xml:space="preserve">למרות האמור לעיל, במידה </w:t>
      </w:r>
      <w:r>
        <w:rPr>
          <w:rFonts w:hint="cs"/>
          <w:rtl/>
        </w:rPr>
        <w:t>ש</w:t>
      </w:r>
      <w:r w:rsidRPr="00E805A4">
        <w:rPr>
          <w:rtl/>
        </w:rPr>
        <w:t xml:space="preserve">כמות ההמציעים המאושרים תהיה קטנה מ-3 מציעים, עורך המכרז יהיה רשאי, אך לא חייב, לקבוע כי 3 המציעים בעלי </w:t>
      </w:r>
      <w:r w:rsidR="00DD368B">
        <w:rPr>
          <w:rFonts w:hint="cs"/>
          <w:rtl/>
        </w:rPr>
        <w:t>ה</w:t>
      </w:r>
      <w:r w:rsidRPr="00E805A4">
        <w:rPr>
          <w:rtl/>
        </w:rPr>
        <w:t>ניקוד המשוקלל הגבוה ביותר הם "המציעים המאושרים" ולהעבירם לשלב השני של המכרז.</w:t>
      </w:r>
    </w:p>
    <w:p w14:paraId="2A275DD2" w14:textId="77777777" w:rsidR="007423C5" w:rsidRPr="0040785C" w:rsidRDefault="007423C5" w:rsidP="00083A80">
      <w:pPr>
        <w:pStyle w:val="5-"/>
      </w:pPr>
      <w:bookmarkStart w:id="136" w:name="_Ref5897416"/>
      <w:r>
        <w:rPr>
          <w:rFonts w:hint="cs"/>
          <w:rtl/>
        </w:rPr>
        <w:lastRenderedPageBreak/>
        <w:t>חישוב ציון ההצעה</w:t>
      </w:r>
      <w:bookmarkEnd w:id="135"/>
      <w:bookmarkEnd w:id="136"/>
    </w:p>
    <w:p w14:paraId="43470F70" w14:textId="77777777" w:rsidR="007423C5" w:rsidRDefault="007423C5" w:rsidP="00173BDB">
      <w:pPr>
        <w:pStyle w:val="5-0"/>
        <w:numPr>
          <w:ilvl w:val="0"/>
          <w:numId w:val="0"/>
        </w:numPr>
        <w:ind w:left="1899"/>
        <w:outlineLvl w:val="9"/>
      </w:pPr>
      <w:r>
        <w:rPr>
          <w:rFonts w:hint="cs"/>
          <w:rtl/>
        </w:rPr>
        <w:t>ציון ההצעה יחושב על ידי שקלול ציון המחיר של ההצעה עם ציון האיכות להצעה על פי המשקלות הבאות:</w:t>
      </w:r>
    </w:p>
    <w:p w14:paraId="182826D6" w14:textId="77777777" w:rsidR="007423C5" w:rsidRPr="00DD368B" w:rsidRDefault="007423C5" w:rsidP="00E6210C">
      <w:pPr>
        <w:pStyle w:val="6-0"/>
      </w:pPr>
      <w:r w:rsidRPr="00847FC7">
        <w:rPr>
          <w:rFonts w:hint="cs"/>
          <w:b/>
          <w:bCs/>
          <w:rtl/>
        </w:rPr>
        <w:t>מחיר</w:t>
      </w:r>
      <w:r w:rsidR="005E2373" w:rsidRPr="00DD368B">
        <w:rPr>
          <w:rFonts w:hint="cs"/>
          <w:rtl/>
        </w:rPr>
        <w:t>: 60%</w:t>
      </w:r>
      <w:r w:rsidR="00847FC7">
        <w:rPr>
          <w:rFonts w:hint="cs"/>
          <w:rtl/>
        </w:rPr>
        <w:t>.</w:t>
      </w:r>
    </w:p>
    <w:p w14:paraId="5766AFD7" w14:textId="77777777" w:rsidR="007423C5" w:rsidRPr="00DD368B" w:rsidRDefault="007423C5" w:rsidP="0046296C">
      <w:pPr>
        <w:pStyle w:val="6-0"/>
        <w:rPr>
          <w:rtl/>
        </w:rPr>
      </w:pPr>
      <w:r w:rsidRPr="00847FC7">
        <w:rPr>
          <w:rFonts w:hint="cs"/>
          <w:b/>
          <w:bCs/>
          <w:rtl/>
        </w:rPr>
        <w:t>איכות</w:t>
      </w:r>
      <w:r w:rsidRPr="00DD368B">
        <w:rPr>
          <w:rFonts w:hint="cs"/>
          <w:rtl/>
        </w:rPr>
        <w:t>:</w:t>
      </w:r>
      <w:r w:rsidR="005E2373" w:rsidRPr="00DD368B">
        <w:rPr>
          <w:rFonts w:hint="cs"/>
          <w:rtl/>
        </w:rPr>
        <w:t xml:space="preserve"> 40%</w:t>
      </w:r>
      <w:r w:rsidR="00847FC7">
        <w:rPr>
          <w:rFonts w:hint="cs"/>
          <w:rtl/>
        </w:rPr>
        <w:t>.</w:t>
      </w:r>
    </w:p>
    <w:p w14:paraId="1974AB9E" w14:textId="77777777" w:rsidR="00B81CDA" w:rsidRDefault="00B81CDA" w:rsidP="00C55124">
      <w:pPr>
        <w:pStyle w:val="3-"/>
      </w:pPr>
      <w:bookmarkStart w:id="137" w:name="_Ref377271997"/>
      <w:bookmarkStart w:id="138" w:name="_Ref4079506"/>
      <w:bookmarkStart w:id="139" w:name="_Toc407797353"/>
      <w:bookmarkStart w:id="140" w:name="_Ref533105709"/>
      <w:bookmarkStart w:id="141" w:name="_Ref533234941"/>
      <w:bookmarkStart w:id="142" w:name="_Ref383949489"/>
      <w:bookmarkEnd w:id="130"/>
      <w:bookmarkEnd w:id="137"/>
      <w:r>
        <w:rPr>
          <w:rFonts w:hint="cs"/>
          <w:rtl/>
        </w:rPr>
        <w:t>שלב שני של המכרז  -</w:t>
      </w:r>
      <w:r w:rsidR="008C5673">
        <w:rPr>
          <w:rFonts w:hint="cs"/>
          <w:rtl/>
        </w:rPr>
        <w:t xml:space="preserve"> </w:t>
      </w:r>
      <w:r w:rsidR="00442159">
        <w:rPr>
          <w:rFonts w:hint="cs"/>
          <w:rtl/>
        </w:rPr>
        <w:t>מחיר יעד</w:t>
      </w:r>
      <w:r>
        <w:rPr>
          <w:rFonts w:hint="cs"/>
          <w:rtl/>
        </w:rPr>
        <w:t xml:space="preserve"> </w:t>
      </w:r>
      <w:bookmarkEnd w:id="138"/>
      <w:r>
        <w:rPr>
          <w:rFonts w:hint="cs"/>
          <w:rtl/>
        </w:rPr>
        <w:t xml:space="preserve"> </w:t>
      </w:r>
    </w:p>
    <w:p w14:paraId="2BE87E14" w14:textId="77777777" w:rsidR="005E2373" w:rsidRDefault="007423C5" w:rsidP="00A401EB">
      <w:pPr>
        <w:pStyle w:val="4-0"/>
      </w:pPr>
      <w:r w:rsidRPr="005732A5">
        <w:rPr>
          <w:rtl/>
        </w:rPr>
        <w:t>במסגרת הליך זה</w:t>
      </w:r>
      <w:r w:rsidR="005E2373">
        <w:rPr>
          <w:rFonts w:hint="cs"/>
          <w:rtl/>
        </w:rPr>
        <w:t xml:space="preserve"> ייבחנו הצעות המחיר אשר הוגשו על ידי המציעים המאושרים</w:t>
      </w:r>
      <w:r w:rsidR="00A401EB">
        <w:rPr>
          <w:rFonts w:hint="cs"/>
          <w:rtl/>
        </w:rPr>
        <w:t xml:space="preserve"> </w:t>
      </w:r>
      <w:r w:rsidR="00CA2CB4">
        <w:rPr>
          <w:rFonts w:hint="cs"/>
          <w:rtl/>
        </w:rPr>
        <w:t>ל</w:t>
      </w:r>
      <w:r w:rsidR="005E2373">
        <w:rPr>
          <w:rFonts w:hint="cs"/>
          <w:rtl/>
        </w:rPr>
        <w:t>עמידתן במחיר היעד אשר קבע עורך המכרז (כמפורט בפרק 5).</w:t>
      </w:r>
    </w:p>
    <w:p w14:paraId="11398927" w14:textId="77777777" w:rsidR="005E2373" w:rsidRDefault="005E2373">
      <w:pPr>
        <w:pStyle w:val="4-0"/>
      </w:pPr>
      <w:r>
        <w:rPr>
          <w:rFonts w:hint="cs"/>
          <w:rtl/>
        </w:rPr>
        <w:t xml:space="preserve">בשלב הראשון תיבחן עמידתן של הצעות המחיר בתנאי המכרז. </w:t>
      </w:r>
      <w:r w:rsidRPr="0040785C">
        <w:rPr>
          <w:rtl/>
        </w:rPr>
        <w:t xml:space="preserve">עורך המכרז רשאי לפסול הצעות שאינן עומדות בתנאים אלה. </w:t>
      </w:r>
    </w:p>
    <w:p w14:paraId="674F665F" w14:textId="2CFA2E6C" w:rsidR="007423C5" w:rsidRDefault="005E2373" w:rsidP="003F45CE">
      <w:pPr>
        <w:pStyle w:val="4-0"/>
      </w:pPr>
      <w:r>
        <w:rPr>
          <w:rFonts w:hint="cs"/>
          <w:rtl/>
        </w:rPr>
        <w:t xml:space="preserve">עבור ההצעות אשר </w:t>
      </w:r>
      <w:r w:rsidR="009B7694">
        <w:rPr>
          <w:rFonts w:hint="cs"/>
          <w:rtl/>
        </w:rPr>
        <w:t>עמדו</w:t>
      </w:r>
      <w:r>
        <w:rPr>
          <w:rFonts w:hint="cs"/>
          <w:rtl/>
        </w:rPr>
        <w:t xml:space="preserve"> בדרישות המכרז, יבצע עורך המכרז חישוב</w:t>
      </w:r>
      <w:r w:rsidR="007423C5" w:rsidRPr="005732A5">
        <w:rPr>
          <w:rtl/>
        </w:rPr>
        <w:t xml:space="preserve"> </w:t>
      </w:r>
      <w:r>
        <w:rPr>
          <w:rFonts w:hint="cs"/>
          <w:rtl/>
        </w:rPr>
        <w:t xml:space="preserve">של </w:t>
      </w:r>
      <w:r w:rsidR="007423C5" w:rsidRPr="005732A5">
        <w:rPr>
          <w:rtl/>
        </w:rPr>
        <w:t>המחיר המשוקלל של ההצעה</w:t>
      </w:r>
      <w:r>
        <w:rPr>
          <w:rFonts w:hint="cs"/>
          <w:rtl/>
        </w:rPr>
        <w:t xml:space="preserve">, וזאת </w:t>
      </w:r>
      <w:r w:rsidR="007423C5" w:rsidRPr="005732A5">
        <w:rPr>
          <w:rtl/>
        </w:rPr>
        <w:t xml:space="preserve">על ידי </w:t>
      </w:r>
      <w:r>
        <w:rPr>
          <w:rFonts w:hint="cs"/>
          <w:rtl/>
        </w:rPr>
        <w:t>חישוב מחירי הפריטים</w:t>
      </w:r>
      <w:r w:rsidR="007423C5" w:rsidRPr="005732A5">
        <w:rPr>
          <w:rtl/>
        </w:rPr>
        <w:t xml:space="preserve"> שהוצעו בהצעת המציע, ביחס לכל רכיב בהתאם למשקלו, והוספת עלות התוספות כפי שהוצעו על ידי המציע (להלן: "</w:t>
      </w:r>
      <w:r w:rsidR="007423C5" w:rsidRPr="00F95CDE">
        <w:rPr>
          <w:b/>
          <w:bCs/>
          <w:rtl/>
        </w:rPr>
        <w:t>המחיר המשוקלל של ההצעה</w:t>
      </w:r>
      <w:r w:rsidR="007423C5" w:rsidRPr="005732A5">
        <w:rPr>
          <w:rtl/>
        </w:rPr>
        <w:t>")</w:t>
      </w:r>
      <w:r w:rsidR="00394C02">
        <w:rPr>
          <w:rFonts w:hint="cs"/>
          <w:rtl/>
        </w:rPr>
        <w:t xml:space="preserve"> </w:t>
      </w:r>
      <w:r w:rsidR="00394C02">
        <w:rPr>
          <w:rtl/>
        </w:rPr>
        <w:t>–</w:t>
      </w:r>
      <w:r w:rsidR="00394C02">
        <w:rPr>
          <w:rFonts w:hint="cs"/>
          <w:rtl/>
        </w:rPr>
        <w:t xml:space="preserve"> הכל כמפורט בפרק </w:t>
      </w:r>
      <w:r w:rsidR="00F922EE">
        <w:rPr>
          <w:rtl/>
        </w:rPr>
        <w:fldChar w:fldCharType="begin"/>
      </w:r>
      <w:r w:rsidR="00F922EE">
        <w:rPr>
          <w:rtl/>
        </w:rPr>
        <w:instrText xml:space="preserve"> </w:instrText>
      </w:r>
      <w:r w:rsidR="00F922EE">
        <w:rPr>
          <w:rFonts w:hint="cs"/>
        </w:rPr>
        <w:instrText>REF</w:instrText>
      </w:r>
      <w:r w:rsidR="00F922EE">
        <w:rPr>
          <w:rFonts w:hint="cs"/>
          <w:rtl/>
        </w:rPr>
        <w:instrText xml:space="preserve"> _</w:instrText>
      </w:r>
      <w:r w:rsidR="00F922EE">
        <w:rPr>
          <w:rFonts w:hint="cs"/>
        </w:rPr>
        <w:instrText>Ref5612521 \r \h</w:instrText>
      </w:r>
      <w:r w:rsidR="00F922EE">
        <w:rPr>
          <w:rtl/>
        </w:rPr>
        <w:instrText xml:space="preserve"> </w:instrText>
      </w:r>
      <w:r w:rsidR="00F922EE">
        <w:rPr>
          <w:rtl/>
        </w:rPr>
      </w:r>
      <w:r w:rsidR="00F922EE">
        <w:rPr>
          <w:rtl/>
        </w:rPr>
        <w:fldChar w:fldCharType="separate"/>
      </w:r>
      <w:r w:rsidR="0093634C">
        <w:rPr>
          <w:rtl/>
        </w:rPr>
        <w:t>‏5</w:t>
      </w:r>
      <w:r w:rsidR="00F922EE">
        <w:rPr>
          <w:rtl/>
        </w:rPr>
        <w:fldChar w:fldCharType="end"/>
      </w:r>
      <w:r w:rsidR="00F922EE">
        <w:rPr>
          <w:rFonts w:hint="cs"/>
          <w:rtl/>
        </w:rPr>
        <w:t xml:space="preserve"> </w:t>
      </w:r>
      <w:r w:rsidR="00394C02">
        <w:rPr>
          <w:rFonts w:hint="cs"/>
          <w:rtl/>
        </w:rPr>
        <w:t>להלן.</w:t>
      </w:r>
      <w:r w:rsidR="004F4020">
        <w:rPr>
          <w:rFonts w:hint="cs"/>
          <w:rtl/>
        </w:rPr>
        <w:t xml:space="preserve"> </w:t>
      </w:r>
    </w:p>
    <w:p w14:paraId="6C17361B" w14:textId="670D6706" w:rsidR="000F5CA2" w:rsidRDefault="005E2373" w:rsidP="00B91135">
      <w:pPr>
        <w:pStyle w:val="4-0"/>
      </w:pPr>
      <w:r>
        <w:rPr>
          <w:rFonts w:hint="cs"/>
          <w:rtl/>
        </w:rPr>
        <w:t xml:space="preserve">עבור כל ההצעות בהם </w:t>
      </w:r>
      <w:r w:rsidR="007423C5">
        <w:rPr>
          <w:rFonts w:hint="cs"/>
          <w:rtl/>
        </w:rPr>
        <w:t xml:space="preserve">המחיר המשוקלל של </w:t>
      </w:r>
      <w:r>
        <w:rPr>
          <w:rFonts w:hint="cs"/>
          <w:rtl/>
        </w:rPr>
        <w:t>ה</w:t>
      </w:r>
      <w:r w:rsidR="007423C5">
        <w:rPr>
          <w:rFonts w:hint="cs"/>
          <w:rtl/>
        </w:rPr>
        <w:t xml:space="preserve">הצעה שווה </w:t>
      </w:r>
      <w:r w:rsidR="007423C5" w:rsidRPr="000900A2">
        <w:rPr>
          <w:rFonts w:hint="eastAsia"/>
          <w:b/>
          <w:bCs/>
          <w:rtl/>
        </w:rPr>
        <w:t>למחיר</w:t>
      </w:r>
      <w:r w:rsidR="007423C5" w:rsidRPr="000900A2">
        <w:rPr>
          <w:b/>
          <w:bCs/>
          <w:rtl/>
        </w:rPr>
        <w:t xml:space="preserve"> </w:t>
      </w:r>
      <w:r w:rsidR="007423C5" w:rsidRPr="000900A2">
        <w:rPr>
          <w:rFonts w:hint="eastAsia"/>
          <w:b/>
          <w:bCs/>
          <w:rtl/>
        </w:rPr>
        <w:t>היעד</w:t>
      </w:r>
      <w:r w:rsidR="007423C5">
        <w:rPr>
          <w:rFonts w:hint="cs"/>
          <w:rtl/>
        </w:rPr>
        <w:t xml:space="preserve"> </w:t>
      </w:r>
      <w:r>
        <w:rPr>
          <w:rFonts w:hint="cs"/>
          <w:rtl/>
        </w:rPr>
        <w:t xml:space="preserve">או נמוך ממנו, </w:t>
      </w:r>
      <w:r w:rsidR="007423C5">
        <w:rPr>
          <w:rFonts w:hint="cs"/>
          <w:rtl/>
        </w:rPr>
        <w:t xml:space="preserve">יבוצע </w:t>
      </w:r>
      <w:r>
        <w:rPr>
          <w:rFonts w:hint="cs"/>
          <w:rtl/>
        </w:rPr>
        <w:t xml:space="preserve">חישוב </w:t>
      </w:r>
      <w:r w:rsidRPr="000900A2">
        <w:rPr>
          <w:rFonts w:hint="eastAsia"/>
          <w:b/>
          <w:bCs/>
          <w:rtl/>
        </w:rPr>
        <w:t>ציון</w:t>
      </w:r>
      <w:r w:rsidRPr="000900A2">
        <w:rPr>
          <w:b/>
          <w:bCs/>
          <w:rtl/>
        </w:rPr>
        <w:t xml:space="preserve"> </w:t>
      </w:r>
      <w:r w:rsidRPr="000900A2">
        <w:rPr>
          <w:rFonts w:hint="eastAsia"/>
          <w:b/>
          <w:bCs/>
          <w:rtl/>
        </w:rPr>
        <w:t>הצעה</w:t>
      </w:r>
      <w:r>
        <w:rPr>
          <w:rFonts w:hint="cs"/>
          <w:rtl/>
        </w:rPr>
        <w:t xml:space="preserve"> על ידי </w:t>
      </w:r>
      <w:r w:rsidR="007423C5">
        <w:rPr>
          <w:rFonts w:hint="cs"/>
          <w:rtl/>
        </w:rPr>
        <w:t>שקלול מחיר/איכות</w:t>
      </w:r>
      <w:r>
        <w:rPr>
          <w:rFonts w:hint="cs"/>
          <w:rtl/>
        </w:rPr>
        <w:t>,</w:t>
      </w:r>
      <w:r w:rsidR="007423C5">
        <w:rPr>
          <w:rFonts w:hint="cs"/>
          <w:rtl/>
        </w:rPr>
        <w:t xml:space="preserve"> כמפורט בסעיף</w:t>
      </w:r>
      <w:r w:rsidR="00B91135">
        <w:rPr>
          <w:rFonts w:hint="cs"/>
          <w:rtl/>
        </w:rPr>
        <w:t xml:space="preserve"> </w:t>
      </w:r>
      <w:r w:rsidR="00B91135">
        <w:rPr>
          <w:rtl/>
        </w:rPr>
        <w:fldChar w:fldCharType="begin"/>
      </w:r>
      <w:r w:rsidR="00B91135">
        <w:rPr>
          <w:rtl/>
        </w:rPr>
        <w:instrText xml:space="preserve"> </w:instrText>
      </w:r>
      <w:r w:rsidR="00B91135">
        <w:rPr>
          <w:rFonts w:hint="cs"/>
        </w:rPr>
        <w:instrText>REF</w:instrText>
      </w:r>
      <w:r w:rsidR="00B91135">
        <w:rPr>
          <w:rFonts w:hint="cs"/>
          <w:rtl/>
        </w:rPr>
        <w:instrText xml:space="preserve"> _</w:instrText>
      </w:r>
      <w:r w:rsidR="00B91135">
        <w:rPr>
          <w:rFonts w:hint="cs"/>
        </w:rPr>
        <w:instrText>Ref5897416 \r \h</w:instrText>
      </w:r>
      <w:r w:rsidR="00B91135">
        <w:rPr>
          <w:rtl/>
        </w:rPr>
        <w:instrText xml:space="preserve"> </w:instrText>
      </w:r>
      <w:r w:rsidR="00B91135">
        <w:rPr>
          <w:rtl/>
        </w:rPr>
      </w:r>
      <w:r w:rsidR="00B91135">
        <w:rPr>
          <w:rtl/>
        </w:rPr>
        <w:fldChar w:fldCharType="separate"/>
      </w:r>
      <w:r w:rsidR="0093634C">
        <w:rPr>
          <w:rtl/>
        </w:rPr>
        <w:t>‏0.8.1.3.4</w:t>
      </w:r>
      <w:r w:rsidR="00B91135">
        <w:rPr>
          <w:rtl/>
        </w:rPr>
        <w:fldChar w:fldCharType="end"/>
      </w:r>
      <w:r w:rsidR="00B91135">
        <w:rPr>
          <w:rFonts w:hint="cs"/>
          <w:rtl/>
        </w:rPr>
        <w:t xml:space="preserve"> לעיל</w:t>
      </w:r>
      <w:r>
        <w:rPr>
          <w:rFonts w:hint="cs"/>
          <w:rtl/>
        </w:rPr>
        <w:t xml:space="preserve">. </w:t>
      </w:r>
      <w:r w:rsidR="000F5CA2">
        <w:rPr>
          <w:rFonts w:hint="cs"/>
          <w:rtl/>
        </w:rPr>
        <w:t xml:space="preserve">יובהר, כי ככל שיהיה מציע אחד בלבד אשר המחיר המשוקלל של הצעתו שווה או נמוך ממחיר היעד, </w:t>
      </w:r>
      <w:r w:rsidR="000F5CA2" w:rsidRPr="0040785C">
        <w:rPr>
          <w:rtl/>
        </w:rPr>
        <w:t>ועדת המכרזים תכריז על</w:t>
      </w:r>
      <w:r w:rsidR="000F5CA2">
        <w:rPr>
          <w:rFonts w:hint="cs"/>
          <w:rtl/>
        </w:rPr>
        <w:t>יו כמועמד לזכייה ללא שלב חישוב ציון ההצעה.</w:t>
      </w:r>
    </w:p>
    <w:p w14:paraId="5183A3B7" w14:textId="77777777" w:rsidR="000F5CA2" w:rsidRDefault="005E2373" w:rsidP="000F5CA2">
      <w:pPr>
        <w:pStyle w:val="4-0"/>
      </w:pPr>
      <w:r>
        <w:rPr>
          <w:rFonts w:hint="cs"/>
          <w:rtl/>
        </w:rPr>
        <w:t>ה</w:t>
      </w:r>
      <w:r w:rsidR="000F5CA2">
        <w:rPr>
          <w:rFonts w:hint="cs"/>
          <w:rtl/>
        </w:rPr>
        <w:t>ה</w:t>
      </w:r>
      <w:r>
        <w:rPr>
          <w:rFonts w:hint="cs"/>
          <w:rtl/>
        </w:rPr>
        <w:t xml:space="preserve">צעות </w:t>
      </w:r>
      <w:r w:rsidRPr="0040785C">
        <w:rPr>
          <w:rtl/>
        </w:rPr>
        <w:t xml:space="preserve">ידורגו בהתאם לציון ההצעה שקיבלו, כאשר ההצעה בעלת הציון </w:t>
      </w:r>
      <w:r>
        <w:rPr>
          <w:rFonts w:hint="cs"/>
          <w:rtl/>
        </w:rPr>
        <w:t xml:space="preserve">המשוקלל </w:t>
      </w:r>
      <w:r w:rsidRPr="0040785C">
        <w:rPr>
          <w:rtl/>
        </w:rPr>
        <w:t>הגבוה ביותר תדורג ראשונה</w:t>
      </w:r>
      <w:r>
        <w:rPr>
          <w:rFonts w:hint="cs"/>
          <w:rtl/>
        </w:rPr>
        <w:t xml:space="preserve">, והמציע המדורג ראשון יוכרז כמועמד לזכייה. </w:t>
      </w:r>
    </w:p>
    <w:p w14:paraId="422C91B3" w14:textId="77777777" w:rsidR="0080241E" w:rsidRDefault="008A618B" w:rsidP="00B91621">
      <w:pPr>
        <w:pStyle w:val="4-0"/>
      </w:pPr>
      <w:bookmarkStart w:id="143" w:name="_Ref4079225"/>
      <w:r>
        <w:rPr>
          <w:rFonts w:hint="cs"/>
          <w:rtl/>
        </w:rPr>
        <w:t xml:space="preserve">ככל </w:t>
      </w:r>
      <w:r w:rsidR="00F95CDE">
        <w:rPr>
          <w:rFonts w:hint="cs"/>
          <w:rtl/>
        </w:rPr>
        <w:t>ש</w:t>
      </w:r>
      <w:r w:rsidR="00B91621">
        <w:rPr>
          <w:rFonts w:hint="cs"/>
          <w:rtl/>
        </w:rPr>
        <w:t>המחיר המשוקלל ב</w:t>
      </w:r>
      <w:r w:rsidR="00F95CDE">
        <w:rPr>
          <w:rFonts w:hint="cs"/>
          <w:rtl/>
        </w:rPr>
        <w:t xml:space="preserve">אף הצעה </w:t>
      </w:r>
      <w:r w:rsidR="006E645F">
        <w:rPr>
          <w:rFonts w:hint="cs"/>
          <w:rtl/>
        </w:rPr>
        <w:t>אינ</w:t>
      </w:r>
      <w:r w:rsidR="00B91621">
        <w:rPr>
          <w:rFonts w:hint="cs"/>
          <w:rtl/>
        </w:rPr>
        <w:t>ו</w:t>
      </w:r>
      <w:r w:rsidR="00F95CDE">
        <w:rPr>
          <w:rFonts w:hint="cs"/>
          <w:rtl/>
        </w:rPr>
        <w:t xml:space="preserve"> </w:t>
      </w:r>
      <w:r w:rsidR="00B91621">
        <w:rPr>
          <w:rFonts w:hint="cs"/>
          <w:rtl/>
        </w:rPr>
        <w:t>שווה או נמוך</w:t>
      </w:r>
      <w:r w:rsidR="006E645F">
        <w:rPr>
          <w:rFonts w:hint="cs"/>
          <w:rtl/>
        </w:rPr>
        <w:t xml:space="preserve"> מ</w:t>
      </w:r>
      <w:r w:rsidR="00F95CDE">
        <w:rPr>
          <w:rFonts w:hint="cs"/>
          <w:rtl/>
        </w:rPr>
        <w:t>מחיר היעד</w:t>
      </w:r>
      <w:r w:rsidR="00B91621">
        <w:rPr>
          <w:rFonts w:hint="cs"/>
          <w:rtl/>
        </w:rPr>
        <w:t>,</w:t>
      </w:r>
      <w:r w:rsidR="005E4ED9">
        <w:rPr>
          <w:rFonts w:hint="cs"/>
          <w:rtl/>
        </w:rPr>
        <w:t xml:space="preserve"> יעברו </w:t>
      </w:r>
      <w:r w:rsidR="005E4ED9" w:rsidRPr="006E645F">
        <w:rPr>
          <w:rFonts w:hint="eastAsia"/>
          <w:b/>
          <w:bCs/>
          <w:rtl/>
        </w:rPr>
        <w:t>כל</w:t>
      </w:r>
      <w:r w:rsidR="005E4ED9">
        <w:rPr>
          <w:rFonts w:hint="cs"/>
          <w:rtl/>
        </w:rPr>
        <w:t xml:space="preserve"> המציעים </w:t>
      </w:r>
      <w:r w:rsidR="007E13E3">
        <w:rPr>
          <w:rFonts w:hint="cs"/>
          <w:rtl/>
        </w:rPr>
        <w:t>המאושרים</w:t>
      </w:r>
      <w:r w:rsidR="005E4ED9">
        <w:rPr>
          <w:rFonts w:hint="cs"/>
          <w:rtl/>
        </w:rPr>
        <w:t xml:space="preserve"> לשלב השלישי</w:t>
      </w:r>
      <w:r w:rsidR="006E645F">
        <w:rPr>
          <w:rFonts w:hint="cs"/>
          <w:rtl/>
        </w:rPr>
        <w:t xml:space="preserve"> </w:t>
      </w:r>
      <w:r w:rsidR="006E645F">
        <w:rPr>
          <w:rtl/>
        </w:rPr>
        <w:t>–</w:t>
      </w:r>
      <w:r w:rsidR="006E645F">
        <w:rPr>
          <w:rFonts w:hint="cs"/>
          <w:rtl/>
        </w:rPr>
        <w:t xml:space="preserve"> הליך </w:t>
      </w:r>
      <w:r w:rsidR="005E2373">
        <w:rPr>
          <w:rFonts w:hint="cs"/>
          <w:rtl/>
        </w:rPr>
        <w:t>התמחרות נוסף</w:t>
      </w:r>
      <w:r w:rsidR="005E4ED9">
        <w:rPr>
          <w:rFonts w:hint="cs"/>
          <w:rtl/>
        </w:rPr>
        <w:t>.</w:t>
      </w:r>
      <w:bookmarkEnd w:id="143"/>
      <w:r w:rsidR="005E4ED9">
        <w:rPr>
          <w:rFonts w:hint="cs"/>
          <w:rtl/>
        </w:rPr>
        <w:t xml:space="preserve"> </w:t>
      </w:r>
    </w:p>
    <w:p w14:paraId="42DE6149" w14:textId="77777777" w:rsidR="005E2373" w:rsidRDefault="008A618B" w:rsidP="00B91621">
      <w:pPr>
        <w:pStyle w:val="4-0"/>
      </w:pPr>
      <w:r>
        <w:rPr>
          <w:rFonts w:hint="cs"/>
          <w:rtl/>
        </w:rPr>
        <w:t xml:space="preserve">מבלי לגרוע מהאמור במכרז, </w:t>
      </w:r>
      <w:r w:rsidR="005E2373" w:rsidRPr="0040785C">
        <w:rPr>
          <w:rtl/>
        </w:rPr>
        <w:t xml:space="preserve">עורך המכרז יראה בחומרה הגשת הצעות תכסיסניות (למשל, הצעות הכוללות מחירים/הנחות חריגות לפריטים), הן בהתייחס להצעת המציע עצמו והן להצעות מציעים אחרים, וכן בכל מקרה של פעולה שלא בתום לב. במקרה זה עורך המכרז יהיה רשאי </w:t>
      </w:r>
      <w:r w:rsidR="005E2373">
        <w:rPr>
          <w:rFonts w:hint="cs"/>
          <w:rtl/>
        </w:rPr>
        <w:t>לפסול את הצעת המציע</w:t>
      </w:r>
      <w:r w:rsidR="005E2373" w:rsidRPr="0040785C">
        <w:rPr>
          <w:rtl/>
        </w:rPr>
        <w:t xml:space="preserve"> ולחלט הערבות הבנקאית שהגיש</w:t>
      </w:r>
      <w:r w:rsidR="005E2373">
        <w:rPr>
          <w:rFonts w:hint="cs"/>
          <w:rtl/>
        </w:rPr>
        <w:t>.</w:t>
      </w:r>
    </w:p>
    <w:p w14:paraId="6846FE84" w14:textId="77777777" w:rsidR="00E74999" w:rsidRPr="0040785C" w:rsidRDefault="00E74999" w:rsidP="00C55124">
      <w:pPr>
        <w:pStyle w:val="3-"/>
        <w:rPr>
          <w:rtl/>
        </w:rPr>
      </w:pPr>
      <w:bookmarkStart w:id="144" w:name="_Ref4080192"/>
      <w:r w:rsidRPr="0040785C">
        <w:rPr>
          <w:rtl/>
        </w:rPr>
        <w:t xml:space="preserve">שלב </w:t>
      </w:r>
      <w:r w:rsidR="0080241E">
        <w:rPr>
          <w:rFonts w:hint="cs"/>
          <w:rtl/>
        </w:rPr>
        <w:t>שלישי</w:t>
      </w:r>
      <w:r w:rsidR="0080241E" w:rsidRPr="0040785C">
        <w:rPr>
          <w:rtl/>
        </w:rPr>
        <w:t xml:space="preserve"> </w:t>
      </w:r>
      <w:r w:rsidRPr="0040785C">
        <w:rPr>
          <w:rtl/>
        </w:rPr>
        <w:t xml:space="preserve">של המכרז </w:t>
      </w:r>
      <w:r w:rsidR="00FF659C" w:rsidRPr="0040785C">
        <w:rPr>
          <w:rtl/>
        </w:rPr>
        <w:t>–</w:t>
      </w:r>
      <w:r w:rsidRPr="0040785C">
        <w:rPr>
          <w:rtl/>
        </w:rPr>
        <w:t xml:space="preserve"> </w:t>
      </w:r>
      <w:r w:rsidR="007D3E6A" w:rsidRPr="0040785C">
        <w:rPr>
          <w:rtl/>
        </w:rPr>
        <w:t xml:space="preserve">הליך </w:t>
      </w:r>
      <w:r w:rsidR="005E2373">
        <w:rPr>
          <w:rFonts w:hint="cs"/>
          <w:rtl/>
        </w:rPr>
        <w:t>ה</w:t>
      </w:r>
      <w:r w:rsidR="007D3E6A" w:rsidRPr="0040785C">
        <w:rPr>
          <w:rtl/>
        </w:rPr>
        <w:t xml:space="preserve">התמחרות </w:t>
      </w:r>
      <w:r w:rsidR="005E2373">
        <w:rPr>
          <w:rFonts w:hint="cs"/>
          <w:rtl/>
        </w:rPr>
        <w:t>ה</w:t>
      </w:r>
      <w:r w:rsidR="00CC278E">
        <w:rPr>
          <w:rFonts w:hint="cs"/>
          <w:rtl/>
        </w:rPr>
        <w:t>נוסף</w:t>
      </w:r>
      <w:bookmarkEnd w:id="139"/>
      <w:bookmarkEnd w:id="140"/>
      <w:bookmarkEnd w:id="141"/>
      <w:bookmarkEnd w:id="144"/>
    </w:p>
    <w:p w14:paraId="069EF55C" w14:textId="77777777" w:rsidR="00E74999" w:rsidRPr="0040785C" w:rsidRDefault="00E74999" w:rsidP="00F50274">
      <w:pPr>
        <w:pStyle w:val="4-"/>
        <w:rPr>
          <w:rtl/>
        </w:rPr>
      </w:pPr>
      <w:bookmarkStart w:id="145" w:name="_Toc407797354"/>
      <w:bookmarkStart w:id="146" w:name="_Ref533107466"/>
      <w:r w:rsidRPr="0040785C">
        <w:rPr>
          <w:rtl/>
        </w:rPr>
        <w:t>כללי</w:t>
      </w:r>
      <w:bookmarkEnd w:id="145"/>
      <w:bookmarkEnd w:id="146"/>
    </w:p>
    <w:p w14:paraId="1B377103" w14:textId="24420C47" w:rsidR="00680EC7" w:rsidRDefault="00596FBE" w:rsidP="00B00189">
      <w:pPr>
        <w:pStyle w:val="4-0"/>
        <w:numPr>
          <w:ilvl w:val="0"/>
          <w:numId w:val="0"/>
        </w:numPr>
        <w:ind w:left="1474"/>
        <w:outlineLvl w:val="9"/>
        <w:rPr>
          <w:rtl/>
        </w:rPr>
      </w:pPr>
      <w:bookmarkStart w:id="147" w:name="_Toc407797355"/>
      <w:bookmarkStart w:id="148" w:name="_Ref498543504"/>
      <w:r>
        <w:rPr>
          <w:rFonts w:hint="cs"/>
          <w:rtl/>
        </w:rPr>
        <w:t>ככל ש</w:t>
      </w:r>
      <w:r w:rsidR="00536CD9">
        <w:rPr>
          <w:rFonts w:hint="cs"/>
          <w:rtl/>
        </w:rPr>
        <w:t xml:space="preserve">המחיר המשוקלל </w:t>
      </w:r>
      <w:r w:rsidR="00B00189">
        <w:rPr>
          <w:rFonts w:hint="cs"/>
          <w:rtl/>
        </w:rPr>
        <w:t>באף הצעה אינו שווה או נמוך ממחיר היעד</w:t>
      </w:r>
      <w:r w:rsidR="00536CD9">
        <w:rPr>
          <w:rFonts w:hint="cs"/>
          <w:rtl/>
        </w:rPr>
        <w:t>, כאמור</w:t>
      </w:r>
      <w:r>
        <w:rPr>
          <w:rFonts w:hint="cs"/>
          <w:rtl/>
        </w:rPr>
        <w:t xml:space="preserve"> בסעיף </w:t>
      </w:r>
      <w:r w:rsidR="00B00BBD">
        <w:fldChar w:fldCharType="begin"/>
      </w:r>
      <w:r w:rsidR="00B00BBD">
        <w:rPr>
          <w:rtl/>
        </w:rPr>
        <w:instrText xml:space="preserve"> </w:instrText>
      </w:r>
      <w:r w:rsidR="00B00BBD">
        <w:rPr>
          <w:rFonts w:hint="cs"/>
        </w:rPr>
        <w:instrText>REF</w:instrText>
      </w:r>
      <w:r w:rsidR="00B00BBD">
        <w:rPr>
          <w:rFonts w:hint="cs"/>
          <w:rtl/>
        </w:rPr>
        <w:instrText xml:space="preserve"> _</w:instrText>
      </w:r>
      <w:r w:rsidR="00B00BBD">
        <w:rPr>
          <w:rFonts w:hint="cs"/>
        </w:rPr>
        <w:instrText>Ref4079225 \r \h</w:instrText>
      </w:r>
      <w:r w:rsidR="00B00BBD">
        <w:rPr>
          <w:rtl/>
        </w:rPr>
        <w:instrText xml:space="preserve"> </w:instrText>
      </w:r>
      <w:r w:rsidR="00B00BBD">
        <w:fldChar w:fldCharType="separate"/>
      </w:r>
      <w:r w:rsidR="0093634C">
        <w:rPr>
          <w:rtl/>
        </w:rPr>
        <w:t>‏0.8.2.6</w:t>
      </w:r>
      <w:r w:rsidR="00B00BBD">
        <w:fldChar w:fldCharType="end"/>
      </w:r>
      <w:r w:rsidR="00B00BBD">
        <w:rPr>
          <w:rFonts w:hint="cs"/>
          <w:rtl/>
        </w:rPr>
        <w:t xml:space="preserve"> </w:t>
      </w:r>
      <w:r>
        <w:rPr>
          <w:rFonts w:hint="cs"/>
          <w:rtl/>
        </w:rPr>
        <w:t xml:space="preserve">לעיל, </w:t>
      </w:r>
      <w:r w:rsidR="00E74999" w:rsidRPr="0040785C">
        <w:rPr>
          <w:rtl/>
        </w:rPr>
        <w:t xml:space="preserve">מציע אשר ועדת המכרזים מצאה </w:t>
      </w:r>
      <w:r w:rsidR="003E515F" w:rsidRPr="0040785C">
        <w:rPr>
          <w:rtl/>
        </w:rPr>
        <w:t xml:space="preserve">כי הצעתו עומדת </w:t>
      </w:r>
      <w:r w:rsidR="00E74999" w:rsidRPr="0040785C">
        <w:rPr>
          <w:rtl/>
        </w:rPr>
        <w:t>ב</w:t>
      </w:r>
      <w:r w:rsidR="00536CD9">
        <w:rPr>
          <w:rFonts w:hint="cs"/>
          <w:rtl/>
        </w:rPr>
        <w:t xml:space="preserve">שאר </w:t>
      </w:r>
      <w:r w:rsidR="00E74999" w:rsidRPr="0040785C">
        <w:rPr>
          <w:rtl/>
        </w:rPr>
        <w:t>תנאי</w:t>
      </w:r>
      <w:r>
        <w:rPr>
          <w:rFonts w:hint="cs"/>
          <w:rtl/>
        </w:rPr>
        <w:t xml:space="preserve"> השלב השני</w:t>
      </w:r>
      <w:r w:rsidR="00E74999" w:rsidRPr="0040785C">
        <w:rPr>
          <w:rtl/>
        </w:rPr>
        <w:t xml:space="preserve"> יקבל הודעה בכתב מאת ועדת המכרזים</w:t>
      </w:r>
      <w:r w:rsidR="005045B1" w:rsidRPr="0040785C">
        <w:rPr>
          <w:rtl/>
        </w:rPr>
        <w:t xml:space="preserve"> </w:t>
      </w:r>
      <w:r w:rsidR="000B62BB" w:rsidRPr="0040785C">
        <w:rPr>
          <w:rtl/>
        </w:rPr>
        <w:t xml:space="preserve">על היותו </w:t>
      </w:r>
      <w:r w:rsidR="00267D58" w:rsidRPr="0040785C">
        <w:rPr>
          <w:rtl/>
        </w:rPr>
        <w:t xml:space="preserve">מועבר לשלב </w:t>
      </w:r>
      <w:r>
        <w:rPr>
          <w:rFonts w:hint="cs"/>
          <w:rtl/>
        </w:rPr>
        <w:t>השלישי</w:t>
      </w:r>
      <w:r w:rsidRPr="0040785C">
        <w:rPr>
          <w:rtl/>
        </w:rPr>
        <w:t xml:space="preserve"> </w:t>
      </w:r>
      <w:r w:rsidR="00267D58" w:rsidRPr="0040785C">
        <w:rPr>
          <w:rtl/>
        </w:rPr>
        <w:t>- השתתפות</w:t>
      </w:r>
      <w:r w:rsidR="000B62BB" w:rsidRPr="0040785C">
        <w:rPr>
          <w:rtl/>
        </w:rPr>
        <w:t xml:space="preserve"> בהליך </w:t>
      </w:r>
      <w:r w:rsidR="00CC278E">
        <w:rPr>
          <w:rFonts w:hint="cs"/>
          <w:rtl/>
        </w:rPr>
        <w:t>התמחרות נוסף</w:t>
      </w:r>
      <w:r w:rsidR="00680EC7" w:rsidRPr="0040785C">
        <w:rPr>
          <w:rtl/>
        </w:rPr>
        <w:t>.</w:t>
      </w:r>
    </w:p>
    <w:p w14:paraId="667737D0" w14:textId="77777777" w:rsidR="00D432BE" w:rsidRDefault="00D432BE">
      <w:pPr>
        <w:bidi w:val="0"/>
        <w:rPr>
          <w:rFonts w:cs="David"/>
          <w:b/>
          <w:bCs/>
        </w:rPr>
      </w:pPr>
      <w:r>
        <w:rPr>
          <w:rtl/>
        </w:rPr>
        <w:br w:type="page"/>
      </w:r>
    </w:p>
    <w:p w14:paraId="38F74879" w14:textId="34C0E0A7" w:rsidR="006169B9" w:rsidRPr="0040785C" w:rsidRDefault="006169B9" w:rsidP="00F50274">
      <w:pPr>
        <w:pStyle w:val="4-"/>
      </w:pPr>
      <w:r w:rsidRPr="0040785C">
        <w:rPr>
          <w:rtl/>
        </w:rPr>
        <w:lastRenderedPageBreak/>
        <w:t xml:space="preserve">אופן ביצוע הליך </w:t>
      </w:r>
      <w:r w:rsidR="00DE725A">
        <w:rPr>
          <w:rFonts w:hint="cs"/>
          <w:rtl/>
        </w:rPr>
        <w:t>התמחרות נוסף</w:t>
      </w:r>
    </w:p>
    <w:bookmarkEnd w:id="147"/>
    <w:bookmarkEnd w:id="148"/>
    <w:p w14:paraId="01A40F45" w14:textId="77777777" w:rsidR="002C75FE" w:rsidRPr="0040785C" w:rsidRDefault="00467712" w:rsidP="00B00189">
      <w:pPr>
        <w:pStyle w:val="4-0"/>
        <w:numPr>
          <w:ilvl w:val="0"/>
          <w:numId w:val="0"/>
        </w:numPr>
        <w:ind w:left="1474"/>
        <w:outlineLvl w:val="9"/>
      </w:pPr>
      <w:r w:rsidRPr="00B148E1">
        <w:rPr>
          <w:rtl/>
        </w:rPr>
        <w:t>במקרה</w:t>
      </w:r>
      <w:r>
        <w:rPr>
          <w:rFonts w:hint="cs"/>
          <w:rtl/>
        </w:rPr>
        <w:t xml:space="preserve"> בו יתקיים הליך התמחרות נוסף, יישלח למציעים המאושרים נספח המפרט את </w:t>
      </w:r>
      <w:r w:rsidRPr="00B148E1">
        <w:rPr>
          <w:rtl/>
        </w:rPr>
        <w:t xml:space="preserve">שיטת התיחור </w:t>
      </w:r>
      <w:r>
        <w:rPr>
          <w:rFonts w:hint="cs"/>
          <w:rtl/>
        </w:rPr>
        <w:t xml:space="preserve">החדשה שנקבעה, יחד עם </w:t>
      </w:r>
      <w:r w:rsidRPr="0040785C">
        <w:rPr>
          <w:rtl/>
        </w:rPr>
        <w:t>הודעת</w:t>
      </w:r>
      <w:r>
        <w:rPr>
          <w:rFonts w:hint="cs"/>
          <w:rtl/>
        </w:rPr>
        <w:t xml:space="preserve"> עורך המכרז</w:t>
      </w:r>
      <w:r w:rsidRPr="0040785C">
        <w:rPr>
          <w:rtl/>
        </w:rPr>
        <w:t xml:space="preserve"> למציע על </w:t>
      </w:r>
      <w:r>
        <w:rPr>
          <w:rFonts w:hint="cs"/>
          <w:rtl/>
        </w:rPr>
        <w:t>מעבר לשלב ההתמחרות הנוסף.</w:t>
      </w:r>
    </w:p>
    <w:p w14:paraId="0DEA7E38" w14:textId="77777777" w:rsidR="002C75FE" w:rsidRPr="0040785C" w:rsidRDefault="00DE725A" w:rsidP="00E6210C">
      <w:pPr>
        <w:pStyle w:val="5-"/>
      </w:pPr>
      <w:r>
        <w:rPr>
          <w:rFonts w:hint="cs"/>
          <w:rtl/>
        </w:rPr>
        <w:t>ביצוע</w:t>
      </w:r>
      <w:r w:rsidR="002C75FE" w:rsidRPr="0040785C">
        <w:rPr>
          <w:rtl/>
        </w:rPr>
        <w:t xml:space="preserve"> הליך תיחור דינמי</w:t>
      </w:r>
    </w:p>
    <w:p w14:paraId="77F8EE01" w14:textId="77777777" w:rsidR="00B950F2" w:rsidRDefault="00B950F2" w:rsidP="00E6210C">
      <w:pPr>
        <w:pStyle w:val="6-"/>
      </w:pPr>
      <w:bookmarkStart w:id="149" w:name="_Ref383952770"/>
      <w:bookmarkStart w:id="150" w:name="_Toc407797356"/>
      <w:r>
        <w:rPr>
          <w:rFonts w:hint="cs"/>
          <w:rtl/>
        </w:rPr>
        <w:t>כללי</w:t>
      </w:r>
    </w:p>
    <w:p w14:paraId="23CF8288" w14:textId="77777777" w:rsidR="00E74999" w:rsidRPr="0040785C" w:rsidRDefault="004F7988" w:rsidP="0096427F">
      <w:pPr>
        <w:pStyle w:val="7-"/>
      </w:pPr>
      <w:r>
        <w:rPr>
          <w:rFonts w:hint="cs"/>
          <w:rtl/>
        </w:rPr>
        <w:t>ככל שיוחלט על ביצוע הליך תיחור דינמי מקוון, תצא הודעה טרם התיחור</w:t>
      </w:r>
      <w:r w:rsidR="00AC5139">
        <w:rPr>
          <w:rFonts w:hint="cs"/>
          <w:rtl/>
        </w:rPr>
        <w:t xml:space="preserve"> למציעים</w:t>
      </w:r>
      <w:r>
        <w:rPr>
          <w:rFonts w:hint="cs"/>
          <w:rtl/>
        </w:rPr>
        <w:t xml:space="preserve"> </w:t>
      </w:r>
      <w:r w:rsidR="00E74999" w:rsidRPr="0040785C">
        <w:rPr>
          <w:rtl/>
        </w:rPr>
        <w:t>על מועד</w:t>
      </w:r>
      <w:r w:rsidR="00AC5139">
        <w:rPr>
          <w:rFonts w:hint="cs"/>
          <w:rtl/>
        </w:rPr>
        <w:t xml:space="preserve"> ותנאי</w:t>
      </w:r>
      <w:r w:rsidR="003A50E8">
        <w:rPr>
          <w:rFonts w:hint="cs"/>
          <w:rtl/>
        </w:rPr>
        <w:t xml:space="preserve"> </w:t>
      </w:r>
      <w:r w:rsidR="00E74999" w:rsidRPr="0040785C">
        <w:rPr>
          <w:rtl/>
        </w:rPr>
        <w:t>התיחור</w:t>
      </w:r>
      <w:r w:rsidR="00AC5139">
        <w:rPr>
          <w:rFonts w:hint="cs"/>
          <w:rtl/>
        </w:rPr>
        <w:t>.</w:t>
      </w:r>
      <w:r w:rsidR="00E74999" w:rsidRPr="0040785C">
        <w:rPr>
          <w:rtl/>
        </w:rPr>
        <w:t xml:space="preserve"> </w:t>
      </w:r>
      <w:bookmarkEnd w:id="149"/>
      <w:bookmarkEnd w:id="150"/>
    </w:p>
    <w:p w14:paraId="6ACF5553" w14:textId="1D6EB37A" w:rsidR="00E74999" w:rsidRPr="0040785C" w:rsidRDefault="00E74999" w:rsidP="0096427F">
      <w:pPr>
        <w:pStyle w:val="7-"/>
      </w:pPr>
      <w:bookmarkStart w:id="151" w:name="_Toc407797357"/>
      <w:r w:rsidRPr="0040785C">
        <w:rPr>
          <w:rtl/>
        </w:rPr>
        <w:t xml:space="preserve">לאחר קבלת הודעה כאמור, וכתנאי להשתתפות בתיחור המדמה המפורט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Ref383951278 \r \h</w:instrText>
      </w:r>
      <w:r w:rsidRPr="0040785C">
        <w:rPr>
          <w:rtl/>
        </w:rPr>
        <w:instrText xml:space="preserve">  \* </w:instrText>
      </w:r>
      <w:r w:rsidRPr="0040785C">
        <w:instrText>MERGEFORMAT</w:instrText>
      </w:r>
      <w:r w:rsidRPr="0040785C">
        <w:rPr>
          <w:rtl/>
        </w:rPr>
        <w:instrText xml:space="preserve"> </w:instrText>
      </w:r>
      <w:r w:rsidRPr="0040785C">
        <w:rPr>
          <w:rtl/>
        </w:rPr>
      </w:r>
      <w:r w:rsidRPr="0040785C">
        <w:rPr>
          <w:rtl/>
        </w:rPr>
        <w:fldChar w:fldCharType="separate"/>
      </w:r>
      <w:r w:rsidR="0093634C">
        <w:rPr>
          <w:rtl/>
        </w:rPr>
        <w:t>‏0.8.3.2.1.3.3</w:t>
      </w:r>
      <w:r w:rsidRPr="0040785C">
        <w:rPr>
          <w:rtl/>
        </w:rPr>
        <w:fldChar w:fldCharType="end"/>
      </w:r>
      <w:r w:rsidRPr="0040785C">
        <w:rPr>
          <w:rtl/>
        </w:rPr>
        <w:t xml:space="preserve"> להלן, יחתמו מורשי החתימה של המציע על הודעה בנוגע לנציגי המציע בתיחור הדינמי המקוון על גבי הטופס שבנספח 10, וימסרו הטופס לעורך המכרז.</w:t>
      </w:r>
      <w:bookmarkEnd w:id="151"/>
    </w:p>
    <w:p w14:paraId="2F093AA7" w14:textId="77777777" w:rsidR="00E74999" w:rsidRPr="0040785C" w:rsidRDefault="002441FC" w:rsidP="002441FC">
      <w:pPr>
        <w:pStyle w:val="7-"/>
      </w:pPr>
      <w:r>
        <w:rPr>
          <w:rtl/>
        </w:rPr>
        <w:t>בעמוד הבית של אתר המכרזים</w:t>
      </w:r>
      <w:r>
        <w:rPr>
          <w:rFonts w:hint="cs"/>
          <w:rtl/>
        </w:rPr>
        <w:t xml:space="preserve">, </w:t>
      </w:r>
      <w:r>
        <w:rPr>
          <w:rtl/>
        </w:rPr>
        <w:t>הפתוח לקהל הרחב</w:t>
      </w:r>
      <w:r w:rsidR="00E74999" w:rsidRPr="0040785C">
        <w:rPr>
          <w:rtl/>
        </w:rPr>
        <w:t>, יופיע קישור לתיחור הדינמי המקוון. באמצעות הקישור ניתן יהיה להיכנס לזירת המכרז הדינמי המקוון ולהשתתף בו, וזאת לאחר זיהוי המשתתף כמפורט להלן.</w:t>
      </w:r>
    </w:p>
    <w:bookmarkEnd w:id="142"/>
    <w:p w14:paraId="101BE8EB" w14:textId="77777777" w:rsidR="00C360AF" w:rsidRPr="0040785C" w:rsidRDefault="004A7319" w:rsidP="00E6210C">
      <w:pPr>
        <w:pStyle w:val="6-"/>
        <w:rPr>
          <w:rtl/>
        </w:rPr>
      </w:pPr>
      <w:r>
        <w:rPr>
          <w:rFonts w:hint="cs"/>
          <w:rtl/>
        </w:rPr>
        <w:t>הליך התיחור הדינמי</w:t>
      </w:r>
    </w:p>
    <w:p w14:paraId="19C34774" w14:textId="592EF26E" w:rsidR="00C360AF" w:rsidRPr="0040785C" w:rsidRDefault="00C360AF" w:rsidP="00BB593D">
      <w:pPr>
        <w:pStyle w:val="7-"/>
      </w:pPr>
      <w:r w:rsidRPr="0040785C">
        <w:rPr>
          <w:rtl/>
        </w:rPr>
        <w:t>במסגרת הליך התיחור ה</w:t>
      </w:r>
      <w:r w:rsidR="00EA6DE6" w:rsidRPr="0040785C">
        <w:rPr>
          <w:rtl/>
        </w:rPr>
        <w:t>דינמי</w:t>
      </w:r>
      <w:r w:rsidRPr="0040785C">
        <w:rPr>
          <w:rtl/>
        </w:rPr>
        <w:t xml:space="preserve"> המקוון, יציעו הספקים </w:t>
      </w:r>
      <w:r w:rsidR="005E2373">
        <w:rPr>
          <w:rFonts w:hint="cs"/>
          <w:rtl/>
        </w:rPr>
        <w:t>המשתתפים</w:t>
      </w:r>
      <w:r w:rsidR="005E2373" w:rsidRPr="0040785C">
        <w:rPr>
          <w:rtl/>
        </w:rPr>
        <w:t xml:space="preserve"> </w:t>
      </w:r>
      <w:r w:rsidR="000A381A" w:rsidRPr="0040785C">
        <w:rPr>
          <w:rtl/>
        </w:rPr>
        <w:t xml:space="preserve">לכל </w:t>
      </w:r>
      <w:r w:rsidR="00BB593D">
        <w:rPr>
          <w:rFonts w:hint="cs"/>
          <w:rtl/>
        </w:rPr>
        <w:t>פריט</w:t>
      </w:r>
      <w:r w:rsidR="000A381A" w:rsidRPr="0040785C">
        <w:rPr>
          <w:rtl/>
        </w:rPr>
        <w:t xml:space="preserve"> תעריף </w:t>
      </w:r>
      <w:r w:rsidR="00840EA9">
        <w:rPr>
          <w:rFonts w:hint="cs"/>
          <w:rtl/>
        </w:rPr>
        <w:t xml:space="preserve">באחוזים, </w:t>
      </w:r>
      <w:r w:rsidR="000A381A" w:rsidRPr="0040785C">
        <w:rPr>
          <w:rtl/>
        </w:rPr>
        <w:t>הנגזר</w:t>
      </w:r>
      <w:r w:rsidR="00840EA9">
        <w:rPr>
          <w:rFonts w:hint="cs"/>
          <w:rtl/>
        </w:rPr>
        <w:t xml:space="preserve"> </w:t>
      </w:r>
      <w:r w:rsidR="00527CB3" w:rsidRPr="0040785C">
        <w:rPr>
          <w:rtl/>
        </w:rPr>
        <w:t xml:space="preserve">מהמחירון הרשמי של היצרן של </w:t>
      </w:r>
      <w:r w:rsidR="000A381A" w:rsidRPr="0040785C">
        <w:rPr>
          <w:rtl/>
        </w:rPr>
        <w:t>הפריט בגינו יקבל המשרד שירות</w:t>
      </w:r>
      <w:r w:rsidR="00BB593D">
        <w:rPr>
          <w:rFonts w:hint="cs"/>
          <w:rtl/>
        </w:rPr>
        <w:t>, וכן הוספת עלויות התוספות הנדרשות</w:t>
      </w:r>
      <w:r w:rsidR="00DE0A3F">
        <w:rPr>
          <w:rFonts w:hint="cs"/>
          <w:rtl/>
        </w:rPr>
        <w:t>. תערי</w:t>
      </w:r>
      <w:r w:rsidR="00BB593D">
        <w:rPr>
          <w:rFonts w:hint="cs"/>
          <w:rtl/>
        </w:rPr>
        <w:t>ף</w:t>
      </w:r>
      <w:r w:rsidR="00DE0A3F">
        <w:rPr>
          <w:rFonts w:hint="cs"/>
          <w:rtl/>
        </w:rPr>
        <w:t xml:space="preserve"> זה א</w:t>
      </w:r>
      <w:r w:rsidR="005E2373">
        <w:rPr>
          <w:rFonts w:hint="cs"/>
          <w:rtl/>
        </w:rPr>
        <w:t xml:space="preserve">ינו </w:t>
      </w:r>
      <w:r w:rsidR="00DE0A3F">
        <w:rPr>
          <w:rFonts w:hint="cs"/>
          <w:rtl/>
        </w:rPr>
        <w:t>יע</w:t>
      </w:r>
      <w:r w:rsidR="005E2373">
        <w:rPr>
          <w:rFonts w:hint="cs"/>
          <w:rtl/>
        </w:rPr>
        <w:t>לה ע</w:t>
      </w:r>
      <w:r w:rsidR="00915CF1">
        <w:rPr>
          <w:rFonts w:hint="cs"/>
          <w:rtl/>
        </w:rPr>
        <w:t>ל</w:t>
      </w:r>
      <w:r w:rsidR="005E2373">
        <w:rPr>
          <w:rFonts w:hint="cs"/>
          <w:rtl/>
        </w:rPr>
        <w:t xml:space="preserve"> </w:t>
      </w:r>
      <w:r w:rsidR="00DE0A3F">
        <w:rPr>
          <w:rFonts w:hint="cs"/>
          <w:rtl/>
        </w:rPr>
        <w:t xml:space="preserve">התעריף </w:t>
      </w:r>
      <w:r w:rsidR="005E2373">
        <w:rPr>
          <w:rFonts w:hint="cs"/>
          <w:rtl/>
        </w:rPr>
        <w:t>המ</w:t>
      </w:r>
      <w:r w:rsidR="00264859">
        <w:rPr>
          <w:rFonts w:hint="cs"/>
          <w:rtl/>
        </w:rPr>
        <w:t>ק</w:t>
      </w:r>
      <w:r w:rsidR="005E2373">
        <w:rPr>
          <w:rFonts w:hint="cs"/>
          <w:rtl/>
        </w:rPr>
        <w:t xml:space="preserve">סימלי שהוגדר לאותו </w:t>
      </w:r>
      <w:r w:rsidR="00BB593D">
        <w:rPr>
          <w:rFonts w:hint="cs"/>
          <w:rtl/>
        </w:rPr>
        <w:t>הפריט,</w:t>
      </w:r>
      <w:r w:rsidR="000A381A" w:rsidRPr="0040785C">
        <w:rPr>
          <w:rtl/>
        </w:rPr>
        <w:t xml:space="preserve"> </w:t>
      </w:r>
      <w:r w:rsidRPr="0040785C">
        <w:rPr>
          <w:rtl/>
        </w:rPr>
        <w:t xml:space="preserve">הכל כמפורט בפרק </w:t>
      </w:r>
      <w:r w:rsidR="0017158E">
        <w:rPr>
          <w:rtl/>
        </w:rPr>
        <w:fldChar w:fldCharType="begin"/>
      </w:r>
      <w:r w:rsidR="0017158E">
        <w:rPr>
          <w:rtl/>
        </w:rPr>
        <w:instrText xml:space="preserve"> </w:instrText>
      </w:r>
      <w:r w:rsidR="0017158E">
        <w:instrText>REF</w:instrText>
      </w:r>
      <w:r w:rsidR="0017158E">
        <w:rPr>
          <w:rtl/>
        </w:rPr>
        <w:instrText xml:space="preserve"> _</w:instrText>
      </w:r>
      <w:r w:rsidR="0017158E">
        <w:instrText>Ref5612521 \r \h</w:instrText>
      </w:r>
      <w:r w:rsidR="0017158E">
        <w:rPr>
          <w:rtl/>
        </w:rPr>
        <w:instrText xml:space="preserve"> </w:instrText>
      </w:r>
      <w:r w:rsidR="0017158E">
        <w:rPr>
          <w:rtl/>
        </w:rPr>
      </w:r>
      <w:r w:rsidR="0017158E">
        <w:rPr>
          <w:rtl/>
        </w:rPr>
        <w:fldChar w:fldCharType="separate"/>
      </w:r>
      <w:r w:rsidR="0093634C">
        <w:rPr>
          <w:rtl/>
        </w:rPr>
        <w:t>‏5</w:t>
      </w:r>
      <w:r w:rsidR="0017158E">
        <w:rPr>
          <w:rtl/>
        </w:rPr>
        <w:fldChar w:fldCharType="end"/>
      </w:r>
      <w:r w:rsidRPr="0040785C">
        <w:rPr>
          <w:rtl/>
        </w:rPr>
        <w:t>.</w:t>
      </w:r>
      <w:r w:rsidR="00E50716" w:rsidRPr="00E50716">
        <w:rPr>
          <w:rtl/>
        </w:rPr>
        <w:t xml:space="preserve"> </w:t>
      </w:r>
    </w:p>
    <w:p w14:paraId="7398FCF0" w14:textId="77777777" w:rsidR="00C360AF" w:rsidRPr="0040785C" w:rsidRDefault="00C360AF" w:rsidP="007033B0">
      <w:pPr>
        <w:pStyle w:val="7-"/>
        <w:rPr>
          <w:rFonts w:ascii="David" w:hAnsi="David"/>
        </w:rPr>
      </w:pPr>
      <w:r w:rsidRPr="0040785C">
        <w:rPr>
          <w:rFonts w:ascii="David" w:hAnsi="David"/>
          <w:rtl/>
        </w:rPr>
        <w:t>יובהר, כי כל המחירים המוצעים על ידי המציעים, לרבות בשלב התיחור ה</w:t>
      </w:r>
      <w:r w:rsidR="00EA6DE6" w:rsidRPr="0040785C">
        <w:rPr>
          <w:rFonts w:ascii="David" w:hAnsi="David"/>
          <w:rtl/>
        </w:rPr>
        <w:t>דינמי</w:t>
      </w:r>
      <w:r w:rsidRPr="0040785C">
        <w:rPr>
          <w:rFonts w:ascii="David" w:hAnsi="David"/>
          <w:rtl/>
        </w:rPr>
        <w:t xml:space="preserve"> המקוון, יהיו סופיים ויכללו את כל מרכיבי העלות בכדי לספק את השירותים המבוקשים. </w:t>
      </w:r>
    </w:p>
    <w:p w14:paraId="4F2C6E2F" w14:textId="1184DF71" w:rsidR="00C360AF" w:rsidRPr="0040785C" w:rsidRDefault="00C360AF" w:rsidP="0017158E">
      <w:pPr>
        <w:pStyle w:val="7-"/>
        <w:rPr>
          <w:rFonts w:ascii="David" w:hAnsi="David"/>
        </w:rPr>
      </w:pPr>
      <w:bookmarkStart w:id="152" w:name="_Ref383949409"/>
      <w:r w:rsidRPr="0040785C">
        <w:rPr>
          <w:rFonts w:ascii="David" w:hAnsi="David"/>
          <w:rtl/>
        </w:rPr>
        <w:t>במהלך התיחור ה</w:t>
      </w:r>
      <w:r w:rsidR="00EA6DE6" w:rsidRPr="0040785C">
        <w:rPr>
          <w:rFonts w:ascii="David" w:hAnsi="David"/>
          <w:rtl/>
        </w:rPr>
        <w:t>דינמי</w:t>
      </w:r>
      <w:r w:rsidRPr="0040785C">
        <w:rPr>
          <w:rFonts w:ascii="David" w:hAnsi="David"/>
          <w:rtl/>
        </w:rPr>
        <w:t xml:space="preserve"> המקוון, המחיר המשוקלל של ההצעה יחושב</w:t>
      </w:r>
      <w:bookmarkEnd w:id="152"/>
      <w:r w:rsidR="00CB14D8">
        <w:rPr>
          <w:rFonts w:ascii="David" w:hAnsi="David" w:hint="cs"/>
          <w:rtl/>
        </w:rPr>
        <w:t xml:space="preserve"> בהתאם לאמור בפרק </w:t>
      </w:r>
      <w:r w:rsidR="00CB14D8">
        <w:rPr>
          <w:rFonts w:ascii="David" w:hAnsi="David"/>
          <w:rtl/>
        </w:rPr>
        <w:fldChar w:fldCharType="begin"/>
      </w:r>
      <w:r w:rsidR="00CB14D8">
        <w:rPr>
          <w:rFonts w:ascii="David" w:hAnsi="David"/>
          <w:rtl/>
        </w:rPr>
        <w:instrText xml:space="preserve"> </w:instrText>
      </w:r>
      <w:r w:rsidR="00CB14D8">
        <w:rPr>
          <w:rFonts w:ascii="David" w:hAnsi="David" w:hint="cs"/>
        </w:rPr>
        <w:instrText>REF</w:instrText>
      </w:r>
      <w:r w:rsidR="00CB14D8">
        <w:rPr>
          <w:rFonts w:ascii="David" w:hAnsi="David" w:hint="cs"/>
          <w:rtl/>
        </w:rPr>
        <w:instrText xml:space="preserve"> _</w:instrText>
      </w:r>
      <w:r w:rsidR="00CB14D8">
        <w:rPr>
          <w:rFonts w:ascii="David" w:hAnsi="David" w:hint="cs"/>
        </w:rPr>
        <w:instrText>Ref5612521 \r \h</w:instrText>
      </w:r>
      <w:r w:rsidR="00CB14D8">
        <w:rPr>
          <w:rFonts w:ascii="David" w:hAnsi="David"/>
          <w:rtl/>
        </w:rPr>
        <w:instrText xml:space="preserve"> </w:instrText>
      </w:r>
      <w:r w:rsidR="00CB14D8">
        <w:rPr>
          <w:rFonts w:ascii="David" w:hAnsi="David"/>
          <w:rtl/>
        </w:rPr>
      </w:r>
      <w:r w:rsidR="00CB14D8">
        <w:rPr>
          <w:rFonts w:ascii="David" w:hAnsi="David"/>
          <w:rtl/>
        </w:rPr>
        <w:fldChar w:fldCharType="separate"/>
      </w:r>
      <w:r w:rsidR="0093634C">
        <w:rPr>
          <w:rFonts w:ascii="David" w:hAnsi="David"/>
          <w:rtl/>
        </w:rPr>
        <w:t>‏5</w:t>
      </w:r>
      <w:r w:rsidR="00CB14D8">
        <w:rPr>
          <w:rFonts w:ascii="David" w:hAnsi="David"/>
          <w:rtl/>
        </w:rPr>
        <w:fldChar w:fldCharType="end"/>
      </w:r>
      <w:r w:rsidR="00CB14D8">
        <w:rPr>
          <w:rFonts w:ascii="David" w:hAnsi="David" w:hint="cs"/>
          <w:rtl/>
        </w:rPr>
        <w:t>.</w:t>
      </w:r>
    </w:p>
    <w:p w14:paraId="768BE999" w14:textId="77777777" w:rsidR="00775338" w:rsidRPr="0040785C" w:rsidRDefault="00775338" w:rsidP="00225E8B">
      <w:pPr>
        <w:pStyle w:val="7-"/>
        <w:rPr>
          <w:rFonts w:ascii="David" w:hAnsi="David"/>
          <w:rtl/>
        </w:rPr>
      </w:pPr>
      <w:r w:rsidRPr="0040785C">
        <w:rPr>
          <w:rFonts w:ascii="David" w:hAnsi="David"/>
          <w:rtl/>
        </w:rPr>
        <w:t xml:space="preserve">כל מציע </w:t>
      </w:r>
      <w:r w:rsidR="00DF521D">
        <w:rPr>
          <w:rFonts w:ascii="David" w:hAnsi="David" w:hint="cs"/>
          <w:rtl/>
        </w:rPr>
        <w:t>ה</w:t>
      </w:r>
      <w:r w:rsidR="005E2373">
        <w:rPr>
          <w:rFonts w:ascii="David" w:hAnsi="David" w:hint="cs"/>
          <w:rtl/>
        </w:rPr>
        <w:t>משתתף</w:t>
      </w:r>
      <w:r w:rsidR="005E2373" w:rsidRPr="0040785C">
        <w:rPr>
          <w:rFonts w:ascii="David" w:hAnsi="David"/>
          <w:rtl/>
        </w:rPr>
        <w:t xml:space="preserve"> </w:t>
      </w:r>
      <w:r w:rsidR="00DF521D">
        <w:rPr>
          <w:rFonts w:ascii="David" w:hAnsi="David" w:hint="cs"/>
          <w:rtl/>
        </w:rPr>
        <w:t xml:space="preserve">בתיחור הדינמי </w:t>
      </w:r>
      <w:r w:rsidRPr="0040785C">
        <w:rPr>
          <w:rFonts w:ascii="David" w:hAnsi="David"/>
          <w:rtl/>
        </w:rPr>
        <w:t xml:space="preserve">יכול לשפר את הצעתו, </w:t>
      </w:r>
      <w:r w:rsidR="004A7319">
        <w:rPr>
          <w:rFonts w:ascii="David" w:hAnsi="David" w:hint="cs"/>
          <w:rtl/>
        </w:rPr>
        <w:t>ו</w:t>
      </w:r>
      <w:r w:rsidRPr="0040785C">
        <w:rPr>
          <w:rFonts w:ascii="David" w:hAnsi="David"/>
          <w:rtl/>
        </w:rPr>
        <w:t>ניתן לבצע כל שינוי ב</w:t>
      </w:r>
      <w:r w:rsidR="005E2373">
        <w:rPr>
          <w:rFonts w:ascii="David" w:hAnsi="David" w:hint="cs"/>
          <w:rtl/>
        </w:rPr>
        <w:t>שיעורי השירות</w:t>
      </w:r>
      <w:r w:rsidRPr="0040785C">
        <w:rPr>
          <w:rFonts w:ascii="David" w:hAnsi="David"/>
          <w:rtl/>
        </w:rPr>
        <w:t xml:space="preserve"> לכל אחת מהקבוצות, כל עוד</w:t>
      </w:r>
      <w:r w:rsidR="005E2373">
        <w:rPr>
          <w:rFonts w:ascii="David" w:hAnsi="David" w:hint="cs"/>
          <w:rtl/>
        </w:rPr>
        <w:t xml:space="preserve"> מחיר זה אינו גבוה מהשיעור </w:t>
      </w:r>
      <w:r w:rsidR="00225E8B">
        <w:rPr>
          <w:rFonts w:ascii="David" w:hAnsi="David" w:hint="cs"/>
          <w:rtl/>
        </w:rPr>
        <w:t>המקסימלי</w:t>
      </w:r>
      <w:r w:rsidR="005E2373">
        <w:rPr>
          <w:rFonts w:ascii="David" w:hAnsi="David" w:hint="cs"/>
          <w:rtl/>
        </w:rPr>
        <w:t xml:space="preserve"> שנקבע לשירות ו</w:t>
      </w:r>
      <w:r w:rsidRPr="0040785C">
        <w:rPr>
          <w:rFonts w:ascii="David" w:hAnsi="David"/>
          <w:rtl/>
        </w:rPr>
        <w:t>המחיר המשוקלל של ההצעה המשופרת יהיה נמוך יותר מ</w:t>
      </w:r>
      <w:r w:rsidR="005E2373">
        <w:rPr>
          <w:rFonts w:ascii="David" w:hAnsi="David" w:hint="cs"/>
          <w:rtl/>
        </w:rPr>
        <w:t xml:space="preserve">המחיר המשוקלל של </w:t>
      </w:r>
      <w:r w:rsidRPr="0040785C">
        <w:rPr>
          <w:rFonts w:ascii="David" w:hAnsi="David"/>
          <w:rtl/>
        </w:rPr>
        <w:t xml:space="preserve">ההצעה הקודמת. </w:t>
      </w:r>
    </w:p>
    <w:p w14:paraId="708D7B54" w14:textId="77777777" w:rsidR="00775338" w:rsidRPr="0040785C" w:rsidRDefault="00775338" w:rsidP="007033B0">
      <w:pPr>
        <w:pStyle w:val="7-"/>
        <w:rPr>
          <w:rFonts w:ascii="David" w:hAnsi="David"/>
        </w:rPr>
      </w:pPr>
      <w:r w:rsidRPr="0040785C">
        <w:rPr>
          <w:rFonts w:ascii="David" w:hAnsi="David"/>
          <w:rtl/>
        </w:rPr>
        <w:t>ההפרש המינימלי בין הצעה להצעה (</w:t>
      </w:r>
      <w:r w:rsidRPr="0040785C">
        <w:rPr>
          <w:rFonts w:ascii="David" w:hAnsi="David"/>
        </w:rPr>
        <w:t>Bid Decrement</w:t>
      </w:r>
      <w:r w:rsidRPr="0040785C">
        <w:rPr>
          <w:rFonts w:ascii="David" w:hAnsi="David"/>
          <w:rtl/>
        </w:rPr>
        <w:t>) שיכול מציע מאושר להציע במהלך התיחור הדינמי המקוון, יועבר למציעים המאושרים טרם התיחור.</w:t>
      </w:r>
    </w:p>
    <w:p w14:paraId="7EC14351" w14:textId="77777777" w:rsidR="00C360AF" w:rsidRPr="0040785C" w:rsidRDefault="00C360AF" w:rsidP="003F6C70">
      <w:pPr>
        <w:pStyle w:val="7-"/>
        <w:rPr>
          <w:rFonts w:ascii="David" w:hAnsi="David"/>
        </w:rPr>
      </w:pPr>
      <w:r w:rsidRPr="0040785C">
        <w:rPr>
          <w:rFonts w:ascii="David" w:hAnsi="David"/>
          <w:rtl/>
        </w:rPr>
        <w:lastRenderedPageBreak/>
        <w:t>לאחר כל שינוי בהצעת המציע בשלב התיחור ה</w:t>
      </w:r>
      <w:r w:rsidR="00EA6DE6" w:rsidRPr="0040785C">
        <w:rPr>
          <w:rFonts w:ascii="David" w:hAnsi="David"/>
          <w:rtl/>
        </w:rPr>
        <w:t>דינמי</w:t>
      </w:r>
      <w:r w:rsidRPr="0040785C">
        <w:rPr>
          <w:rFonts w:ascii="David" w:hAnsi="David"/>
          <w:rtl/>
        </w:rPr>
        <w:t xml:space="preserve"> המקוון, יחושב המחיר המשוקלל של ההצעה כאמור לעיל, ובהתאם לכך יחושב ציון המחיר וציון ההצעה, וההצעה תושווה להצעות האחרות.</w:t>
      </w:r>
    </w:p>
    <w:p w14:paraId="574079BA" w14:textId="77777777" w:rsidR="00775338" w:rsidRPr="0040785C" w:rsidRDefault="00775338" w:rsidP="007033B0">
      <w:pPr>
        <w:pStyle w:val="7-"/>
        <w:rPr>
          <w:rFonts w:ascii="David" w:hAnsi="David"/>
        </w:rPr>
      </w:pPr>
      <w:r w:rsidRPr="0040785C">
        <w:rPr>
          <w:rFonts w:ascii="David" w:hAnsi="David"/>
          <w:rtl/>
        </w:rPr>
        <w:t>בסוף הליך התיחור, ההצעה בעלת הציון המשוקלל הגבוה ביותר תדורג במקום הראשון, ההצעה הבאה אחרי תדורג במקום השני, וכן הלאה.</w:t>
      </w:r>
    </w:p>
    <w:p w14:paraId="5F8AC5C9" w14:textId="77777777" w:rsidR="00C360AF" w:rsidRPr="0040785C" w:rsidRDefault="00C360AF" w:rsidP="007033B0">
      <w:pPr>
        <w:pStyle w:val="7-"/>
        <w:rPr>
          <w:rFonts w:ascii="David" w:hAnsi="David"/>
        </w:rPr>
      </w:pPr>
      <w:r w:rsidRPr="0040785C">
        <w:rPr>
          <w:rFonts w:ascii="David" w:hAnsi="David"/>
          <w:rtl/>
        </w:rPr>
        <w:t>כללי התיחור ה</w:t>
      </w:r>
      <w:r w:rsidR="00EA6DE6" w:rsidRPr="0040785C">
        <w:rPr>
          <w:rFonts w:ascii="David" w:hAnsi="David"/>
          <w:rtl/>
        </w:rPr>
        <w:t>דינמי</w:t>
      </w:r>
      <w:r w:rsidRPr="0040785C">
        <w:rPr>
          <w:rFonts w:ascii="David" w:hAnsi="David"/>
          <w:rtl/>
        </w:rPr>
        <w:t xml:space="preserve"> המקוון מפורטים בנספח 9.</w:t>
      </w:r>
    </w:p>
    <w:p w14:paraId="69D29B77" w14:textId="77777777" w:rsidR="00C360AF" w:rsidRPr="0040785C" w:rsidRDefault="001070F0" w:rsidP="007033B0">
      <w:pPr>
        <w:pStyle w:val="7-"/>
        <w:rPr>
          <w:rFonts w:ascii="David" w:hAnsi="David"/>
        </w:rPr>
      </w:pPr>
      <w:r>
        <w:rPr>
          <w:rFonts w:ascii="David" w:hAnsi="David" w:hint="cs"/>
          <w:rtl/>
        </w:rPr>
        <w:t xml:space="preserve">מבלי לגרוע מהאמור במכרז, </w:t>
      </w:r>
      <w:r w:rsidR="00C360AF" w:rsidRPr="0040785C">
        <w:rPr>
          <w:rFonts w:ascii="David" w:hAnsi="David"/>
          <w:rtl/>
        </w:rPr>
        <w:t xml:space="preserve">עורך המכרז יראה בחומרה הגשת הצעות תכסיסניות (למשל, הצעות הכוללות מחירים/הנחות חריגות לפריטים), הן בהתייחס להצעת המציע עצמו והן להצעות מציעים אחרים, וכן בכל מקרה של פעולה שלא בתום לב. במקרה זה עורך המכרז יהיה רשאי להוציא </w:t>
      </w:r>
      <w:r w:rsidR="00F836D2">
        <w:rPr>
          <w:rFonts w:ascii="David" w:hAnsi="David" w:hint="cs"/>
          <w:rtl/>
        </w:rPr>
        <w:t xml:space="preserve">את </w:t>
      </w:r>
      <w:r w:rsidR="00C360AF" w:rsidRPr="0040785C">
        <w:rPr>
          <w:rFonts w:ascii="David" w:hAnsi="David"/>
          <w:rtl/>
        </w:rPr>
        <w:t xml:space="preserve">המציע </w:t>
      </w:r>
      <w:r w:rsidR="005E2373">
        <w:rPr>
          <w:rFonts w:ascii="David" w:hAnsi="David" w:hint="cs"/>
          <w:rtl/>
        </w:rPr>
        <w:t>מתהליך התיחור</w:t>
      </w:r>
      <w:r w:rsidR="00C360AF" w:rsidRPr="0040785C">
        <w:rPr>
          <w:rFonts w:ascii="David" w:hAnsi="David"/>
          <w:rtl/>
        </w:rPr>
        <w:t xml:space="preserve"> ולחלט הערבות הבנקאית שהגיש.</w:t>
      </w:r>
    </w:p>
    <w:p w14:paraId="4FA31034" w14:textId="77777777" w:rsidR="00C360AF" w:rsidRPr="0040785C" w:rsidRDefault="00C360AF" w:rsidP="00E6210C">
      <w:pPr>
        <w:pStyle w:val="6-"/>
        <w:rPr>
          <w:rtl/>
        </w:rPr>
      </w:pPr>
      <w:r w:rsidRPr="0040785C">
        <w:rPr>
          <w:rtl/>
        </w:rPr>
        <w:t>כרטיס חכם</w:t>
      </w:r>
    </w:p>
    <w:p w14:paraId="3DB16AEA" w14:textId="77777777" w:rsidR="00C360AF" w:rsidRPr="0040785C" w:rsidRDefault="00C360AF" w:rsidP="00AC1CBE">
      <w:pPr>
        <w:pStyle w:val="7-"/>
        <w:rPr>
          <w:rtl/>
        </w:rPr>
      </w:pPr>
      <w:r w:rsidRPr="0040785C">
        <w:rPr>
          <w:rtl/>
        </w:rPr>
        <w:t>ההשתתפות במכרז ה</w:t>
      </w:r>
      <w:r w:rsidR="00EA6DE6" w:rsidRPr="0040785C">
        <w:rPr>
          <w:rtl/>
        </w:rPr>
        <w:t>דינמי</w:t>
      </w:r>
      <w:r w:rsidRPr="0040785C">
        <w:rPr>
          <w:rtl/>
        </w:rPr>
        <w:t xml:space="preserve"> המקוון תתאפשר רק לאחר זיהוי המשתתף באמצעות כרטיס חכם. הצטיידות בכרטיס חכם תהיה באחריות כל מתמודד שיונפק לו ישירות מהחברות המוסמכות להנפיק כרטיסים חכמים: חברת קומסיין או חברת </w:t>
      </w:r>
      <w:r w:rsidRPr="0040785C">
        <w:t xml:space="preserve">Id Personal </w:t>
      </w:r>
      <w:r w:rsidRPr="0040785C">
        <w:rPr>
          <w:rtl/>
        </w:rPr>
        <w:t xml:space="preserve"> ובאמצעות הזנת הסיסמה האישית של בעל הכרטיס (</w:t>
      </w:r>
      <w:r w:rsidRPr="0040785C">
        <w:t>PIN – Personal Identification Number</w:t>
      </w:r>
      <w:r w:rsidRPr="0040785C">
        <w:rPr>
          <w:rtl/>
        </w:rPr>
        <w:t xml:space="preserve">). </w:t>
      </w:r>
    </w:p>
    <w:p w14:paraId="5A5F6C8C" w14:textId="77777777" w:rsidR="00C360AF" w:rsidRPr="0040785C" w:rsidRDefault="00C360AF" w:rsidP="00AC1CBE">
      <w:pPr>
        <w:pStyle w:val="7-"/>
        <w:rPr>
          <w:rtl/>
        </w:rPr>
      </w:pPr>
      <w:r w:rsidRPr="0040785C">
        <w:rPr>
          <w:rtl/>
        </w:rPr>
        <w:t>כל מציע יצטייד בשני כרטיסים חכמים: כרטיס חכם עיקרי וכרטיס חכם חלופי. הכרטיס העיקרי ישמש את המציע לצורך השתתפות במכרז ה</w:t>
      </w:r>
      <w:r w:rsidR="00EA6DE6" w:rsidRPr="0040785C">
        <w:rPr>
          <w:rtl/>
        </w:rPr>
        <w:t>דינמי</w:t>
      </w:r>
      <w:r w:rsidRPr="0040785C">
        <w:rPr>
          <w:rtl/>
        </w:rPr>
        <w:t xml:space="preserve"> המקוון מעמדת ההשתתפות העיקרית המתוכננת על ידי אותו מציע. הכרטיס החלופי ישמש את המציע לצורך השתתפות במכרז ה</w:t>
      </w:r>
      <w:r w:rsidR="00EA6DE6" w:rsidRPr="0040785C">
        <w:rPr>
          <w:rtl/>
        </w:rPr>
        <w:t>דינמי</w:t>
      </w:r>
      <w:r w:rsidRPr="0040785C">
        <w:rPr>
          <w:rtl/>
        </w:rPr>
        <w:t xml:space="preserve"> המקוון מעמדת השתתפות חלופית, היה ותתרחש תקלה כלשהי בעמדת ההשתתפות העיקרית שתוכננה על ידי אותו מציע. מובהר בזה כי לא ניתן יהיה להתחבר למערכת המכרז ה</w:t>
      </w:r>
      <w:r w:rsidR="00EA6DE6" w:rsidRPr="0040785C">
        <w:rPr>
          <w:rtl/>
        </w:rPr>
        <w:t>דינמי</w:t>
      </w:r>
      <w:r w:rsidRPr="0040785C">
        <w:rPr>
          <w:rtl/>
        </w:rPr>
        <w:t xml:space="preserve"> המקוון באמצעות שני הכרטיסים החכמים במקביל. </w:t>
      </w:r>
    </w:p>
    <w:p w14:paraId="77EA90B0" w14:textId="3D7B6796" w:rsidR="006F6178" w:rsidRPr="00D432BE" w:rsidRDefault="00C360AF" w:rsidP="00D432BE">
      <w:pPr>
        <w:pStyle w:val="7-"/>
        <w:rPr>
          <w:rFonts w:ascii="David" w:hAnsi="David"/>
          <w:b/>
          <w:bCs/>
          <w:rtl/>
        </w:rPr>
      </w:pPr>
      <w:r w:rsidRPr="0040785C">
        <w:rPr>
          <w:rtl/>
        </w:rPr>
        <w:t>עם קבלת הכרטיסים החכמים יחתמו מורשי החתימה מטעם המציע על אישור בדבר קבלת הכרטיס החכם ובדבר נכונות הפרטים האישיים המופיעים עליהם.</w:t>
      </w:r>
      <w:bookmarkStart w:id="153" w:name="_Ref383951278"/>
    </w:p>
    <w:p w14:paraId="7CBDA306" w14:textId="4AFA883D" w:rsidR="00C360AF" w:rsidRPr="0040785C" w:rsidRDefault="00C360AF" w:rsidP="00E6210C">
      <w:pPr>
        <w:pStyle w:val="6-"/>
        <w:rPr>
          <w:rtl/>
        </w:rPr>
      </w:pPr>
      <w:r w:rsidRPr="0040785C">
        <w:rPr>
          <w:rtl/>
        </w:rPr>
        <w:t>תיחור מדמה</w:t>
      </w:r>
      <w:bookmarkEnd w:id="153"/>
    </w:p>
    <w:p w14:paraId="12241D63" w14:textId="77777777" w:rsidR="00C360AF" w:rsidRPr="0040785C" w:rsidRDefault="00C360AF" w:rsidP="00AC1CBE">
      <w:pPr>
        <w:pStyle w:val="7-"/>
      </w:pPr>
      <w:r w:rsidRPr="0040785C">
        <w:rPr>
          <w:rtl/>
        </w:rPr>
        <w:t xml:space="preserve">עורך המכרז יתאם עם כל ספקים הרשומים מועד שבו ייערך תיחור </w:t>
      </w:r>
      <w:r w:rsidR="00EA6DE6" w:rsidRPr="0040785C">
        <w:rPr>
          <w:rtl/>
        </w:rPr>
        <w:t>דינמי</w:t>
      </w:r>
      <w:r w:rsidRPr="0040785C">
        <w:rPr>
          <w:rtl/>
        </w:rPr>
        <w:t xml:space="preserve"> מקוון מדמה, שבמסגרתו יתרגלו המציעים המאושרים את השימוש במערכת התיחור ה</w:t>
      </w:r>
      <w:r w:rsidR="00EA6DE6" w:rsidRPr="0040785C">
        <w:rPr>
          <w:rtl/>
        </w:rPr>
        <w:t>דינמי</w:t>
      </w:r>
      <w:r w:rsidRPr="0040785C">
        <w:rPr>
          <w:rtl/>
        </w:rPr>
        <w:t xml:space="preserve"> המקוון בהתאם לכללים המפורטים לעיל. </w:t>
      </w:r>
      <w:r w:rsidRPr="0040785C">
        <w:rPr>
          <w:b/>
          <w:bCs/>
          <w:rtl/>
        </w:rPr>
        <w:t xml:space="preserve">המפגש </w:t>
      </w:r>
      <w:r w:rsidRPr="0040785C">
        <w:rPr>
          <w:b/>
          <w:bCs/>
          <w:rtl/>
        </w:rPr>
        <w:lastRenderedPageBreak/>
        <w:t xml:space="preserve">יהיה וירטואלי. הודעה על המועד תינתן לכל הספקים המאושרים לפחות </w:t>
      </w:r>
      <w:r w:rsidR="008B0068" w:rsidRPr="0040785C">
        <w:rPr>
          <w:b/>
          <w:bCs/>
          <w:rtl/>
        </w:rPr>
        <w:t xml:space="preserve">3 ימי עבודה </w:t>
      </w:r>
      <w:r w:rsidRPr="0040785C">
        <w:rPr>
          <w:b/>
          <w:bCs/>
          <w:rtl/>
        </w:rPr>
        <w:t>מראש</w:t>
      </w:r>
      <w:r w:rsidRPr="0040785C">
        <w:rPr>
          <w:rtl/>
        </w:rPr>
        <w:t>.</w:t>
      </w:r>
    </w:p>
    <w:p w14:paraId="0E880A5A" w14:textId="4F4223AA" w:rsidR="002441FC" w:rsidRPr="0093510D" w:rsidRDefault="00C360AF" w:rsidP="006F6178">
      <w:pPr>
        <w:pStyle w:val="7-"/>
        <w:rPr>
          <w:rFonts w:eastAsia="Calibri"/>
          <w:b/>
          <w:bCs/>
          <w:sz w:val="28"/>
          <w:szCs w:val="28"/>
          <w:rtl/>
        </w:rPr>
      </w:pPr>
      <w:r w:rsidRPr="0040785C">
        <w:rPr>
          <w:rtl/>
        </w:rPr>
        <w:t>ההשתתפות במכרז המדמה הינה חובה למציעים המאושרים אשר הגישו ה</w:t>
      </w:r>
      <w:r w:rsidR="006F6178">
        <w:rPr>
          <w:rFonts w:hint="cs"/>
          <w:rtl/>
        </w:rPr>
        <w:t>צ</w:t>
      </w:r>
      <w:r w:rsidRPr="0040785C">
        <w:rPr>
          <w:rtl/>
        </w:rPr>
        <w:t>עתם לתיחור, וזאת על מנת להבטיח התנהלות תקינה של התיחור. חובת ההשתתפות היא על המוסמכים מטעם המציע המאושר</w:t>
      </w:r>
      <w:r w:rsidRPr="0040785C">
        <w:rPr>
          <w:b/>
          <w:bCs/>
          <w:rtl/>
        </w:rPr>
        <w:t>. יובהר כי השתתפות בתיחור המדמה הינה תנאי להשתתפות בתיחור ה</w:t>
      </w:r>
      <w:r w:rsidR="00EA6DE6" w:rsidRPr="0040785C">
        <w:rPr>
          <w:b/>
          <w:bCs/>
          <w:rtl/>
        </w:rPr>
        <w:t>דינמי</w:t>
      </w:r>
      <w:r w:rsidRPr="0040785C">
        <w:rPr>
          <w:b/>
          <w:bCs/>
          <w:rtl/>
        </w:rPr>
        <w:t xml:space="preserve"> המקוון</w:t>
      </w:r>
      <w:r w:rsidRPr="0040785C">
        <w:rPr>
          <w:rtl/>
        </w:rPr>
        <w:t xml:space="preserve">. </w:t>
      </w:r>
    </w:p>
    <w:p w14:paraId="25E2C868" w14:textId="77777777" w:rsidR="00C360AF" w:rsidRPr="00C3290E" w:rsidRDefault="00C360AF" w:rsidP="0093510D">
      <w:pPr>
        <w:pStyle w:val="3-"/>
        <w:ind w:left="1191" w:hanging="851"/>
        <w:rPr>
          <w:rtl/>
        </w:rPr>
      </w:pPr>
      <w:r w:rsidRPr="00C3290E">
        <w:rPr>
          <w:rtl/>
        </w:rPr>
        <w:t>בחירת מועמד לזכייה</w:t>
      </w:r>
    </w:p>
    <w:p w14:paraId="082F09EA" w14:textId="573CDCE0" w:rsidR="003E165E" w:rsidRDefault="00D7138D" w:rsidP="00740D03">
      <w:pPr>
        <w:pStyle w:val="4-0"/>
      </w:pPr>
      <w:bookmarkStart w:id="154" w:name="_Hlk507001846"/>
      <w:r w:rsidRPr="00113142">
        <w:rPr>
          <w:rFonts w:hint="cs"/>
          <w:rtl/>
        </w:rPr>
        <w:t>בהתאם</w:t>
      </w:r>
      <w:r w:rsidRPr="00113142">
        <w:rPr>
          <w:rtl/>
        </w:rPr>
        <w:t xml:space="preserve"> </w:t>
      </w:r>
      <w:r w:rsidRPr="00113142">
        <w:rPr>
          <w:rFonts w:hint="cs"/>
          <w:rtl/>
        </w:rPr>
        <w:t>לשלבי ההתמחרות</w:t>
      </w:r>
      <w:r w:rsidR="00740D03">
        <w:rPr>
          <w:rFonts w:hint="cs"/>
          <w:rtl/>
        </w:rPr>
        <w:t xml:space="preserve"> שיתקיימו</w:t>
      </w:r>
      <w:r w:rsidR="00D249C2">
        <w:rPr>
          <w:rFonts w:hint="cs"/>
          <w:rtl/>
        </w:rPr>
        <w:t xml:space="preserve"> במכרז</w:t>
      </w:r>
      <w:r>
        <w:rPr>
          <w:rFonts w:hint="cs"/>
          <w:rtl/>
        </w:rPr>
        <w:t xml:space="preserve"> </w:t>
      </w:r>
      <w:r w:rsidRPr="00740D03">
        <w:rPr>
          <w:rFonts w:hint="cs"/>
          <w:rtl/>
        </w:rPr>
        <w:t>(שלב מחיר היעד ושלב ההתמחרות הנוסף)</w:t>
      </w:r>
      <w:r w:rsidR="003E165E">
        <w:rPr>
          <w:rFonts w:hint="cs"/>
          <w:rtl/>
        </w:rPr>
        <w:t>, כמפורט לעיל, תכר</w:t>
      </w:r>
      <w:r w:rsidR="00E1312B">
        <w:rPr>
          <w:rFonts w:hint="cs"/>
          <w:rtl/>
        </w:rPr>
        <w:t>יז</w:t>
      </w:r>
      <w:r w:rsidR="003E165E">
        <w:rPr>
          <w:rFonts w:hint="cs"/>
          <w:rtl/>
        </w:rPr>
        <w:t xml:space="preserve"> ועדת המכרזים על מציע כמועמד לזכייה </w:t>
      </w:r>
      <w:r w:rsidR="006F6178">
        <w:rPr>
          <w:rFonts w:hint="cs"/>
          <w:rtl/>
        </w:rPr>
        <w:t>כמפורט</w:t>
      </w:r>
      <w:r w:rsidR="003E165E">
        <w:rPr>
          <w:rFonts w:hint="cs"/>
          <w:rtl/>
        </w:rPr>
        <w:t xml:space="preserve"> להלן:</w:t>
      </w:r>
    </w:p>
    <w:p w14:paraId="0F9BF81A" w14:textId="77777777" w:rsidR="00A131ED" w:rsidRDefault="00E86BC6" w:rsidP="00E6210C">
      <w:pPr>
        <w:pStyle w:val="5-0"/>
      </w:pPr>
      <w:r w:rsidRPr="0040785C">
        <w:rPr>
          <w:rtl/>
        </w:rPr>
        <w:t xml:space="preserve"> </w:t>
      </w:r>
      <w:r w:rsidR="00997603" w:rsidRPr="000110D8">
        <w:rPr>
          <w:rFonts w:hint="cs"/>
          <w:b/>
          <w:bCs/>
          <w:rtl/>
        </w:rPr>
        <w:t>מועמד לזכייה</w:t>
      </w:r>
      <w:r w:rsidR="009C13A0" w:rsidRPr="000110D8">
        <w:rPr>
          <w:rFonts w:hint="cs"/>
          <w:b/>
          <w:bCs/>
          <w:rtl/>
        </w:rPr>
        <w:t xml:space="preserve"> </w:t>
      </w:r>
      <w:r w:rsidR="000110D8">
        <w:rPr>
          <w:rFonts w:hint="cs"/>
          <w:b/>
          <w:bCs/>
          <w:rtl/>
        </w:rPr>
        <w:t>בתום ה</w:t>
      </w:r>
      <w:r w:rsidR="009C13A0" w:rsidRPr="000110D8">
        <w:rPr>
          <w:rFonts w:hint="cs"/>
          <w:b/>
          <w:bCs/>
          <w:rtl/>
        </w:rPr>
        <w:t xml:space="preserve">שלב </w:t>
      </w:r>
      <w:r w:rsidR="00B43C1B" w:rsidRPr="000110D8">
        <w:rPr>
          <w:rFonts w:hint="cs"/>
          <w:b/>
          <w:bCs/>
          <w:rtl/>
        </w:rPr>
        <w:t>ה</w:t>
      </w:r>
      <w:r w:rsidR="009C13A0" w:rsidRPr="000110D8">
        <w:rPr>
          <w:rFonts w:hint="cs"/>
          <w:b/>
          <w:bCs/>
          <w:rtl/>
        </w:rPr>
        <w:t>שני</w:t>
      </w:r>
      <w:r w:rsidR="00B43C1B" w:rsidRPr="000110D8">
        <w:rPr>
          <w:rFonts w:hint="cs"/>
          <w:b/>
          <w:bCs/>
          <w:rtl/>
        </w:rPr>
        <w:t xml:space="preserve"> </w:t>
      </w:r>
      <w:r w:rsidR="00B43C1B" w:rsidRPr="000110D8">
        <w:rPr>
          <w:b/>
          <w:bCs/>
          <w:rtl/>
        </w:rPr>
        <w:t>–</w:t>
      </w:r>
      <w:r w:rsidR="00B43C1B" w:rsidRPr="000110D8">
        <w:rPr>
          <w:rFonts w:hint="cs"/>
          <w:b/>
          <w:bCs/>
          <w:rtl/>
        </w:rPr>
        <w:t xml:space="preserve"> מחיר היעד</w:t>
      </w:r>
      <w:r w:rsidR="009C13A0">
        <w:rPr>
          <w:rFonts w:hint="cs"/>
          <w:rtl/>
        </w:rPr>
        <w:t>: ככל ש</w:t>
      </w:r>
      <w:r w:rsidR="000025D0">
        <w:rPr>
          <w:rFonts w:hint="cs"/>
          <w:rtl/>
        </w:rPr>
        <w:t>יש מציע אח</w:t>
      </w:r>
      <w:r w:rsidR="00B43C1B">
        <w:rPr>
          <w:rFonts w:hint="cs"/>
          <w:rtl/>
        </w:rPr>
        <w:t>ד לפחות אשר המחיר המשוקלל של הצעתו שווה או נמו</w:t>
      </w:r>
      <w:r w:rsidR="000110D8">
        <w:rPr>
          <w:rFonts w:hint="cs"/>
          <w:rtl/>
        </w:rPr>
        <w:t xml:space="preserve">ך ממחיר היעד, </w:t>
      </w:r>
      <w:r w:rsidR="00A131ED" w:rsidRPr="0040785C">
        <w:rPr>
          <w:rtl/>
        </w:rPr>
        <w:t>ועדת המכרזים תכריז על</w:t>
      </w:r>
      <w:r w:rsidR="000110D8">
        <w:rPr>
          <w:rFonts w:hint="cs"/>
          <w:rtl/>
        </w:rPr>
        <w:t xml:space="preserve"> המציע </w:t>
      </w:r>
      <w:r w:rsidR="00A70C81">
        <w:rPr>
          <w:rFonts w:hint="cs"/>
          <w:rtl/>
        </w:rPr>
        <w:t xml:space="preserve">בעל ציון ההצעה הגבוה ביותר אשר </w:t>
      </w:r>
      <w:r w:rsidR="000110D8">
        <w:rPr>
          <w:rFonts w:hint="cs"/>
          <w:rtl/>
        </w:rPr>
        <w:t xml:space="preserve">דורג </w:t>
      </w:r>
      <w:r w:rsidR="00A70C81">
        <w:rPr>
          <w:rFonts w:hint="cs"/>
          <w:rtl/>
        </w:rPr>
        <w:t>במקום הראשו</w:t>
      </w:r>
      <w:r w:rsidR="000110D8">
        <w:rPr>
          <w:rFonts w:hint="cs"/>
          <w:rtl/>
        </w:rPr>
        <w:t>ן</w:t>
      </w:r>
      <w:r w:rsidR="00A70C81">
        <w:rPr>
          <w:rFonts w:hint="cs"/>
          <w:rtl/>
        </w:rPr>
        <w:t>,</w:t>
      </w:r>
      <w:r w:rsidR="00997603">
        <w:rPr>
          <w:rFonts w:hint="cs"/>
          <w:rtl/>
        </w:rPr>
        <w:t xml:space="preserve"> </w:t>
      </w:r>
      <w:r w:rsidR="00A131ED" w:rsidRPr="0040785C">
        <w:rPr>
          <w:rtl/>
        </w:rPr>
        <w:t>כמועמד לזכייה (להלן: "</w:t>
      </w:r>
      <w:r w:rsidR="00A131ED" w:rsidRPr="0040785C">
        <w:rPr>
          <w:b/>
          <w:bCs/>
          <w:rtl/>
        </w:rPr>
        <w:t>מועמד לזכייה</w:t>
      </w:r>
      <w:r w:rsidR="00400DD7">
        <w:rPr>
          <w:rtl/>
        </w:rPr>
        <w:t>").</w:t>
      </w:r>
    </w:p>
    <w:p w14:paraId="6D89C9B8" w14:textId="77777777" w:rsidR="00400DD7" w:rsidRDefault="00997603" w:rsidP="0046296C">
      <w:pPr>
        <w:pStyle w:val="5-0"/>
      </w:pPr>
      <w:r w:rsidRPr="000110D8">
        <w:rPr>
          <w:rFonts w:hint="cs"/>
          <w:b/>
          <w:bCs/>
          <w:rtl/>
        </w:rPr>
        <w:t>מועמד לזכייה</w:t>
      </w:r>
      <w:r w:rsidR="00A131ED" w:rsidRPr="000110D8">
        <w:rPr>
          <w:rFonts w:hint="cs"/>
          <w:b/>
          <w:bCs/>
          <w:rtl/>
        </w:rPr>
        <w:t xml:space="preserve"> בשלב השלישי</w:t>
      </w:r>
      <w:r w:rsidR="000110D8" w:rsidRPr="000110D8">
        <w:rPr>
          <w:rFonts w:hint="cs"/>
          <w:b/>
          <w:bCs/>
          <w:rtl/>
        </w:rPr>
        <w:t xml:space="preserve"> </w:t>
      </w:r>
      <w:r w:rsidR="000110D8" w:rsidRPr="000110D8">
        <w:rPr>
          <w:b/>
          <w:bCs/>
          <w:rtl/>
        </w:rPr>
        <w:t>–</w:t>
      </w:r>
      <w:r w:rsidR="000110D8" w:rsidRPr="000110D8">
        <w:rPr>
          <w:rFonts w:hint="cs"/>
          <w:b/>
          <w:bCs/>
          <w:rtl/>
        </w:rPr>
        <w:t xml:space="preserve"> הליך התמחרות נוסף</w:t>
      </w:r>
      <w:r w:rsidR="00A131ED">
        <w:rPr>
          <w:rFonts w:hint="cs"/>
          <w:rtl/>
        </w:rPr>
        <w:t xml:space="preserve">: </w:t>
      </w:r>
      <w:r>
        <w:rPr>
          <w:rFonts w:hint="cs"/>
          <w:rtl/>
        </w:rPr>
        <w:t xml:space="preserve">ככל שהתקיים השלב השלישי ובוצע הליך התמחרות נוסף, </w:t>
      </w:r>
      <w:r w:rsidR="00C360AF" w:rsidRPr="0040785C">
        <w:rPr>
          <w:rtl/>
        </w:rPr>
        <w:t>ועדת המכרזים תכריז על המציע,</w:t>
      </w:r>
      <w:r w:rsidR="00527CB3" w:rsidRPr="0040785C">
        <w:rPr>
          <w:rtl/>
        </w:rPr>
        <w:t xml:space="preserve"> שהציע במהלך </w:t>
      </w:r>
      <w:r w:rsidR="00A131ED">
        <w:rPr>
          <w:rFonts w:hint="cs"/>
          <w:rtl/>
        </w:rPr>
        <w:t>התיחור הדינמי המקוון</w:t>
      </w:r>
      <w:r w:rsidR="000A3C3C" w:rsidRPr="0040785C">
        <w:rPr>
          <w:rtl/>
        </w:rPr>
        <w:t xml:space="preserve"> </w:t>
      </w:r>
      <w:r w:rsidR="00527CB3" w:rsidRPr="0040785C">
        <w:rPr>
          <w:rtl/>
        </w:rPr>
        <w:t>את ההצעה בעלת ציון ההצעה הגבוה ביותר והצעתו</w:t>
      </w:r>
      <w:r w:rsidR="0026692C" w:rsidRPr="0040785C">
        <w:rPr>
          <w:rtl/>
        </w:rPr>
        <w:t xml:space="preserve"> דורגה במקום הראשון</w:t>
      </w:r>
      <w:r w:rsidR="00527CB3" w:rsidRPr="0040785C">
        <w:rPr>
          <w:rtl/>
        </w:rPr>
        <w:t>,</w:t>
      </w:r>
      <w:r w:rsidR="00C360AF" w:rsidRPr="0040785C">
        <w:rPr>
          <w:rtl/>
        </w:rPr>
        <w:t xml:space="preserve"> כמועמד לזכייה. </w:t>
      </w:r>
    </w:p>
    <w:p w14:paraId="5A0C9499" w14:textId="1848624D" w:rsidR="00C360AF" w:rsidRPr="0040785C" w:rsidRDefault="00D7138D" w:rsidP="00740D03">
      <w:pPr>
        <w:pStyle w:val="4-0"/>
        <w:rPr>
          <w:rtl/>
        </w:rPr>
      </w:pPr>
      <w:r w:rsidRPr="00BB593D">
        <w:rPr>
          <w:rFonts w:hint="cs"/>
          <w:rtl/>
        </w:rPr>
        <w:t xml:space="preserve">אם </w:t>
      </w:r>
      <w:r w:rsidR="00C360AF" w:rsidRPr="00BB593D">
        <w:rPr>
          <w:rtl/>
        </w:rPr>
        <w:t xml:space="preserve">ימלא המועמד לזכייה את כל התנאים הנקובים בסעיף </w:t>
      </w:r>
      <w:r w:rsidR="0046167A" w:rsidRPr="00BB593D">
        <w:rPr>
          <w:rtl/>
        </w:rPr>
        <w:fldChar w:fldCharType="begin"/>
      </w:r>
      <w:r w:rsidR="0046167A" w:rsidRPr="00BB593D">
        <w:rPr>
          <w:rtl/>
        </w:rPr>
        <w:instrText xml:space="preserve"> </w:instrText>
      </w:r>
      <w:r w:rsidR="0046167A" w:rsidRPr="00BB593D">
        <w:instrText>REF</w:instrText>
      </w:r>
      <w:r w:rsidR="0046167A" w:rsidRPr="00BB593D">
        <w:rPr>
          <w:rtl/>
        </w:rPr>
        <w:instrText xml:space="preserve"> _</w:instrText>
      </w:r>
      <w:r w:rsidR="0046167A" w:rsidRPr="00BB593D">
        <w:instrText>Ref530572102 \r \h</w:instrText>
      </w:r>
      <w:r w:rsidR="0046167A" w:rsidRPr="00BB593D">
        <w:rPr>
          <w:rtl/>
        </w:rPr>
        <w:instrText xml:space="preserve"> </w:instrText>
      </w:r>
      <w:r w:rsidR="0040785C" w:rsidRPr="00BB593D">
        <w:rPr>
          <w:rtl/>
        </w:rPr>
        <w:instrText xml:space="preserve"> \* </w:instrText>
      </w:r>
      <w:r w:rsidR="0040785C" w:rsidRPr="00BB593D">
        <w:instrText>MERGEFORMAT</w:instrText>
      </w:r>
      <w:r w:rsidR="0040785C" w:rsidRPr="00BB593D">
        <w:rPr>
          <w:rtl/>
        </w:rPr>
        <w:instrText xml:space="preserve"> </w:instrText>
      </w:r>
      <w:r w:rsidR="0046167A" w:rsidRPr="00BB593D">
        <w:rPr>
          <w:rtl/>
        </w:rPr>
      </w:r>
      <w:r w:rsidR="0046167A" w:rsidRPr="00BB593D">
        <w:rPr>
          <w:rtl/>
        </w:rPr>
        <w:fldChar w:fldCharType="separate"/>
      </w:r>
      <w:r w:rsidR="0093634C">
        <w:rPr>
          <w:rtl/>
        </w:rPr>
        <w:t>‏0.9</w:t>
      </w:r>
      <w:r w:rsidR="0046167A" w:rsidRPr="00BB593D">
        <w:rPr>
          <w:rtl/>
        </w:rPr>
        <w:fldChar w:fldCharType="end"/>
      </w:r>
      <w:r w:rsidR="00C360AF" w:rsidRPr="00BB593D">
        <w:rPr>
          <w:rtl/>
        </w:rPr>
        <w:t xml:space="preserve"> להלן, תכריז עליו ועדת</w:t>
      </w:r>
      <w:r w:rsidR="00C360AF" w:rsidRPr="0040785C">
        <w:rPr>
          <w:rtl/>
        </w:rPr>
        <w:t xml:space="preserve"> המכרזים כזוכה.</w:t>
      </w:r>
      <w:bookmarkEnd w:id="154"/>
    </w:p>
    <w:p w14:paraId="2FAD9C0E" w14:textId="77777777" w:rsidR="0046167A" w:rsidRPr="0040785C" w:rsidRDefault="0046167A" w:rsidP="00D1288D">
      <w:pPr>
        <w:pStyle w:val="2-"/>
        <w:rPr>
          <w:rFonts w:ascii="David" w:hAnsi="David"/>
          <w:lang w:eastAsia="he-IL"/>
        </w:rPr>
      </w:pPr>
      <w:bookmarkStart w:id="155" w:name="_Ref530572102"/>
      <w:bookmarkStart w:id="156" w:name="_Toc15464014"/>
      <w:bookmarkStart w:id="157" w:name="_Ref313955220"/>
      <w:bookmarkEnd w:id="102"/>
      <w:bookmarkEnd w:id="103"/>
      <w:bookmarkEnd w:id="104"/>
      <w:r w:rsidRPr="0040785C">
        <w:rPr>
          <w:rFonts w:ascii="David" w:hAnsi="David"/>
          <w:rtl/>
          <w:lang w:eastAsia="he-IL"/>
        </w:rPr>
        <w:t>דרישות ממועמד לזכייה</w:t>
      </w:r>
      <w:bookmarkEnd w:id="155"/>
      <w:bookmarkEnd w:id="156"/>
    </w:p>
    <w:p w14:paraId="3248A332" w14:textId="77777777" w:rsidR="00922CA5" w:rsidRPr="0040785C" w:rsidRDefault="00922CA5" w:rsidP="00C55124">
      <w:pPr>
        <w:pStyle w:val="3-"/>
        <w:rPr>
          <w:lang w:eastAsia="he-IL"/>
        </w:rPr>
      </w:pPr>
      <w:bookmarkStart w:id="158" w:name="_Toc407797387"/>
      <w:r w:rsidRPr="0040785C">
        <w:rPr>
          <w:rtl/>
          <w:lang w:eastAsia="he-IL"/>
        </w:rPr>
        <w:t>כללי</w:t>
      </w:r>
    </w:p>
    <w:p w14:paraId="27A99466" w14:textId="77777777" w:rsidR="00922CA5" w:rsidRPr="0040785C" w:rsidRDefault="00922CA5" w:rsidP="00F50274">
      <w:pPr>
        <w:pStyle w:val="4-0"/>
      </w:pPr>
      <w:r w:rsidRPr="0040785C">
        <w:rPr>
          <w:rtl/>
        </w:rPr>
        <w:t>בתום ההליכים המתוארים לעיל, עורך המכרז יכריז על המציע שהצעתו דורגה ראשונה, כמועמד לזכייה</w:t>
      </w:r>
      <w:r w:rsidR="00A70C81">
        <w:rPr>
          <w:rFonts w:hint="cs"/>
          <w:rtl/>
        </w:rPr>
        <w:t>.</w:t>
      </w:r>
    </w:p>
    <w:p w14:paraId="2FAEE1BA" w14:textId="77777777" w:rsidR="00922CA5" w:rsidRPr="0040785C" w:rsidRDefault="00922CA5" w:rsidP="008627E6">
      <w:pPr>
        <w:pStyle w:val="4-0"/>
      </w:pPr>
      <w:r w:rsidRPr="0040785C">
        <w:rPr>
          <w:rtl/>
        </w:rPr>
        <w:t>על המועמד לזכייה לבצע את הפעולות הבאות בפרק זמן שייקבע על ידי עורך המכרז</w:t>
      </w:r>
      <w:r w:rsidR="008F65A1">
        <w:rPr>
          <w:rFonts w:hint="cs"/>
          <w:rtl/>
        </w:rPr>
        <w:t xml:space="preserve"> כמפורט להלן</w:t>
      </w:r>
      <w:r w:rsidRPr="0040785C">
        <w:rPr>
          <w:rtl/>
        </w:rPr>
        <w:t xml:space="preserve">, וזאת טרם יכריז עליו עורך המכרז כזוכה: </w:t>
      </w:r>
    </w:p>
    <w:p w14:paraId="631659C9" w14:textId="77777777" w:rsidR="004B04D1" w:rsidRPr="0040785C" w:rsidRDefault="004B04D1" w:rsidP="00E6210C">
      <w:pPr>
        <w:pStyle w:val="5-0"/>
      </w:pPr>
      <w:r w:rsidRPr="0040785C">
        <w:rPr>
          <w:rtl/>
        </w:rPr>
        <w:t>ביצוע בדיקות איכות והתאמה כמפורט להלן.</w:t>
      </w:r>
    </w:p>
    <w:p w14:paraId="6B7F5D37" w14:textId="4F08FF19" w:rsidR="00922CA5" w:rsidRDefault="003D46EA" w:rsidP="0046296C">
      <w:pPr>
        <w:pStyle w:val="5-0"/>
        <w:rPr>
          <w:rtl/>
        </w:rPr>
      </w:pPr>
      <w:r>
        <w:rPr>
          <w:rtl/>
        </w:rPr>
        <w:t xml:space="preserve">במידה </w:t>
      </w:r>
      <w:r>
        <w:rPr>
          <w:rFonts w:hint="cs"/>
          <w:rtl/>
        </w:rPr>
        <w:t>ש</w:t>
      </w:r>
      <w:r w:rsidR="00922CA5" w:rsidRPr="0040785C">
        <w:rPr>
          <w:rtl/>
        </w:rPr>
        <w:t xml:space="preserve">המועמד לזכייה הינו תאגיד, עליו להעביר אישור מעודכן כי לתאגיד אין חובות אגרה שנתית לרשות התאגידים לשנים שקדמו לשנה בה מוגשת ההצעה, וכן להעביר אישור מעודכן כי החברה אינה רשומה ברשם החברות כחברה מפרת חוק או שהיא בהתראה לפני רישום כחברה מפרת חוק. </w:t>
      </w:r>
    </w:p>
    <w:p w14:paraId="10280816" w14:textId="4448EEC4" w:rsidR="000557EB" w:rsidRDefault="000557EB" w:rsidP="00F65476">
      <w:pPr>
        <w:pStyle w:val="5-0"/>
        <w:rPr>
          <w:rtl/>
        </w:rPr>
      </w:pPr>
      <w:r>
        <w:rPr>
          <w:rFonts w:hint="cs"/>
          <w:rtl/>
        </w:rPr>
        <w:lastRenderedPageBreak/>
        <w:t xml:space="preserve">להציג אישורים מתאימים על הסמכות </w:t>
      </w:r>
      <w:r w:rsidR="00125A38">
        <w:rPr>
          <w:rFonts w:hint="cs"/>
          <w:rtl/>
        </w:rPr>
        <w:t xml:space="preserve">למתן השירותים המבוקשים עבור ציוד מתוצרת </w:t>
      </w:r>
      <w:r w:rsidR="00125A38">
        <w:rPr>
          <w:rFonts w:hint="cs"/>
        </w:rPr>
        <w:t>HPE</w:t>
      </w:r>
      <w:r w:rsidR="00796A39">
        <w:rPr>
          <w:rFonts w:hint="cs"/>
          <w:rtl/>
        </w:rPr>
        <w:t xml:space="preserve">, </w:t>
      </w:r>
      <w:r w:rsidR="00796A39">
        <w:t>Aruba</w:t>
      </w:r>
      <w:r w:rsidR="00125A38">
        <w:rPr>
          <w:rFonts w:hint="cs"/>
          <w:rtl/>
        </w:rPr>
        <w:t xml:space="preserve">, </w:t>
      </w:r>
      <w:r w:rsidR="00796A39">
        <w:t>Cisco</w:t>
      </w:r>
      <w:r w:rsidR="00125A38">
        <w:rPr>
          <w:rFonts w:hint="cs"/>
          <w:rtl/>
        </w:rPr>
        <w:t xml:space="preserve"> ויצרנים נוספים.</w:t>
      </w:r>
    </w:p>
    <w:p w14:paraId="6ACAE644" w14:textId="77777777" w:rsidR="001F5177" w:rsidRDefault="00796A39" w:rsidP="001956FC">
      <w:pPr>
        <w:pStyle w:val="5-0"/>
      </w:pPr>
      <w:r>
        <w:rPr>
          <w:rFonts w:hint="cs"/>
          <w:rtl/>
        </w:rPr>
        <w:t xml:space="preserve">להציג אישורים מתאימים להעסקת </w:t>
      </w:r>
      <w:r w:rsidR="009A23BB">
        <w:rPr>
          <w:rFonts w:hint="cs"/>
          <w:rtl/>
        </w:rPr>
        <w:t xml:space="preserve">מוסמכים </w:t>
      </w:r>
      <w:r w:rsidR="001F5177">
        <w:rPr>
          <w:rFonts w:hint="cs"/>
          <w:rtl/>
        </w:rPr>
        <w:t>ברמות ה</w:t>
      </w:r>
      <w:r w:rsidR="009A23BB">
        <w:rPr>
          <w:rFonts w:hint="cs"/>
          <w:rtl/>
        </w:rPr>
        <w:t xml:space="preserve">הסמכה </w:t>
      </w:r>
      <w:r w:rsidR="00E927DC" w:rsidRPr="00796A39">
        <w:t>Master level – HPE Master ASE</w:t>
      </w:r>
      <w:r w:rsidR="00E927DC">
        <w:rPr>
          <w:rFonts w:hint="cs"/>
          <w:rtl/>
        </w:rPr>
        <w:t xml:space="preserve"> ו-</w:t>
      </w:r>
      <w:r w:rsidR="00F25627" w:rsidRPr="00F25627">
        <w:t xml:space="preserve"> </w:t>
      </w:r>
      <w:r w:rsidR="00F25627" w:rsidRPr="00796A39">
        <w:t>Expert level – ACDX, ACMX</w:t>
      </w:r>
      <w:r w:rsidR="00F25627">
        <w:rPr>
          <w:rFonts w:hint="cs"/>
          <w:rtl/>
        </w:rPr>
        <w:t>(להלן: "</w:t>
      </w:r>
      <w:r w:rsidR="00F25627" w:rsidRPr="0035636B">
        <w:rPr>
          <w:b/>
          <w:bCs/>
        </w:rPr>
        <w:t>Master Skill Level</w:t>
      </w:r>
      <w:r w:rsidR="00F25627">
        <w:rPr>
          <w:rFonts w:hint="cs"/>
          <w:rtl/>
        </w:rPr>
        <w:t>").</w:t>
      </w:r>
    </w:p>
    <w:p w14:paraId="04F0BA57" w14:textId="2C655A3A" w:rsidR="00922CA5" w:rsidRPr="0040785C" w:rsidRDefault="00922CA5" w:rsidP="00D1084D">
      <w:pPr>
        <w:pStyle w:val="5-0"/>
      </w:pPr>
      <w:r w:rsidRPr="0040785C">
        <w:rPr>
          <w:rtl/>
        </w:rPr>
        <w:t xml:space="preserve">להציג בפני עורך המכרז אישורים, מטעם הגורמים המוסמכים לכך, </w:t>
      </w:r>
      <w:r w:rsidR="009E3AFB">
        <w:rPr>
          <w:rFonts w:hint="cs"/>
          <w:rtl/>
        </w:rPr>
        <w:t xml:space="preserve">לקיומו של </w:t>
      </w:r>
      <w:r w:rsidRPr="0040785C">
        <w:rPr>
          <w:rtl/>
        </w:rPr>
        <w:t xml:space="preserve">סיווג בטחוני </w:t>
      </w:r>
      <w:r w:rsidR="003B1842">
        <w:rPr>
          <w:rFonts w:hint="cs"/>
          <w:rtl/>
        </w:rPr>
        <w:t xml:space="preserve">מתאים </w:t>
      </w:r>
      <w:r w:rsidR="00D82339">
        <w:rPr>
          <w:rFonts w:hint="cs"/>
          <w:rtl/>
        </w:rPr>
        <w:t>עבור מנהלי פרויקטים וטכנאים,</w:t>
      </w:r>
      <w:r w:rsidR="009E3AFB">
        <w:rPr>
          <w:rFonts w:hint="cs"/>
          <w:rtl/>
        </w:rPr>
        <w:t xml:space="preserve"> כמפורט בסעיף </w:t>
      </w:r>
      <w:r w:rsidR="009E3AFB">
        <w:rPr>
          <w:rtl/>
        </w:rPr>
        <w:fldChar w:fldCharType="begin"/>
      </w:r>
      <w:r w:rsidR="009E3AFB">
        <w:rPr>
          <w:rtl/>
        </w:rPr>
        <w:instrText xml:space="preserve"> </w:instrText>
      </w:r>
      <w:r w:rsidR="009E3AFB">
        <w:rPr>
          <w:rFonts w:hint="cs"/>
        </w:rPr>
        <w:instrText>REF</w:instrText>
      </w:r>
      <w:r w:rsidR="009E3AFB">
        <w:rPr>
          <w:rFonts w:hint="cs"/>
          <w:rtl/>
        </w:rPr>
        <w:instrText xml:space="preserve"> _</w:instrText>
      </w:r>
      <w:r w:rsidR="009E3AFB">
        <w:rPr>
          <w:rFonts w:hint="cs"/>
        </w:rPr>
        <w:instrText>Ref4081790 \r \h</w:instrText>
      </w:r>
      <w:r w:rsidR="009E3AFB">
        <w:rPr>
          <w:rtl/>
        </w:rPr>
        <w:instrText xml:space="preserve"> </w:instrText>
      </w:r>
      <w:r w:rsidR="009E3AFB">
        <w:rPr>
          <w:rtl/>
        </w:rPr>
      </w:r>
      <w:r w:rsidR="009E3AFB">
        <w:rPr>
          <w:rtl/>
        </w:rPr>
        <w:fldChar w:fldCharType="separate"/>
      </w:r>
      <w:r w:rsidR="0093634C">
        <w:rPr>
          <w:rtl/>
        </w:rPr>
        <w:t>‏0.9.3</w:t>
      </w:r>
      <w:r w:rsidR="009E3AFB">
        <w:rPr>
          <w:rtl/>
        </w:rPr>
        <w:fldChar w:fldCharType="end"/>
      </w:r>
      <w:r w:rsidR="009E3AFB">
        <w:rPr>
          <w:rFonts w:hint="cs"/>
          <w:rtl/>
        </w:rPr>
        <w:t xml:space="preserve"> להלן.</w:t>
      </w:r>
    </w:p>
    <w:p w14:paraId="222943FE" w14:textId="77777777" w:rsidR="00DE5BAC" w:rsidRPr="0040785C" w:rsidRDefault="00DE5BAC" w:rsidP="00D1084D">
      <w:pPr>
        <w:pStyle w:val="5-0"/>
      </w:pPr>
      <w:r w:rsidRPr="0040785C">
        <w:rPr>
          <w:rtl/>
        </w:rPr>
        <w:t xml:space="preserve">להגיש ערבות </w:t>
      </w:r>
      <w:r w:rsidR="00BA4974">
        <w:rPr>
          <w:rFonts w:hint="cs"/>
          <w:rtl/>
        </w:rPr>
        <w:t>ביצוע</w:t>
      </w:r>
      <w:r w:rsidRPr="0040785C">
        <w:rPr>
          <w:rtl/>
        </w:rPr>
        <w:t xml:space="preserve">, </w:t>
      </w:r>
      <w:r w:rsidR="00392C4C">
        <w:rPr>
          <w:rFonts w:hint="cs"/>
          <w:rtl/>
        </w:rPr>
        <w:t>בנוסח המפורט בנספח 12</w:t>
      </w:r>
      <w:r w:rsidRPr="0040785C">
        <w:rPr>
          <w:rtl/>
        </w:rPr>
        <w:t>.</w:t>
      </w:r>
    </w:p>
    <w:p w14:paraId="24223D71" w14:textId="77777777" w:rsidR="00DE5BAC" w:rsidRDefault="00DE5BAC" w:rsidP="006E0AF5">
      <w:pPr>
        <w:pStyle w:val="5-0"/>
        <w:rPr>
          <w:rtl/>
        </w:rPr>
      </w:pPr>
      <w:r w:rsidRPr="0040785C">
        <w:rPr>
          <w:rtl/>
        </w:rPr>
        <w:t xml:space="preserve">להגיש אישור ביטוחים, </w:t>
      </w:r>
      <w:r w:rsidR="00392C4C">
        <w:rPr>
          <w:rFonts w:hint="cs"/>
          <w:rtl/>
        </w:rPr>
        <w:t>כמפורט בנספח 11</w:t>
      </w:r>
      <w:r w:rsidRPr="0040785C">
        <w:rPr>
          <w:rtl/>
        </w:rPr>
        <w:t xml:space="preserve">. </w:t>
      </w:r>
    </w:p>
    <w:p w14:paraId="509BED8B" w14:textId="77777777" w:rsidR="00922CA5" w:rsidRDefault="00605D07" w:rsidP="006E0AF5">
      <w:pPr>
        <w:pStyle w:val="5-0"/>
        <w:rPr>
          <w:rtl/>
        </w:rPr>
      </w:pPr>
      <w:r w:rsidRPr="0040785C">
        <w:rPr>
          <w:rtl/>
        </w:rPr>
        <w:t>לה</w:t>
      </w:r>
      <w:r w:rsidR="00922CA5" w:rsidRPr="0040785C">
        <w:rPr>
          <w:rtl/>
        </w:rPr>
        <w:t>גיש את הסכם ההתקשרות שבנספח 13, על נספחיו, כשהוא חתום על ידי מורשה החתימה של המציע וחותמת התאגיד.</w:t>
      </w:r>
    </w:p>
    <w:p w14:paraId="3302CF3B" w14:textId="74C1BF26" w:rsidR="00922CA5" w:rsidRDefault="003F7D68" w:rsidP="00F50274">
      <w:pPr>
        <w:pStyle w:val="4-0"/>
      </w:pPr>
      <w:r w:rsidRPr="0040785C">
        <w:rPr>
          <w:rtl/>
        </w:rPr>
        <w:t xml:space="preserve">במידה ומועמד לזכייה לא </w:t>
      </w:r>
      <w:r w:rsidR="004B04D1" w:rsidRPr="0040785C">
        <w:rPr>
          <w:rtl/>
        </w:rPr>
        <w:t xml:space="preserve">עמד בכלל דרישות סעיף </w:t>
      </w:r>
      <w:r w:rsidR="004B04D1" w:rsidRPr="0040785C">
        <w:rPr>
          <w:rtl/>
        </w:rPr>
        <w:fldChar w:fldCharType="begin"/>
      </w:r>
      <w:r w:rsidR="004B04D1" w:rsidRPr="0040785C">
        <w:rPr>
          <w:rtl/>
        </w:rPr>
        <w:instrText xml:space="preserve"> </w:instrText>
      </w:r>
      <w:r w:rsidR="004B04D1" w:rsidRPr="0040785C">
        <w:instrText>REF</w:instrText>
      </w:r>
      <w:r w:rsidR="004B04D1" w:rsidRPr="0040785C">
        <w:rPr>
          <w:rtl/>
        </w:rPr>
        <w:instrText xml:space="preserve"> _</w:instrText>
      </w:r>
      <w:r w:rsidR="004B04D1" w:rsidRPr="0040785C">
        <w:instrText>Ref530572102 \r \h</w:instrText>
      </w:r>
      <w:r w:rsidR="004B04D1"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4B04D1" w:rsidRPr="0040785C">
        <w:rPr>
          <w:rtl/>
        </w:rPr>
      </w:r>
      <w:r w:rsidR="004B04D1" w:rsidRPr="0040785C">
        <w:rPr>
          <w:rtl/>
        </w:rPr>
        <w:fldChar w:fldCharType="separate"/>
      </w:r>
      <w:r w:rsidR="0093634C">
        <w:rPr>
          <w:rtl/>
        </w:rPr>
        <w:t>‏0.9</w:t>
      </w:r>
      <w:r w:rsidR="004B04D1" w:rsidRPr="0040785C">
        <w:rPr>
          <w:rtl/>
        </w:rPr>
        <w:fldChar w:fldCharType="end"/>
      </w:r>
      <w:r w:rsidR="004B04D1" w:rsidRPr="0040785C">
        <w:rPr>
          <w:rtl/>
        </w:rPr>
        <w:t xml:space="preserve"> זה, ולא </w:t>
      </w:r>
      <w:r w:rsidRPr="0040785C">
        <w:rPr>
          <w:rtl/>
        </w:rPr>
        <w:t>הגיש את במסמכים הנדרשים בסד הזמנים שהוגדר על ידי עורך המכרז, רשאי עורך המכרז, בהתאם לשיקול דעתו הבלעדי, לתת לו ארכה להשלים את ביצוע הפעולות, לפסול את הצעתו, להכריז על המדורג הבא כמועמד לזכייה, וכן לחלט את ערבות התיחור של המציע.</w:t>
      </w:r>
    </w:p>
    <w:p w14:paraId="0DD4E94C" w14:textId="77777777" w:rsidR="009C33E3" w:rsidRPr="0040785C" w:rsidRDefault="009C33E3" w:rsidP="00C55124">
      <w:pPr>
        <w:pStyle w:val="3-"/>
        <w:rPr>
          <w:lang w:eastAsia="he-IL"/>
        </w:rPr>
      </w:pPr>
      <w:r w:rsidRPr="0040785C">
        <w:rPr>
          <w:rtl/>
        </w:rPr>
        <w:t>בדיקת איכות והתאמה</w:t>
      </w:r>
      <w:bookmarkEnd w:id="158"/>
    </w:p>
    <w:p w14:paraId="3C06BA70" w14:textId="77777777" w:rsidR="00E60296" w:rsidRPr="0040785C" w:rsidRDefault="00E60296" w:rsidP="00F50274">
      <w:pPr>
        <w:pStyle w:val="4-0"/>
        <w:rPr>
          <w:rtl/>
          <w:lang w:eastAsia="he-IL"/>
        </w:rPr>
      </w:pPr>
      <w:r w:rsidRPr="0040785C">
        <w:rPr>
          <w:rtl/>
          <w:lang w:eastAsia="he-IL"/>
        </w:rPr>
        <w:t xml:space="preserve">עורך המכרז </w:t>
      </w:r>
      <w:r w:rsidR="00B81308" w:rsidRPr="0040785C">
        <w:rPr>
          <w:rtl/>
          <w:lang w:eastAsia="he-IL"/>
        </w:rPr>
        <w:t xml:space="preserve">רשאי </w:t>
      </w:r>
      <w:r w:rsidRPr="0040785C">
        <w:rPr>
          <w:rtl/>
          <w:lang w:eastAsia="he-IL"/>
        </w:rPr>
        <w:t xml:space="preserve">לבקש מהמועמד לזכייה </w:t>
      </w:r>
      <w:r w:rsidR="00CC2729" w:rsidRPr="0040785C">
        <w:rPr>
          <w:rtl/>
          <w:lang w:eastAsia="he-IL"/>
        </w:rPr>
        <w:t xml:space="preserve">ביצוע </w:t>
      </w:r>
      <w:r w:rsidR="00CC2729" w:rsidRPr="0040785C">
        <w:t>Proof Of Concept ("</w:t>
      </w:r>
      <w:r w:rsidR="00CC2729" w:rsidRPr="0040785C">
        <w:rPr>
          <w:b/>
          <w:bCs/>
        </w:rPr>
        <w:t>POC</w:t>
      </w:r>
      <w:r w:rsidR="00CC2729" w:rsidRPr="0040785C">
        <w:t>")</w:t>
      </w:r>
      <w:r w:rsidR="00CC2729" w:rsidRPr="0040785C">
        <w:rPr>
          <w:rtl/>
          <w:lang w:eastAsia="he-IL"/>
        </w:rPr>
        <w:t xml:space="preserve">: </w:t>
      </w:r>
      <w:r w:rsidRPr="0040785C">
        <w:rPr>
          <w:rtl/>
          <w:lang w:eastAsia="he-IL"/>
        </w:rPr>
        <w:t>הדגמות שירות על מנת להוכיח את עמידת הצעת</w:t>
      </w:r>
      <w:r w:rsidR="00256991" w:rsidRPr="0040785C">
        <w:rPr>
          <w:rtl/>
          <w:lang w:eastAsia="he-IL"/>
        </w:rPr>
        <w:t>ו</w:t>
      </w:r>
      <w:r w:rsidRPr="0040785C">
        <w:rPr>
          <w:rtl/>
          <w:lang w:eastAsia="he-IL"/>
        </w:rPr>
        <w:t xml:space="preserve"> </w:t>
      </w:r>
      <w:r w:rsidR="00256991" w:rsidRPr="0040785C">
        <w:rPr>
          <w:rtl/>
          <w:lang w:eastAsia="he-IL"/>
        </w:rPr>
        <w:t>בתנאי ה</w:t>
      </w:r>
      <w:r w:rsidRPr="0040785C">
        <w:rPr>
          <w:rtl/>
          <w:lang w:eastAsia="he-IL"/>
        </w:rPr>
        <w:t>מכרז ובדרישותיו.</w:t>
      </w:r>
    </w:p>
    <w:p w14:paraId="692B2C82" w14:textId="77777777" w:rsidR="00E60296" w:rsidRPr="0040785C" w:rsidRDefault="00E60296" w:rsidP="00FF1D10">
      <w:pPr>
        <w:pStyle w:val="4-0"/>
        <w:rPr>
          <w:rtl/>
          <w:lang w:eastAsia="he-IL"/>
        </w:rPr>
      </w:pPr>
      <w:r w:rsidRPr="0040785C">
        <w:rPr>
          <w:rtl/>
          <w:lang w:eastAsia="he-IL"/>
        </w:rPr>
        <w:t xml:space="preserve">הוכחת עמידת </w:t>
      </w:r>
      <w:r w:rsidR="009079A9">
        <w:rPr>
          <w:rFonts w:hint="cs"/>
          <w:rtl/>
          <w:lang w:eastAsia="he-IL"/>
        </w:rPr>
        <w:t xml:space="preserve">הצעתו של </w:t>
      </w:r>
      <w:r w:rsidRPr="0040785C">
        <w:rPr>
          <w:rtl/>
          <w:lang w:eastAsia="he-IL"/>
        </w:rPr>
        <w:t xml:space="preserve">המועמד </w:t>
      </w:r>
      <w:r w:rsidR="009079A9">
        <w:rPr>
          <w:rFonts w:hint="cs"/>
          <w:rtl/>
          <w:lang w:eastAsia="he-IL"/>
        </w:rPr>
        <w:t>לזכייה בתנאי המכרז ת</w:t>
      </w:r>
      <w:r w:rsidR="00B81308" w:rsidRPr="0040785C">
        <w:rPr>
          <w:rtl/>
          <w:lang w:eastAsia="he-IL"/>
        </w:rPr>
        <w:t xml:space="preserve">תקיים תוך </w:t>
      </w:r>
      <w:r w:rsidR="00FF1D10" w:rsidRPr="0040785C">
        <w:rPr>
          <w:rtl/>
          <w:lang w:eastAsia="he-IL"/>
        </w:rPr>
        <w:t xml:space="preserve">14 ימי עבודה </w:t>
      </w:r>
      <w:r w:rsidR="00B81308" w:rsidRPr="0040785C">
        <w:rPr>
          <w:rtl/>
          <w:lang w:eastAsia="he-IL"/>
        </w:rPr>
        <w:t>מהכרזתו כמועמד לזכייה, ו</w:t>
      </w:r>
      <w:r w:rsidRPr="0040785C">
        <w:rPr>
          <w:rtl/>
          <w:lang w:eastAsia="he-IL"/>
        </w:rPr>
        <w:t xml:space="preserve">תבוצע </w:t>
      </w:r>
      <w:r w:rsidR="00256991" w:rsidRPr="0040785C">
        <w:rPr>
          <w:rtl/>
          <w:lang w:eastAsia="he-IL"/>
        </w:rPr>
        <w:t xml:space="preserve">בין היתר </w:t>
      </w:r>
      <w:r w:rsidRPr="0040785C">
        <w:rPr>
          <w:rtl/>
          <w:lang w:eastAsia="he-IL"/>
        </w:rPr>
        <w:t>באחת או יותר מהדרכים הבאות, בהתאם לדרישת עורך המכרז, לפי שיקול דעתו המלא והבלעדי, ובאופן ובצורה אשר ידרשו על ידיו, ביחס לאחד או יותר מהפרטים שבהצעה (להסרת ספק, כל הצעה תידרש להצגת הוכחות עמידה בהצהרות המציע בהתאם להצעה, והכל לפי שיקול דעת עורך המכרז):</w:t>
      </w:r>
    </w:p>
    <w:p w14:paraId="38575E8E" w14:textId="77777777" w:rsidR="00E60296" w:rsidRPr="0040785C" w:rsidRDefault="00E60296" w:rsidP="00E6210C">
      <w:pPr>
        <w:pStyle w:val="5-0"/>
        <w:rPr>
          <w:rtl/>
        </w:rPr>
      </w:pPr>
      <w:r w:rsidRPr="0040785C">
        <w:rPr>
          <w:rtl/>
        </w:rPr>
        <w:t xml:space="preserve">הדגמת פעולת שירותים </w:t>
      </w:r>
      <w:r w:rsidR="009707DC" w:rsidRPr="0040785C">
        <w:rPr>
          <w:rtl/>
        </w:rPr>
        <w:t xml:space="preserve">מוצעים </w:t>
      </w:r>
      <w:r w:rsidR="0013322F" w:rsidRPr="0040785C">
        <w:rPr>
          <w:rtl/>
        </w:rPr>
        <w:t>הכלולים במכרז.</w:t>
      </w:r>
    </w:p>
    <w:p w14:paraId="0AD33393" w14:textId="77777777" w:rsidR="00E60296" w:rsidRPr="0040785C" w:rsidRDefault="00E60296" w:rsidP="0046296C">
      <w:pPr>
        <w:pStyle w:val="5-0"/>
        <w:rPr>
          <w:rtl/>
        </w:rPr>
      </w:pPr>
      <w:r w:rsidRPr="0040785C">
        <w:rPr>
          <w:rtl/>
        </w:rPr>
        <w:t xml:space="preserve">ביצוע ניסויים לבדיקת עמידת </w:t>
      </w:r>
      <w:r w:rsidR="001A6FCB" w:rsidRPr="0040785C">
        <w:rPr>
          <w:rtl/>
        </w:rPr>
        <w:t>השירותים המוצעים</w:t>
      </w:r>
      <w:r w:rsidRPr="0040785C">
        <w:rPr>
          <w:rtl/>
        </w:rPr>
        <w:t xml:space="preserve"> בדרישות. </w:t>
      </w:r>
    </w:p>
    <w:p w14:paraId="636E348A" w14:textId="77777777" w:rsidR="0029328C" w:rsidRPr="0040785C" w:rsidRDefault="00E60296" w:rsidP="00F65476">
      <w:pPr>
        <w:pStyle w:val="5-0"/>
        <w:rPr>
          <w:rtl/>
        </w:rPr>
      </w:pPr>
      <w:r w:rsidRPr="0040785C">
        <w:rPr>
          <w:rtl/>
        </w:rPr>
        <w:t>כל דרך אחרת שתידרש על מנת להניח את דעת עורך המכרז כי הצעת המציע עומדת בדרישות המכרז או בהצהרות המציע בהצעתו, לפי שיקול דעתו של עורך המכרז.</w:t>
      </w:r>
    </w:p>
    <w:p w14:paraId="15E27D6F" w14:textId="77777777" w:rsidR="00E60296" w:rsidRPr="0040785C" w:rsidRDefault="00E60296" w:rsidP="00F50274">
      <w:pPr>
        <w:pStyle w:val="4-0"/>
        <w:rPr>
          <w:rtl/>
          <w:lang w:eastAsia="he-IL"/>
        </w:rPr>
      </w:pPr>
      <w:r w:rsidRPr="0040785C">
        <w:rPr>
          <w:rtl/>
          <w:lang w:eastAsia="he-IL"/>
        </w:rPr>
        <w:t>עורך המכרז יעביר למועמד לזכי</w:t>
      </w:r>
      <w:r w:rsidR="00256991" w:rsidRPr="0040785C">
        <w:rPr>
          <w:rtl/>
          <w:lang w:eastAsia="he-IL"/>
        </w:rPr>
        <w:t>י</w:t>
      </w:r>
      <w:r w:rsidRPr="0040785C">
        <w:rPr>
          <w:rtl/>
          <w:lang w:eastAsia="he-IL"/>
        </w:rPr>
        <w:t>ה את פירוט הבדיקות הנדרשות</w:t>
      </w:r>
      <w:r w:rsidR="00E33371" w:rsidRPr="0040785C">
        <w:rPr>
          <w:rtl/>
          <w:lang w:eastAsia="he-IL"/>
        </w:rPr>
        <w:t>, ומיקום ביצוען,</w:t>
      </w:r>
      <w:r w:rsidRPr="0040785C">
        <w:rPr>
          <w:rtl/>
          <w:lang w:eastAsia="he-IL"/>
        </w:rPr>
        <w:t xml:space="preserve"> למציע תהיה האפשרות לבקש הבהרות ושינויים בתהליך הבדיקה תוך 3 ימי עבודה מיום קבלת פירוט הבדיקות מאת עורך המכרז. בכל מקרה, החלטת עורך המכרז תהא הקובעת. </w:t>
      </w:r>
    </w:p>
    <w:p w14:paraId="2CF2C2FF" w14:textId="77777777" w:rsidR="009707DC" w:rsidRPr="0040785C" w:rsidRDefault="009707DC" w:rsidP="00EE17F3">
      <w:pPr>
        <w:pStyle w:val="4-0"/>
        <w:rPr>
          <w:rtl/>
          <w:lang w:eastAsia="he-IL"/>
        </w:rPr>
      </w:pPr>
      <w:r w:rsidRPr="0040785C">
        <w:rPr>
          <w:rtl/>
          <w:lang w:eastAsia="he-IL"/>
        </w:rPr>
        <w:t>יובהר, כי בכל המבדקים לעמידה בדריש</w:t>
      </w:r>
      <w:r w:rsidR="00277DC6" w:rsidRPr="0040785C">
        <w:rPr>
          <w:rtl/>
          <w:lang w:eastAsia="he-IL"/>
        </w:rPr>
        <w:t>ות המכרז, לא יוסיף המציע פריטים מעבר לתצורה אשר הוגשה על ידו בהצעתו.</w:t>
      </w:r>
    </w:p>
    <w:p w14:paraId="782F88E6" w14:textId="77777777" w:rsidR="00E60296" w:rsidRPr="0040785C" w:rsidRDefault="00E60296" w:rsidP="003E165E">
      <w:pPr>
        <w:pStyle w:val="4-0"/>
        <w:rPr>
          <w:rtl/>
          <w:lang w:eastAsia="he-IL"/>
        </w:rPr>
      </w:pPr>
      <w:r w:rsidRPr="0040785C">
        <w:rPr>
          <w:rtl/>
          <w:lang w:eastAsia="he-IL"/>
        </w:rPr>
        <w:lastRenderedPageBreak/>
        <w:t xml:space="preserve">השירותים יבדקו על ידי </w:t>
      </w:r>
      <w:r w:rsidR="009707DC" w:rsidRPr="0040785C">
        <w:rPr>
          <w:rtl/>
          <w:lang w:eastAsia="he-IL"/>
        </w:rPr>
        <w:t xml:space="preserve">ועדת בדיקה מטעם </w:t>
      </w:r>
      <w:r w:rsidRPr="0040785C">
        <w:rPr>
          <w:rtl/>
          <w:lang w:eastAsia="he-IL"/>
        </w:rPr>
        <w:t xml:space="preserve">עורך המכרז. </w:t>
      </w:r>
    </w:p>
    <w:p w14:paraId="52A3DEB5" w14:textId="00CA4960" w:rsidR="00217773" w:rsidRPr="0040785C" w:rsidRDefault="00277DC6" w:rsidP="00FF1D10">
      <w:pPr>
        <w:pStyle w:val="4-0"/>
        <w:rPr>
          <w:lang w:eastAsia="he-IL"/>
        </w:rPr>
      </w:pPr>
      <w:r w:rsidRPr="0040785C">
        <w:rPr>
          <w:rtl/>
          <w:lang w:eastAsia="he-IL"/>
        </w:rPr>
        <w:t xml:space="preserve">אם </w:t>
      </w:r>
      <w:r w:rsidR="00E60296" w:rsidRPr="0040785C">
        <w:rPr>
          <w:rtl/>
          <w:lang w:eastAsia="he-IL"/>
        </w:rPr>
        <w:t>יתברר כי השירות אינו עומד בדרישות המכרז</w:t>
      </w:r>
      <w:r w:rsidRPr="0040785C">
        <w:rPr>
          <w:rtl/>
          <w:lang w:eastAsia="he-IL"/>
        </w:rPr>
        <w:t xml:space="preserve"> או בהצהרות המציע</w:t>
      </w:r>
      <w:r w:rsidR="00E60296" w:rsidRPr="0040785C">
        <w:rPr>
          <w:rtl/>
          <w:lang w:eastAsia="he-IL"/>
        </w:rPr>
        <w:t>, רשאי עורך המכרז</w:t>
      </w:r>
      <w:r w:rsidRPr="0040785C">
        <w:rPr>
          <w:rtl/>
          <w:lang w:eastAsia="he-IL"/>
        </w:rPr>
        <w:t xml:space="preserve">, על פי שיקול דעתו הבלעדי, </w:t>
      </w:r>
      <w:r w:rsidR="00E60296" w:rsidRPr="0040785C">
        <w:rPr>
          <w:rtl/>
          <w:lang w:eastAsia="he-IL"/>
        </w:rPr>
        <w:t xml:space="preserve">לבקש מהמציע </w:t>
      </w:r>
      <w:r w:rsidRPr="0040785C">
        <w:rPr>
          <w:rtl/>
          <w:lang w:eastAsia="he-IL"/>
        </w:rPr>
        <w:t>את תיקון הליקוי במסגרת זמן מוגדרת, או לפסול את הצעתו.</w:t>
      </w:r>
      <w:r w:rsidR="00E60296" w:rsidRPr="0040785C">
        <w:rPr>
          <w:rtl/>
          <w:lang w:eastAsia="he-IL"/>
        </w:rPr>
        <w:t xml:space="preserve"> על המציע לבצע את התיקונים </w:t>
      </w:r>
      <w:r w:rsidR="00217773" w:rsidRPr="0040785C">
        <w:rPr>
          <w:rtl/>
          <w:lang w:eastAsia="he-IL"/>
        </w:rPr>
        <w:t>בהתאם ללוח הזמנים שייקבע על ידי</w:t>
      </w:r>
      <w:r w:rsidR="00E60296" w:rsidRPr="0040785C">
        <w:rPr>
          <w:rtl/>
          <w:lang w:eastAsia="he-IL"/>
        </w:rPr>
        <w:t xml:space="preserve"> עורך המכרז. </w:t>
      </w:r>
      <w:r w:rsidR="00217773" w:rsidRPr="0040785C">
        <w:rPr>
          <w:rtl/>
          <w:lang w:eastAsia="he-IL"/>
        </w:rPr>
        <w:t>לא ביצע המציע את התיקון</w:t>
      </w:r>
      <w:r w:rsidR="00A30622">
        <w:rPr>
          <w:rFonts w:hint="cs"/>
          <w:rtl/>
          <w:lang w:eastAsia="he-IL"/>
        </w:rPr>
        <w:t xml:space="preserve"> בהתאם ללוח הזמנים</w:t>
      </w:r>
      <w:r w:rsidR="00217773" w:rsidRPr="0040785C">
        <w:rPr>
          <w:rtl/>
          <w:lang w:eastAsia="he-IL"/>
        </w:rPr>
        <w:t>, רשאי עורך המכרז לפסול את הצעתו.</w:t>
      </w:r>
    </w:p>
    <w:p w14:paraId="73A3A908" w14:textId="77777777" w:rsidR="00E60296" w:rsidRPr="0040785C" w:rsidRDefault="00E60296" w:rsidP="00A30622">
      <w:pPr>
        <w:pStyle w:val="4-0"/>
        <w:rPr>
          <w:rtl/>
          <w:lang w:eastAsia="he-IL"/>
        </w:rPr>
      </w:pPr>
      <w:r w:rsidRPr="0040785C">
        <w:rPr>
          <w:rtl/>
          <w:lang w:eastAsia="he-IL"/>
        </w:rPr>
        <w:t xml:space="preserve">עורך המכרז רשאי </w:t>
      </w:r>
      <w:r w:rsidR="00A30622">
        <w:rPr>
          <w:rFonts w:hint="cs"/>
          <w:rtl/>
          <w:lang w:eastAsia="he-IL"/>
        </w:rPr>
        <w:t>לדרוש</w:t>
      </w:r>
      <w:r w:rsidR="00A30622" w:rsidRPr="0040785C">
        <w:rPr>
          <w:rtl/>
          <w:lang w:eastAsia="he-IL"/>
        </w:rPr>
        <w:t xml:space="preserve"> </w:t>
      </w:r>
      <w:r w:rsidRPr="0040785C">
        <w:rPr>
          <w:rtl/>
          <w:lang w:eastAsia="he-IL"/>
        </w:rPr>
        <w:t>מהמציע, יחד עם כל גורם האמור ליטול חלק מטעמו במימוש המכרז, להבהיר את הטעון הבהרה ולהתייצב בפני ועדת המכרזים.</w:t>
      </w:r>
    </w:p>
    <w:p w14:paraId="68988B98" w14:textId="77777777" w:rsidR="00E60296" w:rsidRPr="0040785C" w:rsidRDefault="00E60296" w:rsidP="00AE385D">
      <w:pPr>
        <w:pStyle w:val="4-0"/>
        <w:rPr>
          <w:lang w:eastAsia="he-IL"/>
        </w:rPr>
      </w:pPr>
      <w:r w:rsidRPr="0040785C">
        <w:rPr>
          <w:rtl/>
          <w:lang w:eastAsia="he-IL"/>
        </w:rPr>
        <w:t xml:space="preserve">מבלי לגרוע מהאמור לעיל, עורך המכרז רשאי לערוך ביקור באתרי המציע לצורך אימות נתונים או הערכת איכות המציע או הציוד בכל שלבי בדיקת המכרז או לאחר בחירת הזוכה. המציע מתחייב להיענות לבקשת עורך המכרז בתוך 7 ימי </w:t>
      </w:r>
      <w:r w:rsidR="008739D5" w:rsidRPr="0040785C">
        <w:rPr>
          <w:rtl/>
          <w:lang w:eastAsia="he-IL"/>
        </w:rPr>
        <w:t>עבודה</w:t>
      </w:r>
      <w:r w:rsidRPr="0040785C">
        <w:rPr>
          <w:rtl/>
          <w:lang w:eastAsia="he-IL"/>
        </w:rPr>
        <w:t>.</w:t>
      </w:r>
    </w:p>
    <w:p w14:paraId="3F303171" w14:textId="77777777" w:rsidR="008739D5" w:rsidRPr="0040785C" w:rsidRDefault="008739D5" w:rsidP="00AF7D87">
      <w:pPr>
        <w:pStyle w:val="4-0"/>
        <w:rPr>
          <w:rtl/>
        </w:rPr>
      </w:pPr>
      <w:bookmarkStart w:id="159" w:name="_Toc407797403"/>
      <w:r w:rsidRPr="0040785C">
        <w:rPr>
          <w:rtl/>
        </w:rPr>
        <w:t>בכלל התהליכים שיבוצעו לפי סעיף זה, כל צד יישא בהוצאותיו.</w:t>
      </w:r>
      <w:bookmarkEnd w:id="159"/>
    </w:p>
    <w:p w14:paraId="36E5931E" w14:textId="77777777" w:rsidR="00F3514C" w:rsidRDefault="00F3514C" w:rsidP="00C55124">
      <w:pPr>
        <w:pStyle w:val="3-"/>
      </w:pPr>
      <w:bookmarkStart w:id="160" w:name="_Ref4081790"/>
      <w:r>
        <w:rPr>
          <w:rFonts w:hint="cs"/>
          <w:rtl/>
        </w:rPr>
        <w:t>הסמכות נדרשות</w:t>
      </w:r>
    </w:p>
    <w:p w14:paraId="2049C24A" w14:textId="42B69056" w:rsidR="00B2184A" w:rsidRDefault="00F3514C" w:rsidP="00883897">
      <w:pPr>
        <w:pStyle w:val="3-0"/>
        <w:numPr>
          <w:ilvl w:val="0"/>
          <w:numId w:val="0"/>
        </w:numPr>
        <w:ind w:left="1191"/>
        <w:outlineLvl w:val="9"/>
        <w:rPr>
          <w:rtl/>
        </w:rPr>
      </w:pPr>
      <w:r>
        <w:rPr>
          <w:rFonts w:hint="cs"/>
          <w:rtl/>
        </w:rPr>
        <w:t>תוך 21 ימי עבודה מקבלת ההודעה על המועמדות לזכייה, כל מועמד לזכייה יידרש להציג בפני עורך המכרז</w:t>
      </w:r>
      <w:r w:rsidR="00B2184A">
        <w:rPr>
          <w:rFonts w:hint="cs"/>
          <w:rtl/>
        </w:rPr>
        <w:t>:</w:t>
      </w:r>
    </w:p>
    <w:p w14:paraId="48AF42EF" w14:textId="77777777" w:rsidR="00B2184A" w:rsidRDefault="00F3514C" w:rsidP="00B76DB7">
      <w:pPr>
        <w:pStyle w:val="4-0"/>
      </w:pPr>
      <w:r>
        <w:rPr>
          <w:rFonts w:hint="cs"/>
          <w:rtl/>
        </w:rPr>
        <w:t>אישורים ל</w:t>
      </w:r>
      <w:r w:rsidR="00F62A57">
        <w:rPr>
          <w:rFonts w:hint="cs"/>
          <w:rtl/>
        </w:rPr>
        <w:t>גבי הסמכות עובדי המועמד לזכיה/קבלן המשנה</w:t>
      </w:r>
      <w:r w:rsidR="005130F4">
        <w:rPr>
          <w:rFonts w:hint="cs"/>
          <w:rtl/>
        </w:rPr>
        <w:t xml:space="preserve"> לציוד מתוצרת </w:t>
      </w:r>
      <w:r w:rsidR="005130F4">
        <w:rPr>
          <w:rFonts w:hint="cs"/>
        </w:rPr>
        <w:t>HPE</w:t>
      </w:r>
      <w:r w:rsidR="005130F4">
        <w:rPr>
          <w:rFonts w:hint="cs"/>
          <w:rtl/>
        </w:rPr>
        <w:t>,</w:t>
      </w:r>
      <w:r w:rsidR="00B2184A">
        <w:rPr>
          <w:rFonts w:hint="cs"/>
          <w:rtl/>
        </w:rPr>
        <w:t xml:space="preserve"> </w:t>
      </w:r>
      <w:r w:rsidR="00B2184A">
        <w:t>Aruba</w:t>
      </w:r>
      <w:r w:rsidR="00B2184A">
        <w:rPr>
          <w:rFonts w:hint="cs"/>
          <w:rtl/>
        </w:rPr>
        <w:t xml:space="preserve"> ו- </w:t>
      </w:r>
      <w:r w:rsidR="00B2184A">
        <w:t>Cisco</w:t>
      </w:r>
      <w:r w:rsidR="005130F4">
        <w:rPr>
          <w:rFonts w:hint="cs"/>
          <w:rtl/>
        </w:rPr>
        <w:t xml:space="preserve"> </w:t>
      </w:r>
      <w:r w:rsidR="00B2184A">
        <w:rPr>
          <w:rFonts w:hint="cs"/>
          <w:rtl/>
        </w:rPr>
        <w:t xml:space="preserve">בהתאם לתנאי הסף במכרז, </w:t>
      </w:r>
      <w:r w:rsidR="005130F4">
        <w:rPr>
          <w:rFonts w:hint="cs"/>
          <w:rtl/>
        </w:rPr>
        <w:t xml:space="preserve">וכן </w:t>
      </w:r>
      <w:r w:rsidR="00B2184A">
        <w:rPr>
          <w:rFonts w:hint="cs"/>
          <w:rtl/>
        </w:rPr>
        <w:t xml:space="preserve">עבור כל ההסמכות של עובדיו/קבלן המשנה עבור </w:t>
      </w:r>
      <w:r w:rsidR="005130F4">
        <w:rPr>
          <w:rFonts w:hint="cs"/>
          <w:rtl/>
        </w:rPr>
        <w:t>כל יצרן אחר אשר הגיש בהצעתו.</w:t>
      </w:r>
    </w:p>
    <w:p w14:paraId="06A7B18E" w14:textId="77777777" w:rsidR="004C0193" w:rsidRDefault="00B2184A" w:rsidP="00B76DB7">
      <w:pPr>
        <w:pStyle w:val="4-0"/>
      </w:pPr>
      <w:r>
        <w:rPr>
          <w:rFonts w:hint="cs"/>
          <w:rtl/>
        </w:rPr>
        <w:t xml:space="preserve">אישורים מתאימים להעסקת </w:t>
      </w:r>
      <w:r w:rsidR="004C0193">
        <w:rPr>
          <w:rFonts w:hint="cs"/>
          <w:rtl/>
        </w:rPr>
        <w:t xml:space="preserve">מוסמכים ברמת הסמכה </w:t>
      </w:r>
      <w:r w:rsidR="004C0193" w:rsidRPr="00CD0A3B">
        <w:t>Master Skill Level</w:t>
      </w:r>
      <w:r w:rsidR="004C0193">
        <w:rPr>
          <w:rFonts w:hint="cs"/>
          <w:rtl/>
        </w:rPr>
        <w:t xml:space="preserve"> בהתאם לפירוט הבא:</w:t>
      </w:r>
    </w:p>
    <w:p w14:paraId="6A53492F" w14:textId="77777777" w:rsidR="00001FCD" w:rsidRDefault="004C0193" w:rsidP="00E6210C">
      <w:pPr>
        <w:pStyle w:val="5-0"/>
      </w:pPr>
      <w:r>
        <w:rPr>
          <w:rFonts w:hint="cs"/>
          <w:rtl/>
        </w:rPr>
        <w:t xml:space="preserve">ציוד </w:t>
      </w:r>
      <w:r>
        <w:rPr>
          <w:rFonts w:hint="cs"/>
        </w:rPr>
        <w:t>HPE</w:t>
      </w:r>
      <w:r>
        <w:rPr>
          <w:rFonts w:hint="cs"/>
          <w:rtl/>
        </w:rPr>
        <w:t xml:space="preserve">: </w:t>
      </w:r>
      <w:r w:rsidR="00B2184A">
        <w:rPr>
          <w:rFonts w:hint="cs"/>
          <w:rtl/>
        </w:rPr>
        <w:t xml:space="preserve">מוסמך אחד לפחות לציוד </w:t>
      </w:r>
      <w:r w:rsidR="00B2184A">
        <w:rPr>
          <w:rFonts w:hint="cs"/>
        </w:rPr>
        <w:t>HPE</w:t>
      </w:r>
      <w:r w:rsidR="00B2184A">
        <w:rPr>
          <w:rFonts w:hint="cs"/>
          <w:rtl/>
        </w:rPr>
        <w:t xml:space="preserve"> </w:t>
      </w:r>
      <w:r>
        <w:rPr>
          <w:rFonts w:hint="cs"/>
          <w:rtl/>
        </w:rPr>
        <w:t xml:space="preserve">ברמת </w:t>
      </w:r>
      <w:r w:rsidR="00001FCD" w:rsidRPr="00796A39">
        <w:t>Master level – HPE Master ASE</w:t>
      </w:r>
      <w:r w:rsidR="00001FCD">
        <w:rPr>
          <w:rFonts w:hint="cs"/>
          <w:rtl/>
        </w:rPr>
        <w:t xml:space="preserve"> .</w:t>
      </w:r>
    </w:p>
    <w:p w14:paraId="182B7D8C" w14:textId="77777777" w:rsidR="00C22DCE" w:rsidRDefault="00B2184A" w:rsidP="0046296C">
      <w:pPr>
        <w:pStyle w:val="5-0"/>
      </w:pPr>
      <w:r>
        <w:rPr>
          <w:rFonts w:hint="cs"/>
          <w:rtl/>
        </w:rPr>
        <w:t xml:space="preserve">ציוד </w:t>
      </w:r>
      <w:r>
        <w:t>Aruba</w:t>
      </w:r>
      <w:r w:rsidR="00001FCD">
        <w:rPr>
          <w:rFonts w:hint="cs"/>
          <w:rtl/>
        </w:rPr>
        <w:t xml:space="preserve">: מוסמך אחד לפחות ברמת </w:t>
      </w:r>
      <w:r w:rsidR="00C22DCE">
        <w:rPr>
          <w:rFonts w:hint="cs"/>
          <w:rtl/>
        </w:rPr>
        <w:t xml:space="preserve">ברמת </w:t>
      </w:r>
      <w:r w:rsidR="00001FCD" w:rsidRPr="00796A39">
        <w:t>Expert level – ACDX, ACMX</w:t>
      </w:r>
      <w:r w:rsidR="00C22DCE">
        <w:rPr>
          <w:rFonts w:hint="cs"/>
          <w:rtl/>
        </w:rPr>
        <w:t xml:space="preserve">. </w:t>
      </w:r>
    </w:p>
    <w:p w14:paraId="577C25CC" w14:textId="77777777" w:rsidR="00B2184A" w:rsidRPr="00796A39" w:rsidRDefault="00B2184A" w:rsidP="00D432BE">
      <w:pPr>
        <w:pStyle w:val="5-0"/>
        <w:rPr>
          <w:rtl/>
        </w:rPr>
      </w:pPr>
      <w:r>
        <w:rPr>
          <w:rFonts w:hint="cs"/>
          <w:rtl/>
        </w:rPr>
        <w:t xml:space="preserve">לחילופין, ניתן להציג </w:t>
      </w:r>
      <w:r w:rsidR="00304C95">
        <w:rPr>
          <w:rFonts w:hint="cs"/>
          <w:rtl/>
        </w:rPr>
        <w:t>אסמכתאות</w:t>
      </w:r>
      <w:r w:rsidR="00C22DCE">
        <w:rPr>
          <w:rFonts w:hint="cs"/>
          <w:rtl/>
        </w:rPr>
        <w:t xml:space="preserve"> כי למועמד לזכייה יש לפחות עובד אחד</w:t>
      </w:r>
      <w:r>
        <w:rPr>
          <w:rFonts w:hint="cs"/>
          <w:rtl/>
        </w:rPr>
        <w:t xml:space="preserve"> הנמצא בתהליך הסמכה לרמות אלו</w:t>
      </w:r>
      <w:r w:rsidR="00C22DCE">
        <w:rPr>
          <w:rFonts w:hint="cs"/>
          <w:rtl/>
        </w:rPr>
        <w:t xml:space="preserve"> עבור כל יצרן</w:t>
      </w:r>
      <w:r>
        <w:rPr>
          <w:rFonts w:hint="cs"/>
          <w:rtl/>
        </w:rPr>
        <w:t>, כל עוד ההסמכה צפויה להסתיים לכל היותר עד 4 חודשים מיום ההכרזה על הזוכה.</w:t>
      </w:r>
    </w:p>
    <w:p w14:paraId="5DBD324B" w14:textId="77777777" w:rsidR="0073107E" w:rsidRPr="0040785C" w:rsidRDefault="0073107E" w:rsidP="00C55124">
      <w:pPr>
        <w:pStyle w:val="3-"/>
        <w:rPr>
          <w:rtl/>
        </w:rPr>
      </w:pPr>
      <w:r w:rsidRPr="0040785C">
        <w:rPr>
          <w:rtl/>
        </w:rPr>
        <w:t>עובדים בעלי סיווג ביטחוני</w:t>
      </w:r>
      <w:bookmarkEnd w:id="160"/>
    </w:p>
    <w:p w14:paraId="3E3F576A" w14:textId="77777777" w:rsidR="0073107E" w:rsidRPr="0040785C" w:rsidRDefault="0073107E" w:rsidP="00883897">
      <w:pPr>
        <w:pStyle w:val="3-0"/>
        <w:numPr>
          <w:ilvl w:val="0"/>
          <w:numId w:val="0"/>
        </w:numPr>
        <w:ind w:left="1191"/>
        <w:outlineLvl w:val="9"/>
      </w:pPr>
      <w:r w:rsidRPr="0040785C">
        <w:rPr>
          <w:rtl/>
        </w:rPr>
        <w:t>תוך 21 ימי עבודה מקבלת הודעה על המועמדות לזכייה, כל מועמד לזכייה יידרש להציג בפני עורך המכרז אישורים לפיהם:</w:t>
      </w:r>
    </w:p>
    <w:p w14:paraId="1F095421" w14:textId="77777777" w:rsidR="0073107E" w:rsidRPr="0040785C" w:rsidRDefault="0073107E" w:rsidP="00F50274">
      <w:pPr>
        <w:pStyle w:val="4-"/>
      </w:pPr>
      <w:r w:rsidRPr="0040785C">
        <w:rPr>
          <w:rtl/>
        </w:rPr>
        <w:t>מנהלי פרויקטים:</w:t>
      </w:r>
    </w:p>
    <w:p w14:paraId="43ED2891" w14:textId="77777777" w:rsidR="0073107E" w:rsidRPr="0040785C" w:rsidRDefault="0073107E" w:rsidP="00E6210C">
      <w:pPr>
        <w:pStyle w:val="5-0"/>
      </w:pPr>
      <w:r w:rsidRPr="0040785C">
        <w:rPr>
          <w:rtl/>
        </w:rPr>
        <w:t>לפחות אחד בעל סיווג ביטחוני ברמה 2 ומעלה.</w:t>
      </w:r>
    </w:p>
    <w:p w14:paraId="7C3A0D73" w14:textId="77777777" w:rsidR="0073107E" w:rsidRPr="0040785C" w:rsidRDefault="0073107E" w:rsidP="00F50274">
      <w:pPr>
        <w:pStyle w:val="4-"/>
      </w:pPr>
      <w:r w:rsidRPr="0040785C">
        <w:rPr>
          <w:rtl/>
        </w:rPr>
        <w:t>טכנאים, מטעמו או מטעם קבלני משנה:</w:t>
      </w:r>
    </w:p>
    <w:p w14:paraId="0BB54092" w14:textId="7933DDB7" w:rsidR="0073107E" w:rsidRDefault="0073107E" w:rsidP="0046296C">
      <w:pPr>
        <w:pStyle w:val="5-0"/>
        <w:rPr>
          <w:rtl/>
        </w:rPr>
      </w:pPr>
      <w:r w:rsidRPr="0040785C">
        <w:rPr>
          <w:rtl/>
        </w:rPr>
        <w:lastRenderedPageBreak/>
        <w:t xml:space="preserve">לפחות </w:t>
      </w:r>
      <w:r w:rsidR="00500E63">
        <w:rPr>
          <w:rFonts w:hint="cs"/>
          <w:rtl/>
        </w:rPr>
        <w:t>6</w:t>
      </w:r>
      <w:r w:rsidR="00500E63" w:rsidRPr="0040785C">
        <w:rPr>
          <w:rtl/>
        </w:rPr>
        <w:t xml:space="preserve"> </w:t>
      </w:r>
      <w:r w:rsidRPr="0040785C">
        <w:rPr>
          <w:rtl/>
        </w:rPr>
        <w:t>טכנאים בעלי סיווג ברמה 3 ומעלה</w:t>
      </w:r>
      <w:r w:rsidR="000C0391">
        <w:rPr>
          <w:rFonts w:hint="cs"/>
          <w:rtl/>
        </w:rPr>
        <w:t xml:space="preserve"> (</w:t>
      </w:r>
      <w:r w:rsidR="006D3B3D">
        <w:rPr>
          <w:rFonts w:hint="cs"/>
          <w:rtl/>
        </w:rPr>
        <w:t>לפחות</w:t>
      </w:r>
      <w:r w:rsidR="000C0391">
        <w:rPr>
          <w:rFonts w:hint="cs"/>
          <w:rtl/>
        </w:rPr>
        <w:t xml:space="preserve"> 3 מוסמכי </w:t>
      </w:r>
      <w:r w:rsidR="000C0391">
        <w:rPr>
          <w:rFonts w:hint="cs"/>
        </w:rPr>
        <w:t>HPE</w:t>
      </w:r>
      <w:r w:rsidR="00CD0A3B">
        <w:t>/Aruba</w:t>
      </w:r>
      <w:r w:rsidR="002577D5">
        <w:rPr>
          <w:rFonts w:hint="cs"/>
          <w:rtl/>
        </w:rPr>
        <w:t xml:space="preserve"> ברמת </w:t>
      </w:r>
      <w:r w:rsidR="002577D5">
        <w:t>Professional Skill Level</w:t>
      </w:r>
      <w:r w:rsidR="006D3B3D">
        <w:rPr>
          <w:rFonts w:hint="cs"/>
          <w:rtl/>
        </w:rPr>
        <w:t xml:space="preserve"> ומעלה</w:t>
      </w:r>
      <w:r w:rsidR="000C0391">
        <w:rPr>
          <w:rFonts w:hint="cs"/>
          <w:rtl/>
        </w:rPr>
        <w:t>)</w:t>
      </w:r>
      <w:r w:rsidRPr="0040785C">
        <w:rPr>
          <w:rtl/>
        </w:rPr>
        <w:t>, מהם שני טכנאים בסיווג ביטחוני רמה 2</w:t>
      </w:r>
      <w:r w:rsidR="000C0391">
        <w:rPr>
          <w:rFonts w:hint="cs"/>
          <w:rtl/>
        </w:rPr>
        <w:t xml:space="preserve"> (</w:t>
      </w:r>
      <w:r w:rsidR="002577D5">
        <w:rPr>
          <w:rFonts w:hint="cs"/>
          <w:rtl/>
        </w:rPr>
        <w:t>לפחות</w:t>
      </w:r>
      <w:r w:rsidR="000C0391">
        <w:rPr>
          <w:rFonts w:hint="cs"/>
          <w:rtl/>
        </w:rPr>
        <w:t xml:space="preserve"> </w:t>
      </w:r>
      <w:r w:rsidR="002577D5">
        <w:rPr>
          <w:rFonts w:hint="cs"/>
          <w:rtl/>
        </w:rPr>
        <w:t>אחד</w:t>
      </w:r>
      <w:r w:rsidR="000C0391">
        <w:rPr>
          <w:rFonts w:hint="cs"/>
          <w:rtl/>
        </w:rPr>
        <w:t xml:space="preserve"> מוסמך </w:t>
      </w:r>
      <w:r w:rsidR="000C0391">
        <w:rPr>
          <w:rFonts w:hint="cs"/>
        </w:rPr>
        <w:t>HPE</w:t>
      </w:r>
      <w:r w:rsidR="00CD0A3B">
        <w:t>/Aruba</w:t>
      </w:r>
      <w:r w:rsidR="002577D5">
        <w:rPr>
          <w:rFonts w:hint="cs"/>
          <w:rtl/>
        </w:rPr>
        <w:t xml:space="preserve"> ברמת </w:t>
      </w:r>
      <w:r w:rsidR="002577D5">
        <w:rPr>
          <w:rFonts w:hint="cs"/>
        </w:rPr>
        <w:t>M</w:t>
      </w:r>
      <w:r w:rsidR="002577D5">
        <w:t>aster Skill Level</w:t>
      </w:r>
      <w:r w:rsidR="002577D5">
        <w:rPr>
          <w:rFonts w:hint="cs"/>
          <w:rtl/>
        </w:rPr>
        <w:t>/</w:t>
      </w:r>
      <w:r w:rsidR="002577D5">
        <w:t>Expert</w:t>
      </w:r>
      <w:r w:rsidR="000C0391">
        <w:rPr>
          <w:rFonts w:hint="cs"/>
          <w:rtl/>
        </w:rPr>
        <w:t>)</w:t>
      </w:r>
      <w:r w:rsidR="002577D5">
        <w:rPr>
          <w:rFonts w:hint="cs"/>
          <w:rtl/>
        </w:rPr>
        <w:t>.</w:t>
      </w:r>
    </w:p>
    <w:p w14:paraId="437AD14B" w14:textId="77777777" w:rsidR="002700E3" w:rsidRDefault="003656FE" w:rsidP="00F65476">
      <w:pPr>
        <w:pStyle w:val="5-0"/>
        <w:rPr>
          <w:rtl/>
        </w:rPr>
      </w:pPr>
      <w:r>
        <w:rPr>
          <w:rFonts w:hint="cs"/>
          <w:rtl/>
        </w:rPr>
        <w:t xml:space="preserve">לצורך עמידה בדרישה זו ניתן להסתמך על עד 3 עובדים אשר נמצאים בתהליך לרמת סיווג </w:t>
      </w:r>
      <w:r w:rsidR="00600F0E">
        <w:rPr>
          <w:rFonts w:hint="cs"/>
          <w:rtl/>
        </w:rPr>
        <w:t xml:space="preserve">ביטחוני </w:t>
      </w:r>
      <w:r>
        <w:rPr>
          <w:rFonts w:hint="cs"/>
          <w:rtl/>
        </w:rPr>
        <w:t xml:space="preserve">רמה 3, </w:t>
      </w:r>
      <w:r w:rsidR="00600F0E">
        <w:rPr>
          <w:rFonts w:hint="cs"/>
          <w:rtl/>
        </w:rPr>
        <w:t>ועל עד עובד אחד הנמצא בתהליך לקבלת סיווג ביטחוני רמה 2.</w:t>
      </w:r>
    </w:p>
    <w:p w14:paraId="59BC032F" w14:textId="77777777" w:rsidR="0073107E" w:rsidRDefault="0073107E" w:rsidP="00F50274">
      <w:pPr>
        <w:pStyle w:val="4-0"/>
      </w:pPr>
      <w:r w:rsidRPr="0040785C">
        <w:rPr>
          <w:rtl/>
        </w:rPr>
        <w:t>יש להגיש רשימה שמית, הכוללת תעודות זהות, עבור כל מנהל פרויקטים ואיש צוות.</w:t>
      </w:r>
    </w:p>
    <w:p w14:paraId="1CD31338" w14:textId="77777777" w:rsidR="00E60296" w:rsidRPr="0040785C" w:rsidRDefault="00E60296" w:rsidP="00C55124">
      <w:pPr>
        <w:pStyle w:val="3-"/>
        <w:rPr>
          <w:rtl/>
          <w:lang w:eastAsia="he-IL"/>
        </w:rPr>
      </w:pPr>
      <w:r w:rsidRPr="0040785C">
        <w:rPr>
          <w:rtl/>
          <w:lang w:eastAsia="he-IL"/>
        </w:rPr>
        <w:t xml:space="preserve">ביטוח </w:t>
      </w:r>
    </w:p>
    <w:p w14:paraId="68950975" w14:textId="77777777" w:rsidR="00922CA5" w:rsidRPr="0040785C" w:rsidRDefault="00922CA5" w:rsidP="00F50274">
      <w:pPr>
        <w:pStyle w:val="4-0"/>
      </w:pPr>
      <w:bookmarkStart w:id="161" w:name="_Toc407797406"/>
      <w:r w:rsidRPr="0040785C">
        <w:rPr>
          <w:rtl/>
        </w:rPr>
        <w:t xml:space="preserve">המועמד לזכייה יידרש להציג אישור ביטוח תקף לטובתו ולטובת מדינת ישראל – משרד האוצר, משרדי ממשלה ויחידות סמך, בהתאם לנדרש באישור קיום הביטוחים המצורף כנספח 11 כתנאי להכרזה על זכייתו. </w:t>
      </w:r>
    </w:p>
    <w:p w14:paraId="3898BD99" w14:textId="47CF032D" w:rsidR="00922CA5" w:rsidRPr="0040785C" w:rsidRDefault="00922CA5" w:rsidP="008627E6">
      <w:pPr>
        <w:pStyle w:val="4-0"/>
      </w:pPr>
      <w:bookmarkStart w:id="162" w:name="_Hlk513454028"/>
      <w:r w:rsidRPr="0040785C">
        <w:rPr>
          <w:rtl/>
        </w:rPr>
        <w:t xml:space="preserve">מבלי לגרוע מכלליות האמור, להלן קישור לאתר האינטרנט של חברת ענבל חברה לביטוח בע"מ ובו מסמך המרכז את השינויים והתיקונים המקובלים ושאינם מקובלים לנספח 11, וכן למכתבים המלווים מסמך זה: </w:t>
      </w:r>
      <w:hyperlink r:id="rId17" w:history="1">
        <w:r w:rsidRPr="0038461D">
          <w:rPr>
            <w:rStyle w:val="Hyperlink"/>
            <w:rFonts w:ascii="David" w:hAnsi="David" w:cs="David"/>
            <w:color w:val="0070C0"/>
          </w:rPr>
          <w:t>http://www.inbal.co.il/HomeWebPages/Advice.aspx</w:t>
        </w:r>
      </w:hyperlink>
      <w:r w:rsidRPr="0040785C">
        <w:rPr>
          <w:rtl/>
        </w:rPr>
        <w:t xml:space="preserve">. </w:t>
      </w:r>
    </w:p>
    <w:p w14:paraId="56AE663B" w14:textId="77777777" w:rsidR="00D136B3" w:rsidRDefault="007F3E2D" w:rsidP="00C55124">
      <w:pPr>
        <w:pStyle w:val="3-"/>
      </w:pPr>
      <w:bookmarkStart w:id="163" w:name="_Ref504021248"/>
      <w:bookmarkStart w:id="164" w:name="_Ref383950831"/>
      <w:bookmarkEnd w:id="161"/>
      <w:bookmarkEnd w:id="162"/>
      <w:r w:rsidRPr="0040785C">
        <w:rPr>
          <w:rtl/>
        </w:rPr>
        <w:t xml:space="preserve">ערבות </w:t>
      </w:r>
      <w:bookmarkEnd w:id="163"/>
      <w:r w:rsidR="00BA4974">
        <w:rPr>
          <w:rFonts w:hint="cs"/>
          <w:rtl/>
        </w:rPr>
        <w:t>ביצוע</w:t>
      </w:r>
    </w:p>
    <w:bookmarkEnd w:id="164"/>
    <w:p w14:paraId="7B94C27E" w14:textId="77777777" w:rsidR="007F3E2D" w:rsidRPr="0040785C" w:rsidRDefault="00D136B3" w:rsidP="00883897">
      <w:pPr>
        <w:pStyle w:val="3-0"/>
        <w:numPr>
          <w:ilvl w:val="0"/>
          <w:numId w:val="0"/>
        </w:numPr>
        <w:ind w:left="1191"/>
        <w:outlineLvl w:val="9"/>
        <w:rPr>
          <w:rtl/>
        </w:rPr>
      </w:pPr>
      <w:r w:rsidRPr="00D136B3">
        <w:rPr>
          <w:rtl/>
        </w:rPr>
        <w:t>כבטחון למילוי ההתחייבויות של הספק על</w:t>
      </w:r>
      <w:r w:rsidR="009316CA">
        <w:rPr>
          <w:rFonts w:hint="cs"/>
          <w:rtl/>
        </w:rPr>
        <w:t xml:space="preserve"> </w:t>
      </w:r>
      <w:r w:rsidRPr="00D136B3">
        <w:rPr>
          <w:rtl/>
        </w:rPr>
        <w:t>פי ההסכם</w:t>
      </w:r>
      <w:r w:rsidR="009316CA">
        <w:rPr>
          <w:rFonts w:hint="cs"/>
          <w:rtl/>
        </w:rPr>
        <w:t>,</w:t>
      </w:r>
      <w:r w:rsidRPr="00D136B3">
        <w:rPr>
          <w:rtl/>
        </w:rPr>
        <w:t xml:space="preserve"> ימסור הספק לעורך המכרז ערבות אוטונומית בלתי מותנית, בסכום של 1,500,000 ש"ח</w:t>
      </w:r>
      <w:r w:rsidR="0038461D">
        <w:rPr>
          <w:rFonts w:hint="cs"/>
          <w:rtl/>
        </w:rPr>
        <w:t xml:space="preserve"> אשר </w:t>
      </w:r>
      <w:r w:rsidRPr="00D136B3">
        <w:rPr>
          <w:rtl/>
        </w:rPr>
        <w:t xml:space="preserve">תהיה בנוסח זהה לנוסח </w:t>
      </w:r>
      <w:r w:rsidR="0038461D">
        <w:rPr>
          <w:rFonts w:hint="cs"/>
          <w:rtl/>
        </w:rPr>
        <w:t xml:space="preserve">כתב </w:t>
      </w:r>
      <w:r w:rsidRPr="00D136B3">
        <w:rPr>
          <w:rtl/>
        </w:rPr>
        <w:t>הערבות המצור</w:t>
      </w:r>
      <w:r w:rsidR="0038461D">
        <w:rPr>
          <w:rFonts w:hint="cs"/>
          <w:rtl/>
        </w:rPr>
        <w:t>ף</w:t>
      </w:r>
      <w:r w:rsidRPr="00D136B3">
        <w:rPr>
          <w:rtl/>
        </w:rPr>
        <w:t xml:space="preserve"> כנספח 12 למסמכי המכרז, והכל בהתאם לאמור בנספח 13 – הסכם ההתקשרות</w:t>
      </w:r>
      <w:r w:rsidR="009316CA">
        <w:rPr>
          <w:rFonts w:hint="cs"/>
          <w:rtl/>
        </w:rPr>
        <w:t>.</w:t>
      </w:r>
    </w:p>
    <w:p w14:paraId="47E33235" w14:textId="77777777" w:rsidR="0033148B" w:rsidRPr="0040785C" w:rsidRDefault="0033148B" w:rsidP="00117E5D">
      <w:pPr>
        <w:pStyle w:val="2-"/>
      </w:pPr>
      <w:bookmarkStart w:id="165" w:name="_Toc15464015"/>
      <w:r w:rsidRPr="00117E5D">
        <w:rPr>
          <w:rtl/>
        </w:rPr>
        <w:t>הכרזה</w:t>
      </w:r>
      <w:r w:rsidRPr="0040785C">
        <w:rPr>
          <w:rtl/>
        </w:rPr>
        <w:t xml:space="preserve"> על זוכ</w:t>
      </w:r>
      <w:r w:rsidR="00C572BA">
        <w:rPr>
          <w:rFonts w:hint="cs"/>
          <w:rtl/>
        </w:rPr>
        <w:t>ה</w:t>
      </w:r>
      <w:bookmarkEnd w:id="165"/>
    </w:p>
    <w:p w14:paraId="720A008E" w14:textId="4AF8F356" w:rsidR="0033148B" w:rsidRPr="0040785C" w:rsidRDefault="0033148B" w:rsidP="00080D34">
      <w:pPr>
        <w:pStyle w:val="2-0"/>
        <w:numPr>
          <w:ilvl w:val="0"/>
          <w:numId w:val="0"/>
        </w:numPr>
        <w:ind w:left="765"/>
        <w:outlineLvl w:val="9"/>
      </w:pPr>
      <w:bookmarkStart w:id="166" w:name="_Toc407797419"/>
      <w:r w:rsidRPr="0040785C">
        <w:rPr>
          <w:rtl/>
        </w:rPr>
        <w:t xml:space="preserve">רק לאחר עמידת המועמד לזכייה בכל דרישות סעיף </w:t>
      </w:r>
      <w:r w:rsidR="00395DCD" w:rsidRPr="0040785C">
        <w:rPr>
          <w:rtl/>
        </w:rPr>
        <w:fldChar w:fldCharType="begin"/>
      </w:r>
      <w:r w:rsidR="00395DCD" w:rsidRPr="0040785C">
        <w:rPr>
          <w:rtl/>
        </w:rPr>
        <w:instrText xml:space="preserve"> </w:instrText>
      </w:r>
      <w:r w:rsidR="00395DCD" w:rsidRPr="0040785C">
        <w:instrText>REF</w:instrText>
      </w:r>
      <w:r w:rsidR="00395DCD" w:rsidRPr="0040785C">
        <w:rPr>
          <w:rtl/>
        </w:rPr>
        <w:instrText xml:space="preserve"> _</w:instrText>
      </w:r>
      <w:r w:rsidR="00395DCD" w:rsidRPr="0040785C">
        <w:instrText>Ref530572102 \r \h</w:instrText>
      </w:r>
      <w:r w:rsidR="00395DCD"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395DCD" w:rsidRPr="0040785C">
        <w:rPr>
          <w:rtl/>
        </w:rPr>
      </w:r>
      <w:r w:rsidR="00395DCD" w:rsidRPr="0040785C">
        <w:rPr>
          <w:rtl/>
        </w:rPr>
        <w:fldChar w:fldCharType="separate"/>
      </w:r>
      <w:r w:rsidR="0093634C">
        <w:rPr>
          <w:rtl/>
        </w:rPr>
        <w:t>‏0.9</w:t>
      </w:r>
      <w:r w:rsidR="00395DCD" w:rsidRPr="0040785C">
        <w:rPr>
          <w:rtl/>
        </w:rPr>
        <w:fldChar w:fldCharType="end"/>
      </w:r>
      <w:r w:rsidR="00395DCD" w:rsidRPr="0040785C">
        <w:rPr>
          <w:rtl/>
        </w:rPr>
        <w:t xml:space="preserve"> </w:t>
      </w:r>
      <w:r w:rsidRPr="0040785C">
        <w:rPr>
          <w:rtl/>
        </w:rPr>
        <w:t>לעיל, יכריז עורך המכרז על מציע כזוכ</w:t>
      </w:r>
      <w:r w:rsidR="00080D34">
        <w:rPr>
          <w:rtl/>
        </w:rPr>
        <w:t>ה ויוסיף את חתימתו על גבי ההסכם</w:t>
      </w:r>
      <w:r w:rsidR="00080D34">
        <w:rPr>
          <w:rFonts w:hint="cs"/>
          <w:rtl/>
        </w:rPr>
        <w:t>.</w:t>
      </w:r>
      <w:r w:rsidRPr="0040785C">
        <w:rPr>
          <w:rtl/>
        </w:rPr>
        <w:t xml:space="preserve"> החל מאותו מועד יחייב ההסכם את עורך המכרז.</w:t>
      </w:r>
      <w:r w:rsidRPr="0040785C" w:rsidDel="00983AE6">
        <w:rPr>
          <w:rtl/>
        </w:rPr>
        <w:t xml:space="preserve"> </w:t>
      </w:r>
    </w:p>
    <w:p w14:paraId="04C4379C" w14:textId="77777777" w:rsidR="001B7A1B" w:rsidRDefault="001B7A1B" w:rsidP="001B7A1B">
      <w:pPr>
        <w:pStyle w:val="2-"/>
        <w:rPr>
          <w:rtl/>
        </w:rPr>
      </w:pPr>
      <w:bookmarkStart w:id="167" w:name="_Toc15464016"/>
      <w:bookmarkStart w:id="168" w:name="_Toc371439534"/>
      <w:bookmarkStart w:id="169" w:name="_Toc371439532"/>
      <w:bookmarkEnd w:id="166"/>
      <w:r>
        <w:rPr>
          <w:rtl/>
        </w:rPr>
        <w:t>כשירים נוספים</w:t>
      </w:r>
      <w:bookmarkEnd w:id="167"/>
    </w:p>
    <w:p w14:paraId="7695FE10" w14:textId="77777777" w:rsidR="001B7A1B" w:rsidRDefault="00164083" w:rsidP="00C55124">
      <w:pPr>
        <w:pStyle w:val="3-0"/>
        <w:rPr>
          <w:rtl/>
        </w:rPr>
      </w:pPr>
      <w:r>
        <w:rPr>
          <w:rtl/>
        </w:rPr>
        <w:t>לאחר ההכרזה על הזוכה</w:t>
      </w:r>
      <w:r w:rsidR="001B7A1B">
        <w:rPr>
          <w:rtl/>
        </w:rPr>
        <w:t>, עורך המכרז יהיה רשאי לבחור במציע אשר הצעתו דורגה במקום השני, ולאחר מכן את זה שהצעתו דורגה במקום השלישי וכן הלאה, ככשיר שני, שלישי ואילך (להלן: "</w:t>
      </w:r>
      <w:r w:rsidR="001B7A1B" w:rsidRPr="00080D34">
        <w:rPr>
          <w:b/>
          <w:bCs/>
          <w:rtl/>
        </w:rPr>
        <w:t>הכשיר</w:t>
      </w:r>
      <w:r w:rsidR="001B7A1B">
        <w:rPr>
          <w:rtl/>
        </w:rPr>
        <w:t>").</w:t>
      </w:r>
    </w:p>
    <w:p w14:paraId="734093F6" w14:textId="77777777" w:rsidR="001B7A1B" w:rsidRDefault="00117E5D" w:rsidP="00E6210C">
      <w:pPr>
        <w:pStyle w:val="3-0"/>
        <w:rPr>
          <w:rtl/>
        </w:rPr>
      </w:pPr>
      <w:r>
        <w:rPr>
          <w:rFonts w:hint="cs"/>
          <w:rtl/>
        </w:rPr>
        <w:t>ככל</w:t>
      </w:r>
      <w:r w:rsidR="001B7A1B">
        <w:rPr>
          <w:rtl/>
        </w:rPr>
        <w:t xml:space="preserve"> שהזוכה לא יעמוד באיזו מדרישות המכרז, או במקרה בו התגלה כי הזוכה מסר מידע שגוי או חלקי במכרז או במקרה בו תבוטל זכייתו מכל סיבה שהיא בתקופה שעד תום שנתיים מיום תחילת תקופת ההתקשרות עימו, רשאי עורך המכרז להכריז על הכשיר הבא אחריו כזוכה בהתאם להצעתו לאחוז ההנחה בהצעתו למכרז, וזאת בכפוף לעמידה בדרישות המנויות לעיל ממועמד לזכייה.</w:t>
      </w:r>
    </w:p>
    <w:p w14:paraId="1AB971F0" w14:textId="77777777" w:rsidR="007F1FCA" w:rsidRDefault="007F1FCA" w:rsidP="007F1FCA">
      <w:pPr>
        <w:rPr>
          <w:rFonts w:ascii="David" w:hAnsi="David" w:cs="David"/>
          <w:b/>
          <w:bCs/>
          <w:sz w:val="32"/>
          <w:szCs w:val="32"/>
          <w:rtl/>
        </w:rPr>
      </w:pPr>
      <w:r>
        <w:rPr>
          <w:rFonts w:ascii="David" w:hAnsi="David"/>
          <w:rtl/>
        </w:rPr>
        <w:br w:type="page"/>
      </w:r>
    </w:p>
    <w:p w14:paraId="0F7930CB" w14:textId="4FC6DA81" w:rsidR="007F3E2D" w:rsidRPr="0040785C" w:rsidRDefault="007F3E2D" w:rsidP="00D1288D">
      <w:pPr>
        <w:pStyle w:val="2-"/>
        <w:rPr>
          <w:rFonts w:ascii="David" w:hAnsi="David"/>
          <w:rtl/>
        </w:rPr>
      </w:pPr>
      <w:bookmarkStart w:id="170" w:name="_Toc15464017"/>
      <w:r w:rsidRPr="0040785C">
        <w:rPr>
          <w:rFonts w:ascii="David" w:hAnsi="David"/>
          <w:rtl/>
        </w:rPr>
        <w:lastRenderedPageBreak/>
        <w:t>בעלות על המכרז, סודיות ההצעה ועיון בה</w:t>
      </w:r>
      <w:bookmarkEnd w:id="168"/>
      <w:bookmarkEnd w:id="170"/>
    </w:p>
    <w:p w14:paraId="375188EE" w14:textId="77777777" w:rsidR="007F3E2D" w:rsidRPr="0040785C" w:rsidRDefault="007F3E2D" w:rsidP="00C55124">
      <w:pPr>
        <w:pStyle w:val="3-"/>
        <w:rPr>
          <w:rtl/>
        </w:rPr>
      </w:pPr>
      <w:r w:rsidRPr="0040785C">
        <w:rPr>
          <w:rtl/>
        </w:rPr>
        <w:t>כללי</w:t>
      </w:r>
    </w:p>
    <w:p w14:paraId="4DFEDA3E" w14:textId="77777777" w:rsidR="007F3E2D" w:rsidRPr="0040785C" w:rsidRDefault="007F3E2D" w:rsidP="00883897">
      <w:pPr>
        <w:pStyle w:val="3-0"/>
        <w:numPr>
          <w:ilvl w:val="0"/>
          <w:numId w:val="0"/>
        </w:numPr>
        <w:ind w:left="1191"/>
        <w:outlineLvl w:val="9"/>
        <w:rPr>
          <w:rtl/>
        </w:rPr>
      </w:pPr>
      <w:r w:rsidRPr="0040785C">
        <w:rPr>
          <w:rtl/>
        </w:rPr>
        <w:t>מכרז זה הוא קנינו הרוחני של עורך המכרז, אשר מועבר למציע לצורך הגשת הצעה בלבד. אין לעשות בו שימוש שאינו לצורך הכנת הצעת המציע.</w:t>
      </w:r>
    </w:p>
    <w:p w14:paraId="450756D0" w14:textId="77777777" w:rsidR="007F3E2D" w:rsidRPr="0040785C" w:rsidRDefault="007F3E2D" w:rsidP="00C55124">
      <w:pPr>
        <w:pStyle w:val="3-"/>
        <w:rPr>
          <w:rtl/>
        </w:rPr>
      </w:pPr>
      <w:r w:rsidRPr="0040785C">
        <w:rPr>
          <w:rtl/>
        </w:rPr>
        <w:t>סיווג מסמכי המכרז</w:t>
      </w:r>
    </w:p>
    <w:p w14:paraId="459A3EAE" w14:textId="77777777" w:rsidR="007F3E2D" w:rsidRPr="0040785C" w:rsidRDefault="007F3E2D" w:rsidP="00883897">
      <w:pPr>
        <w:pStyle w:val="3-0"/>
        <w:numPr>
          <w:ilvl w:val="0"/>
          <w:numId w:val="0"/>
        </w:numPr>
        <w:ind w:left="1191"/>
        <w:outlineLvl w:val="9"/>
        <w:rPr>
          <w:rtl/>
        </w:rPr>
      </w:pPr>
      <w:r w:rsidRPr="0040785C">
        <w:rPr>
          <w:rtl/>
        </w:rPr>
        <w:t xml:space="preserve">מסמכי המכרז אינם מסווגים. </w:t>
      </w:r>
    </w:p>
    <w:p w14:paraId="4963803D" w14:textId="77777777" w:rsidR="007F3E2D" w:rsidRPr="0040785C" w:rsidRDefault="007F3E2D" w:rsidP="00C55124">
      <w:pPr>
        <w:pStyle w:val="3-"/>
        <w:rPr>
          <w:rtl/>
        </w:rPr>
      </w:pPr>
      <w:r w:rsidRPr="0040785C">
        <w:rPr>
          <w:rtl/>
        </w:rPr>
        <w:t>סודיות ההצעה</w:t>
      </w:r>
      <w:r w:rsidR="00A03429">
        <w:rPr>
          <w:rFonts w:hint="cs"/>
          <w:rtl/>
        </w:rPr>
        <w:t xml:space="preserve"> ועיון בהצעה הזוכה</w:t>
      </w:r>
    </w:p>
    <w:p w14:paraId="093B74A3" w14:textId="77777777" w:rsidR="00904CCA" w:rsidRPr="0040785C" w:rsidRDefault="00904CCA" w:rsidP="00F50274">
      <w:pPr>
        <w:pStyle w:val="4-0"/>
      </w:pPr>
      <w:r w:rsidRPr="0040785C">
        <w:rPr>
          <w:rtl/>
        </w:rPr>
        <w:t>עורך המכרז מתחייב שלא לגלות תוכן ההצעה לצד שלישי שאינו מעובדי עורך המכרז או יועצים המועסקים על ידו לצורך המכרז, אשר גם עליהם תחול חובת הסודיות ואי השימוש בהצעת המציע אלא לצורכי המכרז בלבד.</w:t>
      </w:r>
    </w:p>
    <w:p w14:paraId="48F647D6" w14:textId="77777777" w:rsidR="00904CCA" w:rsidRPr="0040785C" w:rsidRDefault="00904CCA" w:rsidP="008627E6">
      <w:pPr>
        <w:pStyle w:val="4-0"/>
      </w:pPr>
      <w:r w:rsidRPr="0040785C">
        <w:rPr>
          <w:rtl/>
        </w:rPr>
        <w:t>יחד עם זאת, בהתאם לתקנה 21(ה) לתקנות חובת המכרזים, התשנ"ג-1993 (להלן: "</w:t>
      </w:r>
      <w:r w:rsidRPr="0040785C">
        <w:rPr>
          <w:b/>
          <w:bCs/>
          <w:rtl/>
        </w:rPr>
        <w:t>תקנות חובת המכרזים</w:t>
      </w:r>
      <w:r w:rsidRPr="0040785C">
        <w:rPr>
          <w:rtl/>
        </w:rPr>
        <w:t xml:space="preserve">") מציעים שלא זכו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כלכלתה וביטחון הציבור. </w:t>
      </w:r>
    </w:p>
    <w:p w14:paraId="2B2EC68B" w14:textId="77777777" w:rsidR="00904CCA" w:rsidRPr="0040785C" w:rsidRDefault="00904CCA" w:rsidP="000B0454">
      <w:pPr>
        <w:pStyle w:val="4-0"/>
      </w:pPr>
      <w:r w:rsidRPr="0040785C">
        <w:rPr>
          <w:rtl/>
        </w:rPr>
        <w:t xml:space="preserve">בהשתתפותו במכרז מסכים המציע, כי הצעתו תועמד במלואה, על נספחיה, לעיונם של יתר המציעים במכרז בהתאם להוראות הדין ותקנות חובת המכרזים. אם ברצון מציע למנוע עיון בסעיפים נוספים של הצעתו בשל טענה לסוד מסחרי, סוד מקצועי, או כל טעם אחר המוזכר בתקנות חובת המכרזים עליו לציין זאת באופן מפורש בטבלה המתאימה בנספח 3, המסומן </w:t>
      </w:r>
      <w:r w:rsidRPr="0040785C">
        <w:rPr>
          <w:b/>
          <w:bCs/>
          <w:rtl/>
        </w:rPr>
        <w:t>"נספח 3.</w:t>
      </w:r>
      <w:r w:rsidR="000B0454">
        <w:rPr>
          <w:rFonts w:hint="cs"/>
          <w:b/>
          <w:bCs/>
          <w:rtl/>
        </w:rPr>
        <w:t>1</w:t>
      </w:r>
      <w:r w:rsidRPr="0040785C">
        <w:rPr>
          <w:b/>
          <w:bCs/>
          <w:rtl/>
        </w:rPr>
        <w:t xml:space="preserve"> - פירוט החלקים החסויים בהצעה לדעת המציע"</w:t>
      </w:r>
      <w:r w:rsidR="00CD658B">
        <w:rPr>
          <w:rFonts w:hint="cs"/>
          <w:rtl/>
        </w:rPr>
        <w:t>, בצירוף הנימוקים לכך</w:t>
      </w:r>
      <w:r w:rsidRPr="0040785C">
        <w:rPr>
          <w:rtl/>
        </w:rPr>
        <w:t>. מובהר כי לא יהא בעצם הבקשה כדי למנוע עיון בסעיפים הרלוונטיים, והחלטה בנושא תתקבל על ידי ועדת המכרזים של עורך המכרז</w:t>
      </w:r>
      <w:r w:rsidR="00CD658B">
        <w:rPr>
          <w:rFonts w:hint="cs"/>
          <w:rtl/>
        </w:rPr>
        <w:t xml:space="preserve">, ולמציע לא </w:t>
      </w:r>
      <w:r w:rsidR="00CD658B" w:rsidRPr="00D8168A">
        <w:rPr>
          <w:rtl/>
        </w:rPr>
        <w:t>תהיה כל טענה, דרישה או תביעה כנגד ועדת המכרזים או עורך המכרז או מי מטעמם בקשר לכך</w:t>
      </w:r>
      <w:r w:rsidRPr="0040785C">
        <w:rPr>
          <w:rtl/>
        </w:rPr>
        <w:t xml:space="preserve">. </w:t>
      </w:r>
    </w:p>
    <w:p w14:paraId="3C838841" w14:textId="77777777" w:rsidR="00904CCA" w:rsidRPr="0040785C" w:rsidRDefault="00904CCA" w:rsidP="003E165E">
      <w:pPr>
        <w:pStyle w:val="4-0"/>
      </w:pPr>
      <w:r w:rsidRPr="0040785C">
        <w:rPr>
          <w:rtl/>
        </w:rPr>
        <w:t>מציע אשר לא מילא את הטבלה כאמור, הצעתו תיחשב כהצעה ללא סוד מסחרי, סוד מקצועי או כל טעם אחר, וניתן יהיה לעיין בה באופן מלא בכפוף לכל דין.</w:t>
      </w:r>
    </w:p>
    <w:p w14:paraId="1D0F0393" w14:textId="77777777" w:rsidR="00904CCA" w:rsidRPr="0040785C" w:rsidRDefault="00904CCA" w:rsidP="00192264">
      <w:pPr>
        <w:pStyle w:val="4-0"/>
      </w:pPr>
      <w:r w:rsidRPr="0040785C">
        <w:rPr>
          <w:rtl/>
        </w:rPr>
        <w:t>מציע שטען שחלק מסוים מהצעתו היא סוד מסחרי או מקצועי, או שיש למנוע עיון בהצעתו מכל טעם אחר, יהיה מנוע מלדרוש לעיין בחלק זה של ההצעה הזוכה במכרז.</w:t>
      </w:r>
    </w:p>
    <w:p w14:paraId="6408EFB3" w14:textId="35D1FD88" w:rsidR="00904CCA" w:rsidRPr="0040785C" w:rsidRDefault="00904CCA" w:rsidP="00164083">
      <w:pPr>
        <w:pStyle w:val="4-0"/>
        <w:rPr>
          <w:rtl/>
        </w:rPr>
      </w:pPr>
      <w:r w:rsidRPr="0040785C">
        <w:rPr>
          <w:rtl/>
        </w:rPr>
        <w:t>במקרה בו עורך המכרז ידחה את טענת המציע הזוכה בדבר היות חלקים מהצעתו סוד</w:t>
      </w:r>
      <w:r w:rsidR="00CD658B">
        <w:rPr>
          <w:rFonts w:hint="cs"/>
          <w:rtl/>
        </w:rPr>
        <w:t>יים</w:t>
      </w:r>
      <w:r w:rsidRPr="0040785C">
        <w:rPr>
          <w:rtl/>
        </w:rPr>
        <w:t>, עורך המכרז יודיע לו על כך לפחות 5 ימי עבודה טרם העמדת זכות העיון בפועל.</w:t>
      </w:r>
    </w:p>
    <w:p w14:paraId="5C8AD896" w14:textId="77777777" w:rsidR="007F1FCA" w:rsidRDefault="007F1FCA" w:rsidP="007F1FCA">
      <w:pPr>
        <w:rPr>
          <w:rFonts w:ascii="David" w:hAnsi="David" w:cs="David"/>
          <w:b/>
          <w:bCs/>
          <w:sz w:val="32"/>
          <w:szCs w:val="32"/>
          <w:rtl/>
        </w:rPr>
      </w:pPr>
      <w:r>
        <w:rPr>
          <w:rFonts w:ascii="David" w:hAnsi="David"/>
          <w:rtl/>
        </w:rPr>
        <w:br w:type="page"/>
      </w:r>
    </w:p>
    <w:p w14:paraId="45E082F0" w14:textId="5E50CB0F" w:rsidR="007F3E2D" w:rsidRPr="0040785C" w:rsidRDefault="007F3E2D" w:rsidP="00D1288D">
      <w:pPr>
        <w:pStyle w:val="2-"/>
        <w:rPr>
          <w:rFonts w:ascii="David" w:hAnsi="David"/>
          <w:rtl/>
        </w:rPr>
      </w:pPr>
      <w:bookmarkStart w:id="171" w:name="_Toc15464018"/>
      <w:r w:rsidRPr="0040785C">
        <w:rPr>
          <w:rFonts w:ascii="David" w:hAnsi="David"/>
          <w:rtl/>
        </w:rPr>
        <w:lastRenderedPageBreak/>
        <w:t>זכויות עורך המכרז</w:t>
      </w:r>
      <w:bookmarkEnd w:id="169"/>
      <w:bookmarkEnd w:id="171"/>
    </w:p>
    <w:p w14:paraId="510C1404" w14:textId="77777777" w:rsidR="007F3E2D" w:rsidRPr="0040785C" w:rsidRDefault="007F3E2D" w:rsidP="00C55124">
      <w:pPr>
        <w:pStyle w:val="3-"/>
        <w:rPr>
          <w:rtl/>
        </w:rPr>
      </w:pPr>
      <w:r w:rsidRPr="0040785C">
        <w:rPr>
          <w:rtl/>
        </w:rPr>
        <w:t xml:space="preserve">ביטול </w:t>
      </w:r>
      <w:r w:rsidR="00CD658B">
        <w:rPr>
          <w:rFonts w:hint="cs"/>
          <w:rtl/>
        </w:rPr>
        <w:t xml:space="preserve">או שינוי </w:t>
      </w:r>
      <w:r w:rsidRPr="0040785C">
        <w:rPr>
          <w:rtl/>
        </w:rPr>
        <w:t>המכרז</w:t>
      </w:r>
    </w:p>
    <w:p w14:paraId="5768CDB2" w14:textId="77777777" w:rsidR="00FC4DDB" w:rsidRPr="0040785C" w:rsidRDefault="00655EF6" w:rsidP="00080D34">
      <w:pPr>
        <w:pStyle w:val="4-0"/>
      </w:pPr>
      <w:r>
        <w:rPr>
          <w:rFonts w:hint="cs"/>
          <w:rtl/>
        </w:rPr>
        <w:t>עורך המכרז</w:t>
      </w:r>
      <w:r w:rsidRPr="00655EF6">
        <w:rPr>
          <w:rtl/>
        </w:rPr>
        <w:t xml:space="preserve"> רשאי, על פי שיקול דעת</w:t>
      </w:r>
      <w:r>
        <w:rPr>
          <w:rFonts w:hint="cs"/>
          <w:rtl/>
        </w:rPr>
        <w:t>ו</w:t>
      </w:r>
      <w:r w:rsidRPr="00655EF6">
        <w:rPr>
          <w:rtl/>
        </w:rPr>
        <w:t xml:space="preserve"> הבלעדי ומכל סיבה שהיא, לבטל את המכרז כולו או חלק ממנו או לפרסם מכרז חדש, וכן לשנותו ולעדכנו, לרבות עדכוני מועדים הנקובים בו, שינוי או צמצום היקף השירותים, באופן מלא או חלק</w:t>
      </w:r>
      <w:r>
        <w:rPr>
          <w:rtl/>
        </w:rPr>
        <w:t>י, והכל - בכל עת, לפי שיקול דעת</w:t>
      </w:r>
      <w:r>
        <w:rPr>
          <w:rFonts w:hint="cs"/>
          <w:rtl/>
        </w:rPr>
        <w:t>ו</w:t>
      </w:r>
      <w:r w:rsidRPr="00655EF6">
        <w:rPr>
          <w:rtl/>
        </w:rPr>
        <w:t xml:space="preserve"> הבלעדי והמוחלט מבלי שיהיה עליה לפצות או לשפות מציע בגין כל הוצאה או נזק (ישירים או עקיפים) שנשא בהם</w:t>
      </w:r>
      <w:r w:rsidR="00FC4DDB" w:rsidRPr="0040785C">
        <w:rPr>
          <w:rtl/>
        </w:rPr>
        <w:t xml:space="preserve">. </w:t>
      </w:r>
    </w:p>
    <w:p w14:paraId="6AA8033F" w14:textId="6639DD33" w:rsidR="00FC4DDB" w:rsidRPr="0040785C" w:rsidRDefault="00FC4DDB" w:rsidP="008627E6">
      <w:pPr>
        <w:pStyle w:val="4-0"/>
      </w:pPr>
      <w:r w:rsidRPr="0040785C">
        <w:rPr>
          <w:rtl/>
        </w:rPr>
        <w:t>ההתקשרו</w:t>
      </w:r>
      <w:r w:rsidR="00164083">
        <w:rPr>
          <w:rtl/>
        </w:rPr>
        <w:t>ת עם הזוכה במכרז מותנית, בי</w:t>
      </w:r>
      <w:r w:rsidR="00164083">
        <w:rPr>
          <w:rFonts w:hint="cs"/>
          <w:rtl/>
        </w:rPr>
        <w:t>ן</w:t>
      </w:r>
      <w:r w:rsidRPr="0040785C">
        <w:rPr>
          <w:rtl/>
        </w:rPr>
        <w:t xml:space="preserve"> היתר, בקיומו של תקציב זמין מצד המזמינים. ככל שמסיבות תקציביות לא ניתן יהיה להתקשר עם הזוכה במכרז, רשאי עורך המכרז לבטל את המכרז. </w:t>
      </w:r>
    </w:p>
    <w:p w14:paraId="4A918312" w14:textId="77777777" w:rsidR="007F3E2D" w:rsidRPr="0040785C" w:rsidRDefault="00A91115" w:rsidP="00A91115">
      <w:pPr>
        <w:pStyle w:val="4-0"/>
        <w:rPr>
          <w:rtl/>
        </w:rPr>
      </w:pPr>
      <w:r>
        <w:rPr>
          <w:rFonts w:hint="cs"/>
          <w:rtl/>
        </w:rPr>
        <w:t xml:space="preserve">מבלי לגרוע מהאמור בכל דין, </w:t>
      </w:r>
      <w:r w:rsidR="00E654F7" w:rsidRPr="0040785C">
        <w:rPr>
          <w:rtl/>
        </w:rPr>
        <w:t xml:space="preserve">ככל </w:t>
      </w:r>
      <w:r>
        <w:rPr>
          <w:rFonts w:hint="cs"/>
          <w:rtl/>
        </w:rPr>
        <w:t>ש</w:t>
      </w:r>
      <w:r w:rsidR="00E654F7" w:rsidRPr="0040785C">
        <w:rPr>
          <w:rtl/>
        </w:rPr>
        <w:t>תיוותר הצעה יחידה לדיון לפני ועדת המכרזים רשאי עורך המכרז לבחור במציע הצעה זו כזוכה יחיד לאספקת כל השירותים מושא המכרז.</w:t>
      </w:r>
    </w:p>
    <w:p w14:paraId="4B5E14B1" w14:textId="77777777" w:rsidR="00304BEA" w:rsidRPr="0040785C" w:rsidRDefault="00304BEA" w:rsidP="00C55124">
      <w:pPr>
        <w:pStyle w:val="3-"/>
      </w:pPr>
      <w:r w:rsidRPr="0040785C">
        <w:rPr>
          <w:rtl/>
        </w:rPr>
        <w:t>הוצאות</w:t>
      </w:r>
    </w:p>
    <w:p w14:paraId="734CAB41" w14:textId="77777777" w:rsidR="00304BEA" w:rsidRPr="0040785C" w:rsidRDefault="00304BEA" w:rsidP="00883897">
      <w:pPr>
        <w:pStyle w:val="3-0"/>
        <w:numPr>
          <w:ilvl w:val="0"/>
          <w:numId w:val="0"/>
        </w:numPr>
        <w:ind w:left="1191"/>
        <w:outlineLvl w:val="9"/>
        <w:rPr>
          <w:rtl/>
        </w:rPr>
      </w:pPr>
      <w:r w:rsidRPr="0040785C">
        <w:rPr>
          <w:rtl/>
        </w:rPr>
        <w:t xml:space="preserve">המציע לא יהיה זכאי להחזר הוצאות או לפיצוי כלשהו בקשר עם המכרז, לרבות במקרה של הפסקתו, עיכובו, שינוי תנאיו או ביטולו. </w:t>
      </w:r>
    </w:p>
    <w:p w14:paraId="5F52DE76" w14:textId="77777777" w:rsidR="007F3E2D" w:rsidRPr="0040785C" w:rsidRDefault="007F3E2D" w:rsidP="00C55124">
      <w:pPr>
        <w:pStyle w:val="3-"/>
        <w:rPr>
          <w:rtl/>
        </w:rPr>
      </w:pPr>
      <w:r w:rsidRPr="0040785C">
        <w:rPr>
          <w:rtl/>
        </w:rPr>
        <w:t>שלמות ההצעה</w:t>
      </w:r>
      <w:r w:rsidR="00816DAA" w:rsidRPr="0040785C">
        <w:rPr>
          <w:rtl/>
        </w:rPr>
        <w:t xml:space="preserve"> ואחריות כוללת</w:t>
      </w:r>
    </w:p>
    <w:p w14:paraId="092D4CD5" w14:textId="77777777" w:rsidR="00816DAA" w:rsidRPr="0040785C" w:rsidRDefault="00816DAA" w:rsidP="00F50274">
      <w:pPr>
        <w:pStyle w:val="4-0"/>
        <w:rPr>
          <w:rtl/>
        </w:rPr>
      </w:pPr>
      <w:r w:rsidRPr="0040785C">
        <w:rPr>
          <w:rtl/>
        </w:rPr>
        <w:t>ברור ומוסכם על הצדדים כי ההצעה המוגשת למכרז היא שלמה ומוצעת כיחידה אינטגרטיבית ותפעולית אחת. מגיש ההצעה ייחשב לקבלן הראשי ויהיה אחראי לכל הפעילויות והתוצרים.</w:t>
      </w:r>
    </w:p>
    <w:p w14:paraId="29E93370" w14:textId="77777777" w:rsidR="00816DAA" w:rsidRPr="0040785C" w:rsidRDefault="00816DAA" w:rsidP="008627E6">
      <w:pPr>
        <w:pStyle w:val="4-0"/>
      </w:pPr>
      <w:r w:rsidRPr="0040785C">
        <w:rPr>
          <w:rtl/>
        </w:rPr>
        <w:t>הצעת המציע כוללת את כל הרכיבים הנלווים הנדרשים על מנת להפעיל את המערכות המוצעות על ידו.</w:t>
      </w:r>
    </w:p>
    <w:p w14:paraId="72672208" w14:textId="77777777" w:rsidR="007F3E2D" w:rsidRPr="0040785C" w:rsidRDefault="007F3E2D" w:rsidP="00EE17F3">
      <w:pPr>
        <w:pStyle w:val="4-0"/>
      </w:pPr>
      <w:r w:rsidRPr="0040785C">
        <w:rPr>
          <w:rtl/>
        </w:rPr>
        <w:t>בהגשת הצעתו מסכים המציע לכך שעורך המכרז יהיה רשאי, אך לא חייב, לפי שיקול דעתו בתנאים שיקבע ומבלי שתהא עליו חובת הנמקה, ביחס ל</w:t>
      </w:r>
      <w:r w:rsidR="00510B57" w:rsidRPr="0040785C">
        <w:rPr>
          <w:rtl/>
        </w:rPr>
        <w:t xml:space="preserve">כל </w:t>
      </w:r>
      <w:r w:rsidRPr="0040785C">
        <w:rPr>
          <w:rtl/>
        </w:rPr>
        <w:t xml:space="preserve">סעיפי </w:t>
      </w:r>
      <w:r w:rsidR="00510B57" w:rsidRPr="0040785C">
        <w:rPr>
          <w:rtl/>
        </w:rPr>
        <w:t>ה</w:t>
      </w:r>
      <w:r w:rsidRPr="0040785C">
        <w:rPr>
          <w:rtl/>
        </w:rPr>
        <w:t xml:space="preserve">מכרז </w:t>
      </w:r>
      <w:r w:rsidR="00510B57" w:rsidRPr="0040785C">
        <w:rPr>
          <w:rtl/>
        </w:rPr>
        <w:t>ללא יוצא מן הכלל:</w:t>
      </w:r>
      <w:r w:rsidRPr="0040785C">
        <w:rPr>
          <w:rtl/>
        </w:rPr>
        <w:t xml:space="preserve"> (א) לאפשר למציע שהצעתו מסויגת, חסרה או פגומה, לתקן או להשלים את הצעתו, (ב) לדון עם מציע בפרטי הצעתו ולבקש מהמציעים, שהצעותיהם נמצאו מתאימות, בין אם מדובר במציע בודד ובין אם מדובר במספר מציעים (לרבות </w:t>
      </w:r>
      <w:r w:rsidR="00DA3841" w:rsidRPr="0040785C">
        <w:rPr>
          <w:rtl/>
        </w:rPr>
        <w:t xml:space="preserve">דיון </w:t>
      </w:r>
      <w:r w:rsidRPr="0040785C">
        <w:rPr>
          <w:rtl/>
        </w:rPr>
        <w:t>עם חלק מהמציעים בלבד), לתקן את הצעותיהם, בין בעל פה ובין בכתב, בין בשלב אחד ובין במספר שלבים.</w:t>
      </w:r>
    </w:p>
    <w:p w14:paraId="79917EA5" w14:textId="77777777" w:rsidR="007F3E2D" w:rsidRPr="0040785C" w:rsidRDefault="007F3E2D" w:rsidP="003E165E">
      <w:pPr>
        <w:pStyle w:val="4-0"/>
      </w:pPr>
      <w:r w:rsidRPr="0040785C">
        <w:rPr>
          <w:rtl/>
        </w:rPr>
        <w:t>מבלי לגרוע מהאמור לעיל, עורך המכרז רשאי שלא להתחשב כלל בהצעה בשל חוסר התייחסות מפורטת לסעיף מסעיפי המכרז, אשר לדעת עורך המכרז מונעת הערכת ההצעה כראוי.</w:t>
      </w:r>
    </w:p>
    <w:p w14:paraId="5DB475F4" w14:textId="77777777" w:rsidR="007F3E2D" w:rsidRPr="0040785C" w:rsidRDefault="007F3E2D" w:rsidP="00192264">
      <w:pPr>
        <w:pStyle w:val="4-0"/>
      </w:pPr>
      <w:r w:rsidRPr="0040785C">
        <w:rPr>
          <w:rtl/>
        </w:rPr>
        <w:t xml:space="preserve">כן רשאי </w:t>
      </w:r>
      <w:r w:rsidR="00F94EEE" w:rsidRPr="0040785C">
        <w:rPr>
          <w:rtl/>
        </w:rPr>
        <w:t xml:space="preserve">עורך המכרז </w:t>
      </w:r>
      <w:r w:rsidRPr="0040785C">
        <w:rPr>
          <w:rtl/>
        </w:rPr>
        <w:t>לפסול כל הצעה שאינה עונה על דרישות המכרז גם לאחר שניתנה למציע הזדמנות להשלים ולתקן הצעתו (ככל שניתנה הזדמנות כזו, לפי שיקול דעת עורך המכרז).</w:t>
      </w:r>
    </w:p>
    <w:p w14:paraId="6F1DEEC6" w14:textId="77777777" w:rsidR="00104658" w:rsidRDefault="00104658">
      <w:pPr>
        <w:bidi w:val="0"/>
        <w:rPr>
          <w:rFonts w:ascii="David" w:eastAsia="Calibri" w:hAnsi="David" w:cs="David"/>
          <w:b/>
          <w:bCs/>
          <w:noProof/>
          <w:sz w:val="28"/>
          <w:szCs w:val="28"/>
          <w:rtl/>
        </w:rPr>
      </w:pPr>
      <w:r>
        <w:rPr>
          <w:rtl/>
        </w:rPr>
        <w:br w:type="page"/>
      </w:r>
    </w:p>
    <w:p w14:paraId="6A5E19AA" w14:textId="77777777" w:rsidR="0040493A" w:rsidRPr="0040785C" w:rsidRDefault="0040493A" w:rsidP="00C55124">
      <w:pPr>
        <w:pStyle w:val="3-"/>
        <w:rPr>
          <w:rtl/>
        </w:rPr>
      </w:pPr>
      <w:r w:rsidRPr="0040785C">
        <w:rPr>
          <w:rtl/>
        </w:rPr>
        <w:lastRenderedPageBreak/>
        <w:t xml:space="preserve">השלמת מידע, הדגמה ומצגות </w:t>
      </w:r>
    </w:p>
    <w:p w14:paraId="370B72CA" w14:textId="54E7EBEE" w:rsidR="0040493A" w:rsidRPr="0040785C" w:rsidRDefault="0040493A" w:rsidP="00F50274">
      <w:pPr>
        <w:pStyle w:val="4-0"/>
      </w:pPr>
      <w:r w:rsidRPr="0040785C">
        <w:rPr>
          <w:rtl/>
        </w:rPr>
        <w:t>מבלי לגרוע מכל זכויות עורך המכרז, לרבות האפשרות לפסול הצעה שאינה עונה על תנאי מכרז זה, עורך המכרז שומר לעצמו את הזכות לדרוש השלמות מסמכים או מידע בנוגע להצעה של מציע, לדרוש מהמציע להופיע בפני ועדת המכרזים או מי מטעמה יחד עם כל גורם האמור ליטול חלק מטעמו במימוש המכרז בהתאם להצעתו, ולהציג את הצעתו או</w:t>
      </w:r>
      <w:r w:rsidR="00104658">
        <w:rPr>
          <w:rtl/>
        </w:rPr>
        <w:t xml:space="preserve"> כל מסמך שיידרש ולהשיב לשאלות ו</w:t>
      </w:r>
      <w:r w:rsidRPr="0040785C">
        <w:rPr>
          <w:rtl/>
        </w:rPr>
        <w:t xml:space="preserve">עדת המכרזים לטעון הבהרה או השלמה. </w:t>
      </w:r>
    </w:p>
    <w:p w14:paraId="4D3F75AA" w14:textId="695C5652" w:rsidR="0040493A" w:rsidRPr="0040785C" w:rsidRDefault="0040493A" w:rsidP="00104658">
      <w:pPr>
        <w:pStyle w:val="4-0"/>
      </w:pPr>
      <w:r w:rsidRPr="0040785C">
        <w:rPr>
          <w:rtl/>
        </w:rPr>
        <w:t xml:space="preserve">מציע יענה לדרישת עורך המכרז לפגישה כאמור ויופיע בפני ועדת המכרזים או מי מטעמה תוך פרק זמן שלא יעלה על 5 ימי עבודה מרגע קבלת הדרישה אצלו. אם יידרש מציע להשיב בכתב, יענה מציע בהתאם ללוח הזמנים שנקבעו על ידי וועדת המכרזים בפניה אליו. </w:t>
      </w:r>
    </w:p>
    <w:p w14:paraId="1691E323" w14:textId="16687364" w:rsidR="0040493A" w:rsidRPr="0040785C" w:rsidRDefault="00104658" w:rsidP="008627E6">
      <w:pPr>
        <w:pStyle w:val="4-0"/>
      </w:pPr>
      <w:r>
        <w:rPr>
          <w:rtl/>
        </w:rPr>
        <w:t>בנוסף, רשאי עורך המכרז או ו</w:t>
      </w:r>
      <w:r w:rsidR="0040493A" w:rsidRPr="0040785C">
        <w:rPr>
          <w:rtl/>
        </w:rPr>
        <w:t>עדת המכרזים לפנות לכל גורם שימצאו לנכון לצורך קבלת חוות דעת או מידע נוסף הנוגע למציע</w:t>
      </w:r>
      <w:r w:rsidR="00816DAA" w:rsidRPr="0040785C">
        <w:rPr>
          <w:rtl/>
        </w:rPr>
        <w:t>.</w:t>
      </w:r>
    </w:p>
    <w:p w14:paraId="75C36A29" w14:textId="77777777" w:rsidR="00E421D1" w:rsidRPr="0040785C" w:rsidRDefault="00E421D1" w:rsidP="00C55124">
      <w:pPr>
        <w:pStyle w:val="3-"/>
      </w:pPr>
      <w:r w:rsidRPr="0040785C">
        <w:rPr>
          <w:rtl/>
        </w:rPr>
        <w:t>פסילת הצעה</w:t>
      </w:r>
    </w:p>
    <w:p w14:paraId="64CCACCA" w14:textId="77777777" w:rsidR="00E421D1" w:rsidRPr="0040785C" w:rsidRDefault="00E421D1" w:rsidP="00883897">
      <w:pPr>
        <w:pStyle w:val="3-0"/>
        <w:numPr>
          <w:ilvl w:val="0"/>
          <w:numId w:val="0"/>
        </w:numPr>
        <w:ind w:left="1191"/>
        <w:outlineLvl w:val="9"/>
      </w:pPr>
      <w:r w:rsidRPr="0040785C">
        <w:rPr>
          <w:rtl/>
        </w:rPr>
        <w:t xml:space="preserve">עורך </w:t>
      </w:r>
      <w:r w:rsidRPr="0040785C">
        <w:rPr>
          <w:b/>
          <w:rtl/>
        </w:rPr>
        <w:t>ה</w:t>
      </w:r>
      <w:r w:rsidRPr="0040785C">
        <w:rPr>
          <w:rtl/>
        </w:rPr>
        <w:t>מכרז, לאחר שנתן למציע זכות טיעון בכתב או בעל פה, יהיה רשאי לפסול הצעה אם לפי שיקול דעתו הבלעדי מתקיים אחד מהתנאים הבאים:</w:t>
      </w:r>
    </w:p>
    <w:p w14:paraId="1B0DB201" w14:textId="77777777" w:rsidR="00E421D1" w:rsidRPr="0040785C" w:rsidRDefault="00E421D1" w:rsidP="00080D34">
      <w:pPr>
        <w:pStyle w:val="4-0"/>
      </w:pPr>
      <w:r w:rsidRPr="0040785C">
        <w:rPr>
          <w:b/>
          <w:bCs/>
          <w:rtl/>
        </w:rPr>
        <w:t>הצעה בלתי כדאית כלכלית או בעלת מידע מטעה, מידע בלתי מדויק או תכסיסנית</w:t>
      </w:r>
      <w:r w:rsidRPr="0040785C">
        <w:rPr>
          <w:rtl/>
        </w:rPr>
        <w:t xml:space="preserve"> – אם 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להצעה עצמה והן ביחס להצעות אחרות.</w:t>
      </w:r>
    </w:p>
    <w:p w14:paraId="77728410" w14:textId="77777777" w:rsidR="00E421D1" w:rsidRPr="0040785C" w:rsidRDefault="00E421D1" w:rsidP="00080D34">
      <w:pPr>
        <w:pStyle w:val="4-0"/>
      </w:pPr>
      <w:r w:rsidRPr="0040785C">
        <w:rPr>
          <w:b/>
          <w:bCs/>
          <w:rtl/>
        </w:rPr>
        <w:t xml:space="preserve">התנהגות שלא בתום לב </w:t>
      </w:r>
      <w:r w:rsidR="007A5D6B">
        <w:rPr>
          <w:rFonts w:hint="cs"/>
          <w:b/>
          <w:bCs/>
          <w:rtl/>
        </w:rPr>
        <w:t xml:space="preserve">או </w:t>
      </w:r>
      <w:r w:rsidRPr="0040785C">
        <w:rPr>
          <w:b/>
          <w:bCs/>
          <w:rtl/>
        </w:rPr>
        <w:t>בחוסר ניקיון כפיים</w:t>
      </w:r>
      <w:r w:rsidR="007A5D6B">
        <w:rPr>
          <w:rFonts w:hint="cs"/>
          <w:b/>
          <w:bCs/>
          <w:rtl/>
        </w:rPr>
        <w:t xml:space="preserve"> </w:t>
      </w:r>
      <w:r w:rsidRPr="0040785C">
        <w:rPr>
          <w:rtl/>
        </w:rPr>
        <w:t>– המציע, נהג בערמה, בחוסר תום לב, בתכסיסנות או בחוסר ניקיון כפיים, לרבות במסגרת מכרז זה, מכרז קודם של עורך המכרז או מכרז של אחד המזמינים.</w:t>
      </w:r>
    </w:p>
    <w:p w14:paraId="7F414063" w14:textId="112C1960" w:rsidR="00E421D1" w:rsidRPr="0040785C" w:rsidRDefault="00E421D1" w:rsidP="00104658">
      <w:pPr>
        <w:pStyle w:val="4-0"/>
      </w:pPr>
      <w:r w:rsidRPr="0040785C">
        <w:rPr>
          <w:b/>
          <w:bCs/>
          <w:rtl/>
        </w:rPr>
        <w:t>מצב</w:t>
      </w:r>
      <w:r w:rsidR="007A5D6B">
        <w:rPr>
          <w:rFonts w:hint="cs"/>
          <w:b/>
          <w:bCs/>
          <w:rtl/>
        </w:rPr>
        <w:t>ו</w:t>
      </w:r>
      <w:r w:rsidRPr="0040785C">
        <w:rPr>
          <w:b/>
          <w:bCs/>
          <w:rtl/>
        </w:rPr>
        <w:t xml:space="preserve"> </w:t>
      </w:r>
      <w:r w:rsidR="007A5D6B">
        <w:rPr>
          <w:rFonts w:hint="cs"/>
          <w:b/>
          <w:bCs/>
          <w:rtl/>
        </w:rPr>
        <w:t>ה</w:t>
      </w:r>
      <w:r w:rsidRPr="0040785C">
        <w:rPr>
          <w:b/>
          <w:bCs/>
          <w:rtl/>
        </w:rPr>
        <w:t>כלכלי של המציע</w:t>
      </w:r>
      <w:r w:rsidRPr="0040785C">
        <w:rPr>
          <w:rtl/>
        </w:rPr>
        <w:t xml:space="preserve"> – אם עקב מצבו הכלכלי הנוכחי או הצפוי של המציע, לרבות עקב הליכי </w:t>
      </w:r>
      <w:r w:rsidR="00104658" w:rsidRPr="0022129F">
        <w:rPr>
          <w:rFonts w:hint="cs"/>
          <w:rtl/>
        </w:rPr>
        <w:t>חדלות פירעון</w:t>
      </w:r>
      <w:r w:rsidRPr="0040785C">
        <w:rPr>
          <w:rtl/>
        </w:rPr>
        <w:t xml:space="preserve"> או תביעות מהותיות הקיימו</w:t>
      </w:r>
      <w:r w:rsidR="007A5D6B">
        <w:rPr>
          <w:rtl/>
        </w:rPr>
        <w:t xml:space="preserve">ת נגדו, קיים חשש לתפקודו העסקי </w:t>
      </w:r>
      <w:r w:rsidR="007A5D6B">
        <w:rPr>
          <w:rFonts w:hint="cs"/>
          <w:rtl/>
        </w:rPr>
        <w:t xml:space="preserve">או חשש ליכולת מתן השירותים </w:t>
      </w:r>
      <w:r w:rsidR="002A6951">
        <w:rPr>
          <w:rFonts w:hint="cs"/>
          <w:rtl/>
        </w:rPr>
        <w:t xml:space="preserve">המבוקשים במכרז. </w:t>
      </w:r>
    </w:p>
    <w:p w14:paraId="0550096F" w14:textId="77777777" w:rsidR="00E421D1" w:rsidRPr="0040785C" w:rsidRDefault="00E421D1" w:rsidP="00080D34">
      <w:pPr>
        <w:pStyle w:val="4-0"/>
      </w:pPr>
      <w:r w:rsidRPr="0040785C">
        <w:rPr>
          <w:b/>
          <w:bCs/>
          <w:rtl/>
        </w:rPr>
        <w:t>ניגוד עניינים</w:t>
      </w:r>
      <w:r w:rsidRPr="0040785C">
        <w:rPr>
          <w:rtl/>
        </w:rPr>
        <w:t xml:space="preserve"> – אם קיים ניגוד עניינים, ישיר או עקיף, או חשש לניגוד עניינים בין ענייני המציע או בעלי העניין בו, לבין ביצוע השירותים על ידי המציע באופן שלדעת עורך המכרז אינו ניתן לריפוי.</w:t>
      </w:r>
    </w:p>
    <w:p w14:paraId="6A86975A" w14:textId="77777777" w:rsidR="00E421D1" w:rsidRPr="0040785C" w:rsidRDefault="00E421D1" w:rsidP="00080D34">
      <w:pPr>
        <w:pStyle w:val="4-0"/>
      </w:pPr>
      <w:r w:rsidRPr="0040785C">
        <w:rPr>
          <w:b/>
          <w:bCs/>
          <w:rtl/>
        </w:rPr>
        <w:t xml:space="preserve">פסילה עקב הצעת </w:t>
      </w:r>
      <w:r w:rsidR="00F31835">
        <w:rPr>
          <w:rFonts w:hint="cs"/>
          <w:b/>
          <w:bCs/>
          <w:rtl/>
        </w:rPr>
        <w:t>שירותים</w:t>
      </w:r>
      <w:r w:rsidR="00F31835">
        <w:rPr>
          <w:b/>
          <w:bCs/>
          <w:rtl/>
        </w:rPr>
        <w:t xml:space="preserve"> אשר אינם קיימים או זמ</w:t>
      </w:r>
      <w:r w:rsidR="00F31835">
        <w:rPr>
          <w:rFonts w:hint="cs"/>
          <w:b/>
          <w:bCs/>
          <w:rtl/>
        </w:rPr>
        <w:t>ינים בהתאם לקביעת עורך המכרז</w:t>
      </w:r>
      <w:r w:rsidRPr="0040785C">
        <w:rPr>
          <w:b/>
          <w:bCs/>
          <w:rtl/>
        </w:rPr>
        <w:t xml:space="preserve"> </w:t>
      </w:r>
      <w:r w:rsidR="00F31835">
        <w:rPr>
          <w:rtl/>
        </w:rPr>
        <w:t xml:space="preserve">– אם הצעת המציע כוללת </w:t>
      </w:r>
      <w:r w:rsidR="00F31835">
        <w:rPr>
          <w:rFonts w:hint="cs"/>
          <w:rtl/>
        </w:rPr>
        <w:t>שירותים</w:t>
      </w:r>
      <w:r w:rsidRPr="0040785C">
        <w:rPr>
          <w:rtl/>
        </w:rPr>
        <w:t xml:space="preserve"> אשר במועד הגשת ההצעות </w:t>
      </w:r>
      <w:r w:rsidR="00F31835">
        <w:rPr>
          <w:rFonts w:hint="cs"/>
          <w:rtl/>
        </w:rPr>
        <w:t xml:space="preserve">לא </w:t>
      </w:r>
      <w:r w:rsidR="002D7FFE">
        <w:rPr>
          <w:rFonts w:hint="cs"/>
          <w:rtl/>
        </w:rPr>
        <w:t xml:space="preserve">היו </w:t>
      </w:r>
      <w:r w:rsidR="00F31835">
        <w:rPr>
          <w:rFonts w:hint="cs"/>
          <w:rtl/>
        </w:rPr>
        <w:t>קיימים או שלא נכללו בתכולת המכרז</w:t>
      </w:r>
      <w:r w:rsidR="002D7FFE">
        <w:rPr>
          <w:rFonts w:hint="cs"/>
          <w:rtl/>
        </w:rPr>
        <w:t>, או שהיצרן הפסיק לתמוך בשירותים אלו.</w:t>
      </w:r>
    </w:p>
    <w:p w14:paraId="48694218" w14:textId="77777777" w:rsidR="00F80CFD" w:rsidRPr="0040785C" w:rsidRDefault="00F80CFD" w:rsidP="00C55124">
      <w:pPr>
        <w:pStyle w:val="3-"/>
        <w:rPr>
          <w:rtl/>
        </w:rPr>
      </w:pPr>
      <w:bookmarkStart w:id="172" w:name="_Toc407797437"/>
      <w:r w:rsidRPr="0040785C">
        <w:rPr>
          <w:rtl/>
        </w:rPr>
        <w:t>רכש ציוד/שירות על ידי גורם אחר</w:t>
      </w:r>
      <w:bookmarkEnd w:id="172"/>
    </w:p>
    <w:p w14:paraId="091969DD" w14:textId="77777777" w:rsidR="00BE0BF1" w:rsidRPr="0040785C" w:rsidRDefault="00BE0BF1" w:rsidP="00F50274">
      <w:pPr>
        <w:pStyle w:val="4-0"/>
      </w:pPr>
      <w:r w:rsidRPr="0040785C">
        <w:rPr>
          <w:b/>
          <w:bCs/>
          <w:u w:val="single"/>
          <w:rtl/>
        </w:rPr>
        <w:t>ספק מיקור חוץ של מזמין</w:t>
      </w:r>
      <w:r w:rsidRPr="0040785C">
        <w:rPr>
          <w:rtl/>
        </w:rPr>
        <w:t xml:space="preserve">: באישור המזמין, ולצורך ביצוע שירותים עבורו, ספק מיקור חוץ של מזמין רשאי לבצע רכש של ציוד, מוצרים ושירותים, בהתאם לתנאי המכרז וייחשב כמזמין </w:t>
      </w:r>
      <w:r w:rsidRPr="0040785C">
        <w:rPr>
          <w:rtl/>
        </w:rPr>
        <w:lastRenderedPageBreak/>
        <w:t>לעניין מכרז זה. התמורה לספק הזוכה תשולם על ידי המזמין או ספק מיקור החוץ, בהתאם להחלטת המזמין. הספק מחויב לספק את הציוד, מוצרים או שירותים לספק מיקור חוץ של מזמין, ולא תהיה התנגדות לאספקתם, כאמור בסעיף זה, ללא קשר לזהות ספק מיקור החוץ.</w:t>
      </w:r>
    </w:p>
    <w:p w14:paraId="2EFF0047" w14:textId="77777777" w:rsidR="00BE0BF1" w:rsidRPr="0040785C" w:rsidRDefault="00BE0BF1" w:rsidP="00F50274">
      <w:pPr>
        <w:pStyle w:val="4-0"/>
      </w:pPr>
      <w:r w:rsidRPr="0040785C">
        <w:rPr>
          <w:b/>
          <w:bCs/>
          <w:u w:val="single"/>
          <w:rtl/>
        </w:rPr>
        <w:t>מזמין חלופי</w:t>
      </w:r>
      <w:r w:rsidRPr="0040785C">
        <w:rPr>
          <w:rtl/>
        </w:rPr>
        <w:t xml:space="preserve">: מזמין כהגדרתו לעיל, רשאי לבצע רכש בהתאם למכרז עבור מזמין </w:t>
      </w:r>
      <w:r w:rsidRPr="0040785C">
        <w:rPr>
          <w:u w:val="single"/>
          <w:rtl/>
        </w:rPr>
        <w:t>אחר</w:t>
      </w:r>
      <w:r w:rsidRPr="0040785C">
        <w:rPr>
          <w:rtl/>
        </w:rPr>
        <w:t xml:space="preserve"> ולא לשימושו הישיר. על הספק הזוכה יחולו כל החובות על פי מכרז זה, ללא קשר לזהות המזמין החלופי.</w:t>
      </w:r>
    </w:p>
    <w:p w14:paraId="07BA7817" w14:textId="77777777" w:rsidR="007F3E2D" w:rsidRPr="0040785C" w:rsidRDefault="00F54027" w:rsidP="00C55124">
      <w:pPr>
        <w:pStyle w:val="3-"/>
      </w:pPr>
      <w:r w:rsidRPr="0040785C">
        <w:rPr>
          <w:rtl/>
          <w:lang w:eastAsia="he-IL"/>
        </w:rPr>
        <w:t>שינוי</w:t>
      </w:r>
      <w:r w:rsidR="007F3E2D" w:rsidRPr="0040785C">
        <w:rPr>
          <w:rtl/>
          <w:lang w:eastAsia="he-IL"/>
        </w:rPr>
        <w:t xml:space="preserve"> מועדים</w:t>
      </w:r>
    </w:p>
    <w:p w14:paraId="179DCB19" w14:textId="77777777" w:rsidR="00CE4C0F" w:rsidRPr="0040785C" w:rsidRDefault="00CE4C0F" w:rsidP="00883897">
      <w:pPr>
        <w:pStyle w:val="3-0"/>
        <w:numPr>
          <w:ilvl w:val="0"/>
          <w:numId w:val="0"/>
        </w:numPr>
        <w:ind w:left="1191"/>
        <w:outlineLvl w:val="9"/>
        <w:rPr>
          <w:rtl/>
        </w:rPr>
      </w:pPr>
      <w:r w:rsidRPr="0040785C">
        <w:rPr>
          <w:rtl/>
        </w:rPr>
        <w:t>עורך המכרז יהיה רשאי לשנות את כל המועדים הנקובים במכרז זה, לפי שיקול דעתו הבלעדי.</w:t>
      </w:r>
    </w:p>
    <w:p w14:paraId="1B852F2A" w14:textId="77777777" w:rsidR="007F3680" w:rsidRPr="0040785C" w:rsidRDefault="007F3680" w:rsidP="00C55124">
      <w:pPr>
        <w:pStyle w:val="3-"/>
      </w:pPr>
      <w:r w:rsidRPr="0040785C">
        <w:rPr>
          <w:rtl/>
        </w:rPr>
        <w:t>התקשרויות נוספות</w:t>
      </w:r>
    </w:p>
    <w:p w14:paraId="5F6F10C2" w14:textId="77777777" w:rsidR="007F3680" w:rsidRPr="0040785C" w:rsidRDefault="007F3680" w:rsidP="00883897">
      <w:pPr>
        <w:pStyle w:val="3-0"/>
        <w:numPr>
          <w:ilvl w:val="0"/>
          <w:numId w:val="0"/>
        </w:numPr>
        <w:ind w:left="1191"/>
        <w:outlineLvl w:val="9"/>
        <w:rPr>
          <w:rtl/>
        </w:rPr>
      </w:pPr>
      <w:r w:rsidRPr="0040785C">
        <w:rPr>
          <w:rtl/>
        </w:rPr>
        <w:t>למען הסר ספק, יובהר כי עורך המכרז רשאי להתקשר עם גורמים אחרים לצורך אספקת חלק מהשירותים במכרז זה, לרבות שירותים חלקיים או דומים או לייעוד שונה מהשירותים המבוקשים. כמו כן, רשאי עורך המכרז להתקשר עם גורמים אחרים עבור שירותים בעלי תכונות שאינן נכללות במכרז, בהתאם לשיקול דעתו הבלעדי.</w:t>
      </w:r>
    </w:p>
    <w:p w14:paraId="42E2CCA6" w14:textId="77777777" w:rsidR="00B816F2" w:rsidRPr="0040785C" w:rsidRDefault="00B816F2" w:rsidP="00D1288D">
      <w:pPr>
        <w:pStyle w:val="2-"/>
        <w:rPr>
          <w:rFonts w:ascii="David" w:hAnsi="David"/>
        </w:rPr>
      </w:pPr>
      <w:bookmarkStart w:id="173" w:name="_Ref533081716"/>
      <w:bookmarkStart w:id="174" w:name="_Ref4056013"/>
      <w:bookmarkStart w:id="175" w:name="_Toc15464019"/>
      <w:r w:rsidRPr="0040785C">
        <w:rPr>
          <w:rFonts w:ascii="David" w:hAnsi="David"/>
          <w:rtl/>
        </w:rPr>
        <w:t>גופים נלווים</w:t>
      </w:r>
      <w:bookmarkEnd w:id="173"/>
      <w:bookmarkEnd w:id="174"/>
      <w:bookmarkEnd w:id="175"/>
    </w:p>
    <w:p w14:paraId="11D1E4E8" w14:textId="77777777" w:rsidR="00B816F2" w:rsidRPr="0040785C" w:rsidRDefault="00B816F2" w:rsidP="00C55124">
      <w:pPr>
        <w:pStyle w:val="3-0"/>
        <w:rPr>
          <w:rtl/>
        </w:rPr>
      </w:pPr>
      <w:r w:rsidRPr="0040785C">
        <w:rPr>
          <w:rtl/>
        </w:rPr>
        <w:t>במסגרת מכרז זה יכללו הגופים הרשומים להלן ללא צורך באישור הספקים הזוכים:</w:t>
      </w:r>
    </w:p>
    <w:p w14:paraId="3C4761A3" w14:textId="77777777" w:rsidR="00D03061" w:rsidRPr="0040785C" w:rsidRDefault="00D03061" w:rsidP="00C05EFA">
      <w:pPr>
        <w:pStyle w:val="4-0"/>
        <w:rPr>
          <w:rtl/>
        </w:rPr>
      </w:pPr>
      <w:r w:rsidRPr="0040785C">
        <w:rPr>
          <w:rtl/>
        </w:rPr>
        <w:t>שירות התעסוקה הישראלי.</w:t>
      </w:r>
    </w:p>
    <w:p w14:paraId="19797D63" w14:textId="77777777" w:rsidR="00D03061" w:rsidRPr="0040785C" w:rsidRDefault="00D03061" w:rsidP="00C05EFA">
      <w:pPr>
        <w:pStyle w:val="4-0"/>
        <w:rPr>
          <w:rtl/>
        </w:rPr>
      </w:pPr>
      <w:r w:rsidRPr="0040785C">
        <w:rPr>
          <w:rtl/>
        </w:rPr>
        <w:t>דירה להשכיר – החברה הממשלתית לדיור והשכרה בע"מ.</w:t>
      </w:r>
    </w:p>
    <w:p w14:paraId="64CC0A44" w14:textId="77777777" w:rsidR="00D03061" w:rsidRPr="0040785C" w:rsidRDefault="00D03061" w:rsidP="00C05EFA">
      <w:pPr>
        <w:pStyle w:val="4-0"/>
        <w:rPr>
          <w:rtl/>
        </w:rPr>
      </w:pPr>
      <w:r w:rsidRPr="0040785C">
        <w:rPr>
          <w:rtl/>
        </w:rPr>
        <w:t>הראשות הלאומית לבטיחות בדרכים (רלב"ד).</w:t>
      </w:r>
    </w:p>
    <w:p w14:paraId="02B2C19A" w14:textId="77777777" w:rsidR="00D03061" w:rsidRPr="0040785C" w:rsidRDefault="00D03061" w:rsidP="00C05EFA">
      <w:pPr>
        <w:pStyle w:val="4-0"/>
      </w:pPr>
      <w:r w:rsidRPr="0040785C">
        <w:rPr>
          <w:rtl/>
        </w:rPr>
        <w:t>קנט – קרן לביטוח נזקי טבע בחקלאות בע"מ.</w:t>
      </w:r>
    </w:p>
    <w:p w14:paraId="1EB9DDD4" w14:textId="77777777" w:rsidR="00B816F2" w:rsidRDefault="00B816F2" w:rsidP="00C05EFA">
      <w:pPr>
        <w:pStyle w:val="4-0"/>
      </w:pPr>
      <w:r w:rsidRPr="0040785C">
        <w:rPr>
          <w:rtl/>
        </w:rPr>
        <w:t>ענבל חברה לביטוח בע"מ.</w:t>
      </w:r>
    </w:p>
    <w:p w14:paraId="53CC524B" w14:textId="3DEB58A8" w:rsidR="006E0AF5" w:rsidRPr="007F1FCA" w:rsidRDefault="00C05EFA" w:rsidP="007F1FCA">
      <w:pPr>
        <w:pStyle w:val="3-0"/>
        <w:rPr>
          <w:b/>
          <w:bCs/>
          <w:sz w:val="32"/>
          <w:szCs w:val="32"/>
          <w:rtl/>
        </w:rPr>
      </w:pPr>
      <w:r w:rsidRPr="00C05EFA">
        <w:rPr>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r w:rsidR="005A7C07">
        <w:rPr>
          <w:rFonts w:hint="cs"/>
          <w:rtl/>
        </w:rPr>
        <w:t>.</w:t>
      </w:r>
    </w:p>
    <w:p w14:paraId="607DF829" w14:textId="77777777" w:rsidR="00B816F2" w:rsidRPr="0040785C" w:rsidRDefault="00B816F2" w:rsidP="00D1288D">
      <w:pPr>
        <w:pStyle w:val="2-"/>
        <w:rPr>
          <w:rFonts w:ascii="David" w:hAnsi="David"/>
          <w:rtl/>
        </w:rPr>
      </w:pPr>
      <w:bookmarkStart w:id="176" w:name="_Toc15464020"/>
      <w:r w:rsidRPr="0040785C">
        <w:rPr>
          <w:rFonts w:ascii="David" w:hAnsi="David"/>
          <w:rtl/>
        </w:rPr>
        <w:t>סמכות השיפוט</w:t>
      </w:r>
      <w:bookmarkEnd w:id="176"/>
    </w:p>
    <w:p w14:paraId="5BA632D5" w14:textId="77777777" w:rsidR="00B816F2" w:rsidRPr="0040785C" w:rsidRDefault="00B816F2" w:rsidP="002A7BDE">
      <w:pPr>
        <w:pStyle w:val="2-0"/>
        <w:numPr>
          <w:ilvl w:val="0"/>
          <w:numId w:val="0"/>
        </w:numPr>
        <w:ind w:left="765"/>
        <w:outlineLvl w:val="9"/>
        <w:rPr>
          <w:rFonts w:ascii="David" w:hAnsi="David"/>
          <w:rtl/>
        </w:rPr>
      </w:pPr>
      <w:r w:rsidRPr="0040785C">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14:paraId="11F8EB7A" w14:textId="77777777" w:rsidR="0059670E" w:rsidRPr="0040785C" w:rsidRDefault="0059670E" w:rsidP="00D1288D">
      <w:pPr>
        <w:rPr>
          <w:rFonts w:ascii="David" w:hAnsi="David" w:cs="David"/>
          <w:b/>
          <w:bCs/>
          <w:sz w:val="40"/>
          <w:szCs w:val="40"/>
          <w:rtl/>
        </w:rPr>
      </w:pPr>
      <w:bookmarkStart w:id="177" w:name="_Toc276983579"/>
      <w:bookmarkStart w:id="178" w:name="_Toc277140782"/>
      <w:bookmarkStart w:id="179" w:name="_Toc330777688"/>
      <w:bookmarkStart w:id="180" w:name="_Toc12363410"/>
      <w:bookmarkEnd w:id="157"/>
      <w:bookmarkEnd w:id="177"/>
      <w:bookmarkEnd w:id="178"/>
      <w:r w:rsidRPr="0040785C">
        <w:rPr>
          <w:rFonts w:ascii="David" w:hAnsi="David" w:cs="David"/>
          <w:rtl/>
        </w:rPr>
        <w:br w:type="page"/>
      </w:r>
    </w:p>
    <w:p w14:paraId="156E4F7C" w14:textId="77777777" w:rsidR="001E21A3" w:rsidRPr="0040785C" w:rsidRDefault="001E21A3" w:rsidP="00D1288D">
      <w:pPr>
        <w:pStyle w:val="1-"/>
        <w:rPr>
          <w:rFonts w:ascii="David" w:hAnsi="David"/>
        </w:rPr>
      </w:pPr>
      <w:bookmarkStart w:id="181" w:name="_Toc15464021"/>
      <w:r w:rsidRPr="0040785C">
        <w:rPr>
          <w:rFonts w:ascii="David" w:hAnsi="David"/>
          <w:rtl/>
        </w:rPr>
        <w:lastRenderedPageBreak/>
        <w:t>יעדים</w:t>
      </w:r>
      <w:bookmarkEnd w:id="179"/>
      <w:bookmarkEnd w:id="181"/>
    </w:p>
    <w:p w14:paraId="43EC094F" w14:textId="77777777" w:rsidR="0059670E" w:rsidRPr="00DE427E" w:rsidRDefault="0059670E" w:rsidP="00DE427E">
      <w:pPr>
        <w:pStyle w:val="Normal2"/>
        <w:spacing w:before="2760"/>
        <w:ind w:left="56"/>
        <w:jc w:val="center"/>
        <w:rPr>
          <w:b/>
          <w:bCs/>
          <w:sz w:val="48"/>
          <w:szCs w:val="48"/>
          <w:u w:val="single"/>
          <w:rtl/>
        </w:rPr>
      </w:pPr>
      <w:bookmarkStart w:id="182" w:name="_Toc5907800"/>
      <w:r w:rsidRPr="00DE427E">
        <w:rPr>
          <w:b/>
          <w:bCs/>
          <w:sz w:val="48"/>
          <w:szCs w:val="48"/>
          <w:u w:val="single"/>
          <w:rtl/>
        </w:rPr>
        <w:t xml:space="preserve">לא </w:t>
      </w:r>
      <w:r w:rsidR="001D6314">
        <w:rPr>
          <w:b/>
          <w:bCs/>
          <w:sz w:val="48"/>
          <w:szCs w:val="48"/>
          <w:u w:val="single"/>
          <w:rtl/>
        </w:rPr>
        <w:t>רלוונט</w:t>
      </w:r>
      <w:r w:rsidRPr="00DE427E">
        <w:rPr>
          <w:b/>
          <w:bCs/>
          <w:sz w:val="48"/>
          <w:szCs w:val="48"/>
          <w:u w:val="single"/>
          <w:rtl/>
        </w:rPr>
        <w:t>י</w:t>
      </w:r>
      <w:bookmarkEnd w:id="182"/>
    </w:p>
    <w:p w14:paraId="512DFD8E" w14:textId="77777777" w:rsidR="0059670E" w:rsidRPr="0040785C" w:rsidRDefault="0059670E" w:rsidP="00D1288D">
      <w:pPr>
        <w:rPr>
          <w:rFonts w:ascii="David" w:hAnsi="David" w:cs="David"/>
          <w:b/>
          <w:bCs/>
          <w:sz w:val="40"/>
          <w:szCs w:val="40"/>
          <w:rtl/>
        </w:rPr>
      </w:pPr>
      <w:bookmarkStart w:id="183" w:name="_Toc41012208"/>
      <w:bookmarkStart w:id="184" w:name="_Toc78122976"/>
      <w:bookmarkStart w:id="185" w:name="_Toc78167905"/>
      <w:bookmarkStart w:id="186" w:name="_Toc135452276"/>
      <w:bookmarkStart w:id="187" w:name="_Toc184459749"/>
      <w:bookmarkStart w:id="188" w:name="_Toc322116289"/>
      <w:bookmarkStart w:id="189" w:name="_Toc330777689"/>
      <w:r w:rsidRPr="0040785C">
        <w:rPr>
          <w:rFonts w:ascii="David" w:hAnsi="David" w:cs="David"/>
          <w:rtl/>
        </w:rPr>
        <w:br w:type="page"/>
      </w:r>
    </w:p>
    <w:p w14:paraId="6C6512F7" w14:textId="77777777" w:rsidR="00A65B97" w:rsidRPr="0040785C" w:rsidRDefault="00A65B97" w:rsidP="00D1288D">
      <w:pPr>
        <w:pStyle w:val="1-"/>
        <w:rPr>
          <w:rFonts w:ascii="David" w:hAnsi="David"/>
          <w:rtl/>
        </w:rPr>
      </w:pPr>
      <w:bookmarkStart w:id="190" w:name="_Toc184459752"/>
      <w:bookmarkStart w:id="191" w:name="_Toc139873424"/>
      <w:bookmarkStart w:id="192" w:name="_Toc139873602"/>
      <w:bookmarkStart w:id="193" w:name="_Toc140308930"/>
      <w:bookmarkStart w:id="194" w:name="_Toc140309105"/>
      <w:bookmarkStart w:id="195" w:name="_Toc140309280"/>
      <w:bookmarkStart w:id="196" w:name="_Toc140315849"/>
      <w:bookmarkStart w:id="197" w:name="_Toc140379099"/>
      <w:bookmarkStart w:id="198" w:name="_Toc140379269"/>
      <w:bookmarkStart w:id="199" w:name="_Toc140379439"/>
      <w:bookmarkStart w:id="200" w:name="_Toc151089418"/>
      <w:bookmarkStart w:id="201" w:name="_Toc155097209"/>
      <w:bookmarkStart w:id="202" w:name="_Toc157417842"/>
      <w:bookmarkStart w:id="203" w:name="_Toc159662551"/>
      <w:bookmarkStart w:id="204" w:name="_Toc159662721"/>
      <w:bookmarkStart w:id="205" w:name="_Toc159662891"/>
      <w:bookmarkStart w:id="206" w:name="_Toc159663061"/>
      <w:bookmarkStart w:id="207" w:name="_Toc159663396"/>
      <w:bookmarkStart w:id="208" w:name="_Toc159739773"/>
      <w:bookmarkStart w:id="209" w:name="_Toc159823737"/>
      <w:bookmarkStart w:id="210" w:name="_Toc159823907"/>
      <w:bookmarkStart w:id="211" w:name="_Toc160157484"/>
      <w:bookmarkStart w:id="212" w:name="_Toc160157654"/>
      <w:bookmarkStart w:id="213" w:name="_Toc161123212"/>
      <w:bookmarkStart w:id="214" w:name="_Toc161135368"/>
      <w:bookmarkStart w:id="215" w:name="_Toc161136957"/>
      <w:bookmarkStart w:id="216" w:name="_Toc161137127"/>
      <w:bookmarkStart w:id="217" w:name="_Toc161394247"/>
      <w:bookmarkStart w:id="218" w:name="_Toc162088850"/>
      <w:bookmarkStart w:id="219" w:name="_Toc162151937"/>
      <w:bookmarkStart w:id="220" w:name="_Toc15464022"/>
      <w:bookmarkStart w:id="221" w:name="_Toc330777697"/>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r w:rsidRPr="0040785C">
        <w:rPr>
          <w:rFonts w:ascii="David" w:hAnsi="David"/>
          <w:rtl/>
        </w:rPr>
        <w:lastRenderedPageBreak/>
        <w:t>יישום</w:t>
      </w:r>
      <w:bookmarkEnd w:id="220"/>
      <w:r w:rsidRPr="0040785C">
        <w:rPr>
          <w:rFonts w:ascii="David" w:hAnsi="David"/>
          <w:rtl/>
        </w:rPr>
        <w:t xml:space="preserve"> </w:t>
      </w:r>
    </w:p>
    <w:p w14:paraId="7C957A86" w14:textId="77777777" w:rsidR="000706AC" w:rsidRPr="00DE427E" w:rsidRDefault="000706AC" w:rsidP="00DE427E">
      <w:pPr>
        <w:pStyle w:val="Normal2"/>
        <w:spacing w:before="2760"/>
        <w:ind w:left="56"/>
        <w:jc w:val="center"/>
        <w:rPr>
          <w:b/>
          <w:bCs/>
          <w:sz w:val="48"/>
          <w:szCs w:val="48"/>
          <w:u w:val="single"/>
          <w:rtl/>
        </w:rPr>
      </w:pPr>
      <w:bookmarkStart w:id="222" w:name="_Toc444682640"/>
      <w:bookmarkStart w:id="223" w:name="_Toc444683332"/>
      <w:bookmarkStart w:id="224" w:name="_Toc444682641"/>
      <w:bookmarkStart w:id="225" w:name="_Toc444683333"/>
      <w:bookmarkStart w:id="226" w:name="_Toc444682642"/>
      <w:bookmarkStart w:id="227" w:name="_Toc444683334"/>
      <w:bookmarkStart w:id="228" w:name="_Toc444682643"/>
      <w:bookmarkStart w:id="229" w:name="_Toc444683335"/>
      <w:bookmarkStart w:id="230" w:name="_Toc444682644"/>
      <w:bookmarkStart w:id="231" w:name="_Toc444683336"/>
      <w:bookmarkStart w:id="232" w:name="_Toc444682645"/>
      <w:bookmarkStart w:id="233" w:name="_Toc444683337"/>
      <w:bookmarkStart w:id="234" w:name="_Toc444682646"/>
      <w:bookmarkStart w:id="235" w:name="_Toc444683338"/>
      <w:bookmarkStart w:id="236" w:name="_Toc135452305"/>
      <w:bookmarkStart w:id="237" w:name="_Toc134760273"/>
      <w:bookmarkStart w:id="238" w:name="_Toc135452306"/>
      <w:bookmarkStart w:id="239" w:name="_Toc5907802"/>
      <w:bookmarkStart w:id="240" w:name="_Toc428277217"/>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r w:rsidRPr="00DE427E">
        <w:rPr>
          <w:b/>
          <w:bCs/>
          <w:sz w:val="48"/>
          <w:szCs w:val="48"/>
          <w:u w:val="single"/>
          <w:rtl/>
        </w:rPr>
        <w:t xml:space="preserve">לא </w:t>
      </w:r>
      <w:r w:rsidR="001D6314">
        <w:rPr>
          <w:b/>
          <w:bCs/>
          <w:sz w:val="48"/>
          <w:szCs w:val="48"/>
          <w:u w:val="single"/>
          <w:rtl/>
        </w:rPr>
        <w:t>רלוונט</w:t>
      </w:r>
      <w:r w:rsidRPr="00DE427E">
        <w:rPr>
          <w:b/>
          <w:bCs/>
          <w:sz w:val="48"/>
          <w:szCs w:val="48"/>
          <w:u w:val="single"/>
          <w:rtl/>
        </w:rPr>
        <w:t>י</w:t>
      </w:r>
      <w:bookmarkEnd w:id="239"/>
    </w:p>
    <w:p w14:paraId="0D8A5CFF" w14:textId="77777777" w:rsidR="000706AC" w:rsidRPr="0040785C" w:rsidRDefault="000706AC" w:rsidP="00D1288D">
      <w:pPr>
        <w:rPr>
          <w:rFonts w:ascii="David" w:hAnsi="David" w:cs="David"/>
          <w:b/>
          <w:bCs/>
          <w:sz w:val="40"/>
          <w:szCs w:val="40"/>
          <w:rtl/>
        </w:rPr>
      </w:pPr>
      <w:r w:rsidRPr="0040785C">
        <w:rPr>
          <w:rFonts w:ascii="David" w:hAnsi="David" w:cs="David"/>
          <w:rtl/>
        </w:rPr>
        <w:br w:type="page"/>
      </w:r>
    </w:p>
    <w:p w14:paraId="101E4EEC" w14:textId="77777777" w:rsidR="00023AD6" w:rsidRPr="0040785C" w:rsidRDefault="00023AD6" w:rsidP="00D1288D">
      <w:pPr>
        <w:pStyle w:val="1-"/>
        <w:rPr>
          <w:rFonts w:ascii="David" w:hAnsi="David"/>
        </w:rPr>
      </w:pPr>
      <w:bookmarkStart w:id="241" w:name="_Toc15464023"/>
      <w:r w:rsidRPr="0040785C">
        <w:rPr>
          <w:rFonts w:ascii="David" w:hAnsi="David"/>
          <w:rtl/>
        </w:rPr>
        <w:lastRenderedPageBreak/>
        <w:t>טכנולוגיה</w:t>
      </w:r>
      <w:bookmarkEnd w:id="241"/>
    </w:p>
    <w:p w14:paraId="75C6749F" w14:textId="77777777" w:rsidR="0059670E" w:rsidRPr="00DE427E" w:rsidRDefault="004D619B" w:rsidP="00DE427E">
      <w:pPr>
        <w:pStyle w:val="Normal2"/>
        <w:spacing w:before="2760"/>
        <w:ind w:left="56"/>
        <w:jc w:val="center"/>
        <w:rPr>
          <w:b/>
          <w:bCs/>
          <w:sz w:val="48"/>
          <w:szCs w:val="48"/>
          <w:u w:val="single"/>
          <w:rtl/>
        </w:rPr>
      </w:pPr>
      <w:bookmarkStart w:id="242" w:name="_Toc5907804"/>
      <w:r w:rsidRPr="00DE427E">
        <w:rPr>
          <w:b/>
          <w:bCs/>
          <w:sz w:val="48"/>
          <w:szCs w:val="48"/>
          <w:u w:val="single"/>
          <w:rtl/>
        </w:rPr>
        <w:t>לא רלוונטי</w:t>
      </w:r>
      <w:bookmarkEnd w:id="242"/>
    </w:p>
    <w:p w14:paraId="5974DD23" w14:textId="77777777" w:rsidR="000706AC" w:rsidRPr="0040785C" w:rsidRDefault="000706AC" w:rsidP="00D1288D">
      <w:pPr>
        <w:rPr>
          <w:rFonts w:ascii="David" w:hAnsi="David" w:cs="David"/>
          <w:b/>
          <w:bCs/>
          <w:sz w:val="40"/>
          <w:szCs w:val="40"/>
          <w:rtl/>
        </w:rPr>
      </w:pPr>
      <w:bookmarkStart w:id="243" w:name="_ממשק_משתמש__M_"/>
      <w:bookmarkStart w:id="244" w:name="_ממשק_משתמש_(M)"/>
      <w:bookmarkStart w:id="245" w:name="_Toc172264042"/>
      <w:bookmarkStart w:id="246" w:name="_Toc172340109"/>
      <w:bookmarkStart w:id="247" w:name="_Toc172264043"/>
      <w:bookmarkStart w:id="248" w:name="_Toc172340110"/>
      <w:bookmarkStart w:id="249" w:name="_Toc172264044"/>
      <w:bookmarkStart w:id="250" w:name="_Toc172340111"/>
      <w:bookmarkStart w:id="251" w:name="_Toc172264045"/>
      <w:bookmarkStart w:id="252" w:name="_Toc172340112"/>
      <w:bookmarkStart w:id="253" w:name="_Toc132453283"/>
      <w:bookmarkStart w:id="254" w:name="_Toc276983593"/>
      <w:bookmarkStart w:id="255" w:name="_Toc277140796"/>
      <w:bookmarkStart w:id="256" w:name="_Toc276983599"/>
      <w:bookmarkStart w:id="257" w:name="_Toc277140802"/>
      <w:bookmarkStart w:id="258" w:name="_תקלה_חמורה"/>
      <w:bookmarkStart w:id="259" w:name="_Toc185193103"/>
      <w:bookmarkStart w:id="260" w:name="_Toc330777736"/>
      <w:bookmarkEnd w:id="180"/>
      <w:bookmarkEnd w:id="221"/>
      <w:bookmarkEnd w:id="240"/>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r w:rsidRPr="0040785C">
        <w:rPr>
          <w:rFonts w:ascii="David" w:hAnsi="David" w:cs="David"/>
          <w:rtl/>
        </w:rPr>
        <w:br w:type="page"/>
      </w:r>
    </w:p>
    <w:p w14:paraId="73547EC6" w14:textId="77777777" w:rsidR="00023AD6" w:rsidRPr="0040785C" w:rsidRDefault="00023AD6" w:rsidP="00D1288D">
      <w:pPr>
        <w:pStyle w:val="1-"/>
        <w:rPr>
          <w:rFonts w:ascii="David" w:hAnsi="David"/>
        </w:rPr>
      </w:pPr>
      <w:bookmarkStart w:id="261" w:name="_Ref85192"/>
      <w:bookmarkStart w:id="262" w:name="_Toc15464024"/>
      <w:r w:rsidRPr="0040785C">
        <w:rPr>
          <w:rFonts w:ascii="David" w:hAnsi="David"/>
          <w:rtl/>
        </w:rPr>
        <w:lastRenderedPageBreak/>
        <w:t>מימוש</w:t>
      </w:r>
      <w:bookmarkEnd w:id="261"/>
      <w:bookmarkEnd w:id="262"/>
      <w:r w:rsidRPr="0040785C">
        <w:rPr>
          <w:rFonts w:ascii="David" w:hAnsi="David"/>
          <w:rtl/>
        </w:rPr>
        <w:t xml:space="preserve"> </w:t>
      </w:r>
    </w:p>
    <w:p w14:paraId="0B9063D3" w14:textId="77777777" w:rsidR="001A5B78" w:rsidRPr="0040785C" w:rsidRDefault="001A5B78" w:rsidP="00D1288D">
      <w:pPr>
        <w:pStyle w:val="2-"/>
        <w:rPr>
          <w:rFonts w:ascii="David" w:hAnsi="David"/>
        </w:rPr>
      </w:pPr>
      <w:bookmarkStart w:id="263" w:name="_Toc15464025"/>
      <w:bookmarkStart w:id="264" w:name="_Toc360620714"/>
      <w:bookmarkStart w:id="265" w:name="_Toc361210772"/>
      <w:bookmarkStart w:id="266" w:name="_Toc372891845"/>
      <w:bookmarkStart w:id="267" w:name="_Toc41012242"/>
      <w:bookmarkStart w:id="268" w:name="_Toc78122996"/>
      <w:bookmarkStart w:id="269" w:name="_Toc78167925"/>
      <w:bookmarkStart w:id="270" w:name="_Toc135452351"/>
      <w:bookmarkStart w:id="271" w:name="_Toc184459805"/>
      <w:bookmarkStart w:id="272" w:name="_Toc199577511"/>
      <w:bookmarkStart w:id="273" w:name="_Toc371439549"/>
      <w:bookmarkStart w:id="274" w:name="_Toc447448141"/>
      <w:r w:rsidRPr="0040785C">
        <w:rPr>
          <w:rFonts w:ascii="David" w:hAnsi="David"/>
          <w:rtl/>
        </w:rPr>
        <w:t>יישום</w:t>
      </w:r>
      <w:bookmarkEnd w:id="263"/>
    </w:p>
    <w:p w14:paraId="3D524CBA" w14:textId="77777777" w:rsidR="001A5B78" w:rsidRPr="0040785C" w:rsidRDefault="001A5B78" w:rsidP="00C55124">
      <w:pPr>
        <w:pStyle w:val="3-"/>
        <w:rPr>
          <w:rtl/>
        </w:rPr>
      </w:pPr>
      <w:r w:rsidRPr="0040785C">
        <w:rPr>
          <w:rtl/>
        </w:rPr>
        <w:t>כללי</w:t>
      </w:r>
    </w:p>
    <w:p w14:paraId="19564275" w14:textId="77777777" w:rsidR="001A5B78" w:rsidRPr="0040785C" w:rsidRDefault="001A5B78" w:rsidP="00B5501E">
      <w:pPr>
        <w:pStyle w:val="4-0"/>
      </w:pPr>
      <w:r w:rsidRPr="0040785C">
        <w:rPr>
          <w:rtl/>
        </w:rPr>
        <w:t>המציע נדרש לספק שירותי</w:t>
      </w:r>
      <w:r w:rsidR="00FD2207">
        <w:rPr>
          <w:rFonts w:hint="cs"/>
          <w:rtl/>
        </w:rPr>
        <w:t xml:space="preserve">ם מלאים כהגדרתם במכרז, עבור </w:t>
      </w:r>
      <w:r w:rsidRPr="0040785C">
        <w:rPr>
          <w:rtl/>
        </w:rPr>
        <w:t xml:space="preserve">כלל ציוד התקשורת האקטיבי אשר </w:t>
      </w:r>
      <w:r w:rsidR="00B5501E">
        <w:rPr>
          <w:rFonts w:hint="cs"/>
          <w:rtl/>
        </w:rPr>
        <w:t xml:space="preserve">קיים או </w:t>
      </w:r>
      <w:r w:rsidRPr="0040785C">
        <w:rPr>
          <w:rtl/>
        </w:rPr>
        <w:t>נרכש על ידי המזמינים</w:t>
      </w:r>
      <w:r w:rsidR="00470D1B" w:rsidRPr="0040785C">
        <w:rPr>
          <w:rtl/>
        </w:rPr>
        <w:t xml:space="preserve">, בין אם </w:t>
      </w:r>
      <w:r w:rsidRPr="0040785C">
        <w:rPr>
          <w:rtl/>
        </w:rPr>
        <w:t>במסגרת מכרזי</w:t>
      </w:r>
      <w:r w:rsidR="00470D1B" w:rsidRPr="0040785C">
        <w:rPr>
          <w:rtl/>
        </w:rPr>
        <w:t>ם מרכזיים</w:t>
      </w:r>
      <w:r w:rsidRPr="0040785C">
        <w:rPr>
          <w:rtl/>
        </w:rPr>
        <w:t>, ו</w:t>
      </w:r>
      <w:r w:rsidR="00470D1B" w:rsidRPr="0040785C">
        <w:rPr>
          <w:rtl/>
        </w:rPr>
        <w:t xml:space="preserve">בין אם </w:t>
      </w:r>
      <w:r w:rsidR="00B5501E">
        <w:rPr>
          <w:rFonts w:hint="cs"/>
          <w:rtl/>
        </w:rPr>
        <w:t>במסגרת התקשרויות עצמאיות</w:t>
      </w:r>
      <w:r w:rsidRPr="0040785C">
        <w:rPr>
          <w:rtl/>
        </w:rPr>
        <w:t xml:space="preserve"> ע</w:t>
      </w:r>
      <w:r w:rsidR="00470D1B" w:rsidRPr="0040785C">
        <w:rPr>
          <w:rtl/>
        </w:rPr>
        <w:t>ל ידי</w:t>
      </w:r>
      <w:r w:rsidRPr="0040785C">
        <w:rPr>
          <w:rtl/>
        </w:rPr>
        <w:t xml:space="preserve"> המזמינים.</w:t>
      </w:r>
    </w:p>
    <w:p w14:paraId="1D402F8A" w14:textId="77777777" w:rsidR="001A5B78" w:rsidRPr="0040785C" w:rsidRDefault="001A5B78" w:rsidP="008627E6">
      <w:pPr>
        <w:pStyle w:val="4-0"/>
      </w:pPr>
      <w:r w:rsidRPr="0040785C">
        <w:rPr>
          <w:rtl/>
        </w:rPr>
        <w:t>המציע יהיה אחראי על כלל התהליכים ונותני השירותים לצורך אספקת השירותים, ובכלל זה: תאום מול ספקי הציוד, שירותי התקנות, תחזוקה שוטפת, תמיכה במזמינים, טיפול בתקלות, ניהול פרויקט (הקמה/ שינויים מערכת) וכדומה.</w:t>
      </w:r>
    </w:p>
    <w:p w14:paraId="426C7AFA" w14:textId="27F5DF32" w:rsidR="00675879" w:rsidRPr="0040785C" w:rsidRDefault="001A5B78" w:rsidP="00EE17F3">
      <w:pPr>
        <w:pStyle w:val="4-0"/>
      </w:pPr>
      <w:r w:rsidRPr="0040785C">
        <w:rPr>
          <w:rtl/>
        </w:rPr>
        <w:t xml:space="preserve">מכרז זה מפורסם לאחר ההכרזה על </w:t>
      </w:r>
      <w:r w:rsidR="00F341B9" w:rsidRPr="0040785C">
        <w:rPr>
          <w:rtl/>
        </w:rPr>
        <w:t>מטריקס אי</w:t>
      </w:r>
      <w:r w:rsidR="00A26ADC" w:rsidRPr="0040785C">
        <w:rPr>
          <w:rtl/>
        </w:rPr>
        <w:t>.</w:t>
      </w:r>
      <w:r w:rsidR="00F341B9" w:rsidRPr="0040785C">
        <w:rPr>
          <w:rtl/>
        </w:rPr>
        <w:t xml:space="preserve"> טי</w:t>
      </w:r>
      <w:r w:rsidR="00A26ADC" w:rsidRPr="0040785C">
        <w:rPr>
          <w:rtl/>
        </w:rPr>
        <w:t>.</w:t>
      </w:r>
      <w:r w:rsidR="00F341B9" w:rsidRPr="0040785C">
        <w:rPr>
          <w:rtl/>
        </w:rPr>
        <w:t xml:space="preserve"> אינטגרציה ותשתיות בע"מ כזוכה</w:t>
      </w:r>
      <w:r w:rsidRPr="0040785C">
        <w:rPr>
          <w:rtl/>
        </w:rPr>
        <w:t xml:space="preserve"> במכרז </w:t>
      </w:r>
      <w:r w:rsidR="00F341B9" w:rsidRPr="0040785C">
        <w:rPr>
          <w:rtl/>
        </w:rPr>
        <w:t>מרכזי מספר</w:t>
      </w:r>
      <w:r w:rsidRPr="0040785C">
        <w:rPr>
          <w:rtl/>
        </w:rPr>
        <w:t xml:space="preserve"> 15-2015 </w:t>
      </w:r>
      <w:r w:rsidR="00F341B9" w:rsidRPr="0040785C">
        <w:rPr>
          <w:rtl/>
        </w:rPr>
        <w:t>לאספקת ציוד תקשורת אקטיבי,</w:t>
      </w:r>
      <w:r w:rsidR="00193366" w:rsidRPr="0040785C">
        <w:rPr>
          <w:rtl/>
        </w:rPr>
        <w:t xml:space="preserve"> </w:t>
      </w:r>
      <w:r w:rsidR="002B6DB0" w:rsidRPr="0040785C">
        <w:rPr>
          <w:rtl/>
        </w:rPr>
        <w:t>במסגרתו מס</w:t>
      </w:r>
      <w:r w:rsidR="004D619B" w:rsidRPr="0040785C">
        <w:rPr>
          <w:rtl/>
        </w:rPr>
        <w:t>ו</w:t>
      </w:r>
      <w:r w:rsidR="002B6DB0" w:rsidRPr="0040785C">
        <w:rPr>
          <w:rtl/>
        </w:rPr>
        <w:t>פק</w:t>
      </w:r>
      <w:r w:rsidR="00193366" w:rsidRPr="0040785C">
        <w:rPr>
          <w:rtl/>
        </w:rPr>
        <w:t xml:space="preserve"> ציוד תקשורת אקטיב</w:t>
      </w:r>
      <w:r w:rsidR="000D715B" w:rsidRPr="0040785C">
        <w:rPr>
          <w:rtl/>
        </w:rPr>
        <w:t>י</w:t>
      </w:r>
      <w:r w:rsidR="00193366" w:rsidRPr="0040785C">
        <w:rPr>
          <w:rtl/>
        </w:rPr>
        <w:t xml:space="preserve"> מתוצרת חברת </w:t>
      </w:r>
      <w:r w:rsidR="00193366" w:rsidRPr="0040785C">
        <w:t>HPE</w:t>
      </w:r>
      <w:r w:rsidR="005E7FD8">
        <w:t>/Aruba</w:t>
      </w:r>
      <w:r w:rsidR="00193366" w:rsidRPr="0040785C">
        <w:rPr>
          <w:rtl/>
        </w:rPr>
        <w:t>.</w:t>
      </w:r>
      <w:r w:rsidR="00CF219B" w:rsidRPr="0040785C">
        <w:rPr>
          <w:rtl/>
        </w:rPr>
        <w:t xml:space="preserve"> במכרז </w:t>
      </w:r>
      <w:r w:rsidR="002A7BDE">
        <w:rPr>
          <w:rFonts w:hint="cs"/>
          <w:rtl/>
        </w:rPr>
        <w:t xml:space="preserve">המרכזי </w:t>
      </w:r>
      <w:r w:rsidR="00CF219B" w:rsidRPr="0040785C">
        <w:rPr>
          <w:rtl/>
        </w:rPr>
        <w:t>הקודם</w:t>
      </w:r>
      <w:r w:rsidR="002A7BDE">
        <w:rPr>
          <w:rFonts w:hint="cs"/>
          <w:rtl/>
        </w:rPr>
        <w:t xml:space="preserve"> לאספקת ציוד תקשורת אקטיבי</w:t>
      </w:r>
      <w:r w:rsidR="00CF219B" w:rsidRPr="0040785C">
        <w:rPr>
          <w:rtl/>
        </w:rPr>
        <w:t xml:space="preserve">, </w:t>
      </w:r>
      <w:r w:rsidR="002A7BDE">
        <w:rPr>
          <w:rFonts w:hint="cs"/>
          <w:rtl/>
        </w:rPr>
        <w:t xml:space="preserve">שמספרו </w:t>
      </w:r>
      <w:r w:rsidR="00CF219B" w:rsidRPr="0040785C">
        <w:rPr>
          <w:rtl/>
        </w:rPr>
        <w:t>7-2008</w:t>
      </w:r>
      <w:r w:rsidR="002A7BDE">
        <w:rPr>
          <w:rFonts w:hint="cs"/>
          <w:rtl/>
        </w:rPr>
        <w:t>,</w:t>
      </w:r>
      <w:r w:rsidR="00CF219B" w:rsidRPr="0040785C">
        <w:rPr>
          <w:rtl/>
        </w:rPr>
        <w:t xml:space="preserve"> סופק גם כן ציוד תקשורת אקטיבית מתוצרת חברת </w:t>
      </w:r>
      <w:r w:rsidR="00CF219B" w:rsidRPr="0040785C">
        <w:t>HPE</w:t>
      </w:r>
      <w:r w:rsidR="005E7FD8">
        <w:t>/Aruba</w:t>
      </w:r>
      <w:r w:rsidR="00CF219B" w:rsidRPr="0040785C">
        <w:rPr>
          <w:rtl/>
        </w:rPr>
        <w:t>.</w:t>
      </w:r>
      <w:r w:rsidR="00193366" w:rsidRPr="0040785C">
        <w:rPr>
          <w:rtl/>
        </w:rPr>
        <w:t xml:space="preserve"> מכרז</w:t>
      </w:r>
      <w:r w:rsidR="00CF219B" w:rsidRPr="0040785C">
        <w:rPr>
          <w:rtl/>
        </w:rPr>
        <w:t xml:space="preserve">ים אלו </w:t>
      </w:r>
      <w:r w:rsidR="00F341B9" w:rsidRPr="0040785C">
        <w:rPr>
          <w:rtl/>
        </w:rPr>
        <w:t>כולל</w:t>
      </w:r>
      <w:r w:rsidR="00CF219B" w:rsidRPr="0040785C">
        <w:rPr>
          <w:rtl/>
        </w:rPr>
        <w:t>ים</w:t>
      </w:r>
      <w:r w:rsidR="00D64B05" w:rsidRPr="0040785C">
        <w:rPr>
          <w:rtl/>
        </w:rPr>
        <w:t xml:space="preserve"> אספקת ציוד בלבד למזמינים וכן שירותים בסי</w:t>
      </w:r>
      <w:r w:rsidR="000C28F2" w:rsidRPr="0040785C">
        <w:rPr>
          <w:rtl/>
        </w:rPr>
        <w:t>סי</w:t>
      </w:r>
      <w:r w:rsidR="00D64B05" w:rsidRPr="0040785C">
        <w:rPr>
          <w:rtl/>
        </w:rPr>
        <w:t>ים נוספים, לרבות מתן שירותי אחריות יצרן בלבד</w:t>
      </w:r>
      <w:r w:rsidR="000C28F2" w:rsidRPr="0040785C">
        <w:rPr>
          <w:rtl/>
        </w:rPr>
        <w:t xml:space="preserve">, הכל כמפורט </w:t>
      </w:r>
      <w:r w:rsidR="005A7C58" w:rsidRPr="0040785C">
        <w:rPr>
          <w:rtl/>
        </w:rPr>
        <w:t xml:space="preserve">במסמכי </w:t>
      </w:r>
      <w:r w:rsidR="000C28F2" w:rsidRPr="0040785C">
        <w:rPr>
          <w:rtl/>
        </w:rPr>
        <w:t>המכרז</w:t>
      </w:r>
      <w:r w:rsidR="00CF219B" w:rsidRPr="0040785C">
        <w:rPr>
          <w:rtl/>
        </w:rPr>
        <w:t>ים</w:t>
      </w:r>
      <w:r w:rsidR="000C28F2" w:rsidRPr="0040785C">
        <w:rPr>
          <w:rtl/>
        </w:rPr>
        <w:t xml:space="preserve"> הנ"ל</w:t>
      </w:r>
      <w:r w:rsidR="00D64B05" w:rsidRPr="0040785C">
        <w:rPr>
          <w:rtl/>
        </w:rPr>
        <w:t xml:space="preserve">. </w:t>
      </w:r>
    </w:p>
    <w:p w14:paraId="56B6AB5A" w14:textId="77777777" w:rsidR="000F7A71" w:rsidRPr="0040785C" w:rsidRDefault="000F7A71" w:rsidP="003E165E">
      <w:pPr>
        <w:pStyle w:val="4-0"/>
      </w:pPr>
      <w:r w:rsidRPr="0040785C">
        <w:rPr>
          <w:rtl/>
        </w:rPr>
        <w:t>יובהר, כי מכרז זה אינו כולל אספקת ציוד תקשורת אקטיבי מכל סוג שהוא, ועל המזמינים לבצע רכישה של הציוד במסגרת המכרז המרכזי 15-2015 או הליכי רכש עצמאיים בלבד</w:t>
      </w:r>
      <w:r w:rsidR="00D855CE" w:rsidRPr="0040785C">
        <w:rPr>
          <w:rtl/>
        </w:rPr>
        <w:t>, בהתאם לתקנות חובת המכרזים</w:t>
      </w:r>
      <w:r w:rsidRPr="0040785C">
        <w:rPr>
          <w:rtl/>
        </w:rPr>
        <w:t>.</w:t>
      </w:r>
    </w:p>
    <w:p w14:paraId="38D87011" w14:textId="3CDC59B7" w:rsidR="00675879" w:rsidRPr="0040785C" w:rsidRDefault="00675879" w:rsidP="002A7BDE">
      <w:pPr>
        <w:pStyle w:val="4-0"/>
      </w:pPr>
      <w:r w:rsidRPr="0040785C">
        <w:rPr>
          <w:rtl/>
        </w:rPr>
        <w:t xml:space="preserve">כאמור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Ref530645105 \r \h</w:instrText>
      </w:r>
      <w:r w:rsidRPr="0040785C">
        <w:rPr>
          <w:rtl/>
        </w:rPr>
        <w:instrText xml:space="preserve">  \* </w:instrText>
      </w:r>
      <w:r w:rsidRPr="0040785C">
        <w:instrText>MERGEFORMAT</w:instrText>
      </w:r>
      <w:r w:rsidRPr="0040785C">
        <w:rPr>
          <w:rtl/>
        </w:rPr>
        <w:instrText xml:space="preserve"> </w:instrText>
      </w:r>
      <w:r w:rsidRPr="0040785C">
        <w:rPr>
          <w:rtl/>
        </w:rPr>
      </w:r>
      <w:r w:rsidRPr="0040785C">
        <w:rPr>
          <w:rtl/>
        </w:rPr>
        <w:fldChar w:fldCharType="separate"/>
      </w:r>
      <w:r w:rsidR="0093634C">
        <w:rPr>
          <w:rtl/>
        </w:rPr>
        <w:t>‏0.1</w:t>
      </w:r>
      <w:r w:rsidRPr="0040785C">
        <w:rPr>
          <w:rtl/>
        </w:rPr>
        <w:fldChar w:fldCharType="end"/>
      </w:r>
      <w:r w:rsidR="002A7BDE">
        <w:rPr>
          <w:rFonts w:hint="cs"/>
          <w:rtl/>
        </w:rPr>
        <w:t xml:space="preserve"> ובפרק זה</w:t>
      </w:r>
      <w:r w:rsidRPr="0040785C">
        <w:rPr>
          <w:rtl/>
        </w:rPr>
        <w:t xml:space="preserve">, הזוכה במכרז יידרש לספק לכלל המזמינים את השירותים המפורטים להלן, עבור מערכות תקשורת של המזמין, לרבות מתגים ראשיים ומתגי קצה, רכיבי אלחוט, נתבים </w:t>
      </w:r>
      <w:r w:rsidR="002A7BDE">
        <w:rPr>
          <w:rFonts w:hint="cs"/>
          <w:rtl/>
        </w:rPr>
        <w:t>ועוד</w:t>
      </w:r>
      <w:r w:rsidRPr="0040785C">
        <w:rPr>
          <w:rtl/>
        </w:rPr>
        <w:t xml:space="preserve">, וכן עבור התוספות הקיימות במערכות אלו. </w:t>
      </w:r>
    </w:p>
    <w:p w14:paraId="625003E1" w14:textId="77777777" w:rsidR="000E112F" w:rsidRPr="0040785C" w:rsidRDefault="000E112F" w:rsidP="00FC7455">
      <w:pPr>
        <w:pStyle w:val="4-0"/>
      </w:pPr>
      <w:r w:rsidRPr="0040785C">
        <w:rPr>
          <w:rtl/>
        </w:rPr>
        <w:t>בכל מקרה המציע לא יהיה מחויב לספק שירות לציוד, לרבות אחזקת חלקי חילוף, אשר ביום תחילת השירות הוגדר על ידי יצרן הציוד כציוד שאינו נתמך יותר על ידי היצרן וכי לא ניתן לקבל עבורו שירותי תמיכה, עדכוני תוכנה הרחבות ועוד</w:t>
      </w:r>
      <w:r w:rsidR="00A91096" w:rsidRPr="0040785C">
        <w:rPr>
          <w:rtl/>
        </w:rPr>
        <w:t>.</w:t>
      </w:r>
    </w:p>
    <w:p w14:paraId="32B1C86C" w14:textId="0164B3BA" w:rsidR="00F341B9" w:rsidRPr="0040785C" w:rsidRDefault="00675879" w:rsidP="00AB2CB8">
      <w:pPr>
        <w:pStyle w:val="4-0"/>
      </w:pPr>
      <w:r w:rsidRPr="0040785C">
        <w:rPr>
          <w:rtl/>
        </w:rPr>
        <w:t>מתן השירותים המבוקשים יהיה תמורת תשלום</w:t>
      </w:r>
      <w:r w:rsidR="004B0417" w:rsidRPr="0040785C">
        <w:rPr>
          <w:rtl/>
        </w:rPr>
        <w:t xml:space="preserve"> שנתי או</w:t>
      </w:r>
      <w:r w:rsidRPr="0040785C">
        <w:rPr>
          <w:rtl/>
        </w:rPr>
        <w:t xml:space="preserve"> חד פעמי</w:t>
      </w:r>
      <w:r w:rsidR="00675336" w:rsidRPr="0040785C">
        <w:rPr>
          <w:rtl/>
        </w:rPr>
        <w:t xml:space="preserve"> בעבור הפעולות הנדרשות, בהתאם ל</w:t>
      </w:r>
      <w:r w:rsidR="00AB2991" w:rsidRPr="0040785C">
        <w:rPr>
          <w:rtl/>
        </w:rPr>
        <w:t>תצורות ה</w:t>
      </w:r>
      <w:r w:rsidR="00675336" w:rsidRPr="0040785C">
        <w:rPr>
          <w:rtl/>
        </w:rPr>
        <w:t>מפורט</w:t>
      </w:r>
      <w:r w:rsidR="00AB2991" w:rsidRPr="0040785C">
        <w:rPr>
          <w:rtl/>
        </w:rPr>
        <w:t>ות</w:t>
      </w:r>
      <w:r w:rsidR="00675336" w:rsidRPr="0040785C">
        <w:rPr>
          <w:rtl/>
        </w:rPr>
        <w:t xml:space="preserve"> בסעיף </w:t>
      </w:r>
      <w:r w:rsidR="0073001E" w:rsidRPr="0040785C">
        <w:fldChar w:fldCharType="begin"/>
      </w:r>
      <w:r w:rsidR="0073001E" w:rsidRPr="0040785C">
        <w:instrText xml:space="preserve"> REF _Ref533199207 \r \h </w:instrText>
      </w:r>
      <w:r w:rsidR="0040785C">
        <w:instrText xml:space="preserve"> \* MERGEFORMAT </w:instrText>
      </w:r>
      <w:r w:rsidR="0073001E" w:rsidRPr="0040785C">
        <w:fldChar w:fldCharType="separate"/>
      </w:r>
      <w:r w:rsidR="0093634C">
        <w:rPr>
          <w:rtl/>
        </w:rPr>
        <w:t>‏5.2.2</w:t>
      </w:r>
      <w:r w:rsidR="0073001E" w:rsidRPr="0040785C">
        <w:fldChar w:fldCharType="end"/>
      </w:r>
      <w:r w:rsidR="0073001E" w:rsidRPr="0040785C">
        <w:t xml:space="preserve"> </w:t>
      </w:r>
      <w:r w:rsidR="0073001E" w:rsidRPr="0040785C">
        <w:rPr>
          <w:rtl/>
        </w:rPr>
        <w:t xml:space="preserve"> </w:t>
      </w:r>
      <w:r w:rsidR="00E77142" w:rsidRPr="0040785C">
        <w:rPr>
          <w:rtl/>
        </w:rPr>
        <w:t xml:space="preserve">עד </w:t>
      </w:r>
      <w:r w:rsidR="00E77142" w:rsidRPr="0040785C">
        <w:rPr>
          <w:rtl/>
        </w:rPr>
        <w:fldChar w:fldCharType="begin"/>
      </w:r>
      <w:r w:rsidR="00E77142" w:rsidRPr="0040785C">
        <w:instrText xml:space="preserve"> REF _Ref533235181 \r \h </w:instrText>
      </w:r>
      <w:r w:rsidR="0040785C">
        <w:rPr>
          <w:rtl/>
        </w:rPr>
        <w:instrText xml:space="preserve"> \* </w:instrText>
      </w:r>
      <w:r w:rsidR="0040785C">
        <w:instrText>MERGEFORMAT</w:instrText>
      </w:r>
      <w:r w:rsidR="0040785C">
        <w:rPr>
          <w:rtl/>
        </w:rPr>
        <w:instrText xml:space="preserve"> </w:instrText>
      </w:r>
      <w:r w:rsidR="00E77142" w:rsidRPr="0040785C">
        <w:rPr>
          <w:rtl/>
        </w:rPr>
      </w:r>
      <w:r w:rsidR="00E77142" w:rsidRPr="0040785C">
        <w:rPr>
          <w:rtl/>
        </w:rPr>
        <w:fldChar w:fldCharType="separate"/>
      </w:r>
      <w:r w:rsidR="0093634C">
        <w:rPr>
          <w:rtl/>
        </w:rPr>
        <w:t>‏5.2.4.2</w:t>
      </w:r>
      <w:r w:rsidR="00E77142" w:rsidRPr="0040785C">
        <w:rPr>
          <w:rtl/>
        </w:rPr>
        <w:fldChar w:fldCharType="end"/>
      </w:r>
      <w:r w:rsidR="00AB2CB8">
        <w:rPr>
          <w:rFonts w:hint="cs"/>
          <w:rtl/>
        </w:rPr>
        <w:t>.</w:t>
      </w:r>
    </w:p>
    <w:p w14:paraId="6962B079" w14:textId="77777777" w:rsidR="00A26ADC" w:rsidRPr="0040785C" w:rsidRDefault="00A26ADC" w:rsidP="00C55124">
      <w:pPr>
        <w:pStyle w:val="3-"/>
      </w:pPr>
      <w:r w:rsidRPr="0040785C">
        <w:rPr>
          <w:rtl/>
        </w:rPr>
        <w:t>נהלי עבודה</w:t>
      </w:r>
    </w:p>
    <w:p w14:paraId="0A18F89D" w14:textId="77777777" w:rsidR="00A26ADC" w:rsidRPr="0040785C" w:rsidRDefault="00A26ADC" w:rsidP="0093510D">
      <w:pPr>
        <w:pStyle w:val="3-0"/>
        <w:numPr>
          <w:ilvl w:val="0"/>
          <w:numId w:val="0"/>
        </w:numPr>
        <w:ind w:left="1191"/>
        <w:outlineLvl w:val="9"/>
      </w:pPr>
      <w:r w:rsidRPr="0040785C">
        <w:rPr>
          <w:rtl/>
        </w:rPr>
        <w:t>בנוסף לכ</w:t>
      </w:r>
      <w:r w:rsidR="00014D02">
        <w:rPr>
          <w:rtl/>
        </w:rPr>
        <w:t xml:space="preserve">ל המפורט בגוף מסמך זה, </w:t>
      </w:r>
      <w:r w:rsidR="00014D02">
        <w:rPr>
          <w:rFonts w:hint="cs"/>
          <w:rtl/>
        </w:rPr>
        <w:t xml:space="preserve">יחולו גם </w:t>
      </w:r>
      <w:r w:rsidRPr="0040785C">
        <w:rPr>
          <w:rtl/>
        </w:rPr>
        <w:t>נהלי העבודה הבאים מול ה</w:t>
      </w:r>
      <w:r w:rsidR="00014D02">
        <w:rPr>
          <w:rFonts w:hint="cs"/>
          <w:rtl/>
        </w:rPr>
        <w:t>מזמין</w:t>
      </w:r>
      <w:r w:rsidRPr="0040785C">
        <w:rPr>
          <w:rtl/>
        </w:rPr>
        <w:t xml:space="preserve">: </w:t>
      </w:r>
    </w:p>
    <w:p w14:paraId="7B064CAA" w14:textId="77777777" w:rsidR="00A26ADC" w:rsidRPr="0040785C" w:rsidRDefault="00A26ADC" w:rsidP="00F50274">
      <w:pPr>
        <w:pStyle w:val="4-0"/>
      </w:pPr>
      <w:r w:rsidRPr="0040785C">
        <w:rPr>
          <w:rtl/>
        </w:rPr>
        <w:t>כל מרכיבי העבודה (אפיון/תכנון/התקנה/תחזוקה/תפעול) יכללו בתוכם את מרכיב הנסיעה לצורך הגעה לאתר המזמין וממנו.</w:t>
      </w:r>
    </w:p>
    <w:p w14:paraId="3BB8075A" w14:textId="77777777" w:rsidR="00A26ADC" w:rsidRPr="0040785C" w:rsidRDefault="00A26ADC" w:rsidP="008627E6">
      <w:pPr>
        <w:pStyle w:val="4-0"/>
      </w:pPr>
      <w:r w:rsidRPr="0040785C">
        <w:rPr>
          <w:rtl/>
        </w:rPr>
        <w:t>על הזוכה להודיע למזמין על השינויים במועד תחילת העבודה ומועד הסיום בכל אתר ואתר, זאת ללא קשר לחובתו בעמידה בלו"ז שנקבע.</w:t>
      </w:r>
    </w:p>
    <w:p w14:paraId="1DFEC943" w14:textId="77777777" w:rsidR="00A26ADC" w:rsidRPr="0040785C" w:rsidRDefault="00A26ADC" w:rsidP="008627E6">
      <w:pPr>
        <w:pStyle w:val="4-0"/>
      </w:pPr>
      <w:r w:rsidRPr="0040785C">
        <w:rPr>
          <w:rtl/>
        </w:rPr>
        <w:lastRenderedPageBreak/>
        <w:t>העבודה תתב</w:t>
      </w:r>
      <w:r w:rsidR="00014D02">
        <w:rPr>
          <w:rtl/>
        </w:rPr>
        <w:t>צע ברצף בשעות הפעילות המקובלות</w:t>
      </w:r>
      <w:r w:rsidR="00014D02">
        <w:rPr>
          <w:rFonts w:hint="cs"/>
          <w:rtl/>
        </w:rPr>
        <w:t>,</w:t>
      </w:r>
      <w:r w:rsidRPr="0040785C">
        <w:rPr>
          <w:rtl/>
        </w:rPr>
        <w:t xml:space="preserve"> למעט מקרים חריגים שהזוכה </w:t>
      </w:r>
      <w:r w:rsidR="00A32C27" w:rsidRPr="0040785C">
        <w:rPr>
          <w:rtl/>
        </w:rPr>
        <w:t xml:space="preserve">יתבקש </w:t>
      </w:r>
      <w:r w:rsidRPr="0040785C">
        <w:rPr>
          <w:rtl/>
        </w:rPr>
        <w:t>לעבוד מעבר לשעות המקובלות, עבודה מעבר לשעות מקובלות תתבצע רק לאחר שיתקבל אישור מהמזמין.</w:t>
      </w:r>
    </w:p>
    <w:p w14:paraId="527BC058" w14:textId="7AD2DBAB" w:rsidR="00A26ADC" w:rsidRPr="0040785C" w:rsidRDefault="00A26ADC" w:rsidP="00EE17F3">
      <w:pPr>
        <w:pStyle w:val="4-0"/>
      </w:pPr>
      <w:r w:rsidRPr="0040785C">
        <w:rPr>
          <w:rtl/>
        </w:rPr>
        <w:t xml:space="preserve">על הזוכה להיערך לאפשרות </w:t>
      </w:r>
      <w:r w:rsidR="00AC102F" w:rsidRPr="0040785C">
        <w:rPr>
          <w:rtl/>
        </w:rPr>
        <w:t>עבודה מעבר לשעות המקובלות ו</w:t>
      </w:r>
      <w:r w:rsidRPr="0040785C">
        <w:rPr>
          <w:rtl/>
        </w:rPr>
        <w:t xml:space="preserve">מובהר כי במקרה זה תשולם תוספת בהתאם לאמור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Ref522553619 \r \h</w:instrText>
      </w:r>
      <w:r w:rsidRPr="0040785C">
        <w:rPr>
          <w:rtl/>
        </w:rPr>
        <w:instrText xml:space="preserve">  \* </w:instrText>
      </w:r>
      <w:r w:rsidRPr="0040785C">
        <w:instrText>MERGEFORMAT</w:instrText>
      </w:r>
      <w:r w:rsidRPr="0040785C">
        <w:rPr>
          <w:rtl/>
        </w:rPr>
        <w:instrText xml:space="preserve"> </w:instrText>
      </w:r>
      <w:r w:rsidRPr="0040785C">
        <w:rPr>
          <w:rtl/>
        </w:rPr>
      </w:r>
      <w:r w:rsidRPr="0040785C">
        <w:rPr>
          <w:rtl/>
        </w:rPr>
        <w:fldChar w:fldCharType="separate"/>
      </w:r>
      <w:r w:rsidR="0093634C">
        <w:rPr>
          <w:rtl/>
        </w:rPr>
        <w:t>‏4.5.5</w:t>
      </w:r>
      <w:r w:rsidRPr="0040785C">
        <w:rPr>
          <w:rtl/>
        </w:rPr>
        <w:fldChar w:fldCharType="end"/>
      </w:r>
      <w:r w:rsidRPr="0040785C">
        <w:rPr>
          <w:rtl/>
        </w:rPr>
        <w:t xml:space="preserve"> להלן.</w:t>
      </w:r>
    </w:p>
    <w:p w14:paraId="708EC1DD" w14:textId="77777777" w:rsidR="00085950" w:rsidRPr="0040785C" w:rsidRDefault="00085950" w:rsidP="00021835">
      <w:pPr>
        <w:pStyle w:val="4-0"/>
        <w:rPr>
          <w:rtl/>
        </w:rPr>
      </w:pPr>
      <w:r w:rsidRPr="0040785C">
        <w:rPr>
          <w:rtl/>
        </w:rPr>
        <w:t xml:space="preserve">כל ממשקי הפעילות בין המזמין ובין הספק הזוכה יבוצעו בהתאם לדרישות המפורטות בהוראת </w:t>
      </w:r>
      <w:r w:rsidR="00004E11" w:rsidRPr="0040785C">
        <w:rPr>
          <w:rtl/>
        </w:rPr>
        <w:t>ה</w:t>
      </w:r>
      <w:r w:rsidRPr="0040785C">
        <w:rPr>
          <w:rtl/>
        </w:rPr>
        <w:t>תכ"</w:t>
      </w:r>
      <w:r w:rsidR="00004E11" w:rsidRPr="0040785C">
        <w:rPr>
          <w:rtl/>
        </w:rPr>
        <w:t>ם למכרז זה</w:t>
      </w:r>
      <w:r w:rsidR="00021835">
        <w:rPr>
          <w:rFonts w:hint="cs"/>
          <w:rtl/>
        </w:rPr>
        <w:t xml:space="preserve">, שתפורסם </w:t>
      </w:r>
      <w:r w:rsidR="00021835" w:rsidRPr="00021835">
        <w:rPr>
          <w:rFonts w:hint="cs"/>
          <w:u w:val="single"/>
          <w:rtl/>
        </w:rPr>
        <w:t>לאחר</w:t>
      </w:r>
      <w:r w:rsidR="00021835">
        <w:rPr>
          <w:rFonts w:hint="cs"/>
          <w:rtl/>
        </w:rPr>
        <w:t xml:space="preserve"> ההכרזה על הספק הזוכה במכרז ותחילת ההתקשרות עמו.</w:t>
      </w:r>
    </w:p>
    <w:p w14:paraId="2FB02995" w14:textId="77777777" w:rsidR="00F341B9" w:rsidRPr="0040785C" w:rsidRDefault="0025450A" w:rsidP="00D1288D">
      <w:pPr>
        <w:pStyle w:val="2-"/>
        <w:rPr>
          <w:rFonts w:ascii="David" w:hAnsi="David"/>
          <w:rtl/>
        </w:rPr>
      </w:pPr>
      <w:bookmarkStart w:id="275" w:name="_Toc15464026"/>
      <w:r w:rsidRPr="0040785C">
        <w:rPr>
          <w:rFonts w:ascii="David" w:hAnsi="David"/>
          <w:rtl/>
        </w:rPr>
        <w:t>שירותים מבוקשים</w:t>
      </w:r>
      <w:bookmarkEnd w:id="275"/>
    </w:p>
    <w:p w14:paraId="1437FAFE" w14:textId="77777777" w:rsidR="004A66E3" w:rsidRPr="0040785C" w:rsidRDefault="004A66E3" w:rsidP="00C55124">
      <w:pPr>
        <w:pStyle w:val="3-"/>
      </w:pPr>
      <w:bookmarkStart w:id="276" w:name="_Ref530655171"/>
      <w:r w:rsidRPr="0040785C">
        <w:rPr>
          <w:rtl/>
        </w:rPr>
        <w:t>כללי</w:t>
      </w:r>
    </w:p>
    <w:p w14:paraId="42A4AF26" w14:textId="171C8E8E" w:rsidR="00205D6E" w:rsidRDefault="00283FF6" w:rsidP="00FA2D86">
      <w:pPr>
        <w:pStyle w:val="4-0"/>
      </w:pPr>
      <w:r>
        <w:rPr>
          <w:rFonts w:hint="cs"/>
          <w:rtl/>
        </w:rPr>
        <w:t>ה</w:t>
      </w:r>
      <w:r w:rsidR="00830AB8">
        <w:rPr>
          <w:rFonts w:hint="cs"/>
          <w:rtl/>
        </w:rPr>
        <w:t xml:space="preserve">ספק </w:t>
      </w:r>
      <w:r w:rsidR="004A66E3" w:rsidRPr="0040785C">
        <w:rPr>
          <w:rtl/>
        </w:rPr>
        <w:t xml:space="preserve">הזוכה </w:t>
      </w:r>
      <w:r w:rsidR="00205D6E">
        <w:rPr>
          <w:rFonts w:hint="cs"/>
          <w:rtl/>
        </w:rPr>
        <w:t xml:space="preserve">מחויב להשתתף </w:t>
      </w:r>
      <w:r w:rsidR="004A66E3" w:rsidRPr="0040785C">
        <w:rPr>
          <w:rtl/>
        </w:rPr>
        <w:t>בבדיקת תקלה מערכתית</w:t>
      </w:r>
      <w:r w:rsidR="00830AB8">
        <w:rPr>
          <w:rFonts w:hint="cs"/>
          <w:rtl/>
        </w:rPr>
        <w:t xml:space="preserve"> </w:t>
      </w:r>
      <w:r w:rsidR="00643FE9">
        <w:rPr>
          <w:rFonts w:hint="cs"/>
          <w:rtl/>
        </w:rPr>
        <w:t>אצל המזמין הקשורה, באופן ישיר או עקיף, ל</w:t>
      </w:r>
      <w:r w:rsidR="00F536A3">
        <w:rPr>
          <w:rFonts w:hint="cs"/>
          <w:rtl/>
        </w:rPr>
        <w:t>כל אחד מרכיבי</w:t>
      </w:r>
      <w:r w:rsidR="00FA2D86">
        <w:rPr>
          <w:rFonts w:hint="cs"/>
          <w:rtl/>
        </w:rPr>
        <w:t xml:space="preserve"> </w:t>
      </w:r>
      <w:r w:rsidR="00643FE9">
        <w:rPr>
          <w:rFonts w:hint="cs"/>
          <w:rtl/>
        </w:rPr>
        <w:t>ציוד תקשורת אקטיבי</w:t>
      </w:r>
      <w:r w:rsidR="00F536A3">
        <w:rPr>
          <w:rFonts w:hint="cs"/>
          <w:rtl/>
        </w:rPr>
        <w:t>,</w:t>
      </w:r>
      <w:r w:rsidR="00643FE9">
        <w:rPr>
          <w:rFonts w:hint="cs"/>
          <w:rtl/>
        </w:rPr>
        <w:t xml:space="preserve"> אשר לו הוזמן שירות כלשהו מהשירותים המפורטים במכרז זה, </w:t>
      </w:r>
      <w:r w:rsidR="00643FE9" w:rsidRPr="0040785C">
        <w:rPr>
          <w:rtl/>
        </w:rPr>
        <w:t>וזאת ללא כל תשלום נוסף מעבר לעלות של השירות אשר הוזמן</w:t>
      </w:r>
      <w:r w:rsidR="00345FA1">
        <w:rPr>
          <w:rFonts w:hint="cs"/>
          <w:rtl/>
        </w:rPr>
        <w:t>.</w:t>
      </w:r>
    </w:p>
    <w:p w14:paraId="42E02C95" w14:textId="77777777" w:rsidR="006D17B3" w:rsidRPr="0040785C" w:rsidRDefault="006D17B3" w:rsidP="00F50274">
      <w:pPr>
        <w:pStyle w:val="4-0"/>
      </w:pPr>
      <w:r>
        <w:rPr>
          <w:rFonts w:hint="cs"/>
          <w:rtl/>
        </w:rPr>
        <w:t xml:space="preserve">בהזמנת שירות עבור ציוד, על הספק לבצע מיפוי </w:t>
      </w:r>
      <w:r w:rsidR="00E56F3E">
        <w:rPr>
          <w:rFonts w:hint="cs"/>
          <w:rtl/>
        </w:rPr>
        <w:t xml:space="preserve">פיזי </w:t>
      </w:r>
      <w:r>
        <w:rPr>
          <w:rFonts w:hint="cs"/>
          <w:rtl/>
        </w:rPr>
        <w:t>של הציוד הקיים ב</w:t>
      </w:r>
      <w:r w:rsidR="00E56F3E">
        <w:rPr>
          <w:rFonts w:hint="cs"/>
          <w:rtl/>
        </w:rPr>
        <w:t xml:space="preserve">כל </w:t>
      </w:r>
      <w:r>
        <w:rPr>
          <w:rFonts w:hint="cs"/>
          <w:rtl/>
        </w:rPr>
        <w:t>אתר</w:t>
      </w:r>
      <w:r w:rsidR="00E56F3E">
        <w:rPr>
          <w:rFonts w:hint="cs"/>
          <w:rtl/>
        </w:rPr>
        <w:t>י</w:t>
      </w:r>
      <w:r>
        <w:rPr>
          <w:rFonts w:hint="cs"/>
          <w:rtl/>
        </w:rPr>
        <w:t xml:space="preserve"> המזמין </w:t>
      </w:r>
      <w:r w:rsidR="00E56F3E">
        <w:rPr>
          <w:rFonts w:hint="cs"/>
          <w:rtl/>
        </w:rPr>
        <w:t>ו</w:t>
      </w:r>
      <w:r>
        <w:rPr>
          <w:rFonts w:hint="cs"/>
          <w:rtl/>
        </w:rPr>
        <w:t>אשר עבורו מוזמן השירות</w:t>
      </w:r>
      <w:r w:rsidR="00E56F3E">
        <w:rPr>
          <w:rFonts w:hint="cs"/>
          <w:rtl/>
        </w:rPr>
        <w:t>. על הספק להעביר דוח מיפוי מסודר ל</w:t>
      </w:r>
      <w:r w:rsidR="008A2B2E">
        <w:rPr>
          <w:rFonts w:hint="cs"/>
          <w:rtl/>
        </w:rPr>
        <w:t>אישור ה</w:t>
      </w:r>
      <w:r w:rsidR="00E56F3E">
        <w:rPr>
          <w:rFonts w:hint="cs"/>
          <w:rtl/>
        </w:rPr>
        <w:t>מזמין, בהתאם לדרישות המיפוי אשר ביקש המזמין</w:t>
      </w:r>
      <w:r w:rsidR="005F0933">
        <w:rPr>
          <w:rFonts w:hint="cs"/>
          <w:rtl/>
        </w:rPr>
        <w:t>,</w:t>
      </w:r>
      <w:r w:rsidR="00E56F3E">
        <w:rPr>
          <w:rFonts w:hint="cs"/>
          <w:rtl/>
        </w:rPr>
        <w:t xml:space="preserve"> לא יאוחר מ-3 חודשים קלנדריים לאחר הזמנת השירות על ידו.</w:t>
      </w:r>
    </w:p>
    <w:p w14:paraId="2D1B198F" w14:textId="77777777" w:rsidR="004A66E3" w:rsidRPr="0040785C" w:rsidRDefault="004A66E3" w:rsidP="008627E6">
      <w:pPr>
        <w:pStyle w:val="4-0"/>
      </w:pPr>
      <w:r w:rsidRPr="0040785C">
        <w:rPr>
          <w:rtl/>
        </w:rPr>
        <w:t>מבלי לגרוע מכלליות האמור לעיל, הזוכה יספק כל סיוע, לרבות באמצעות שירותי תמיכה טכנית, לפתרון בעיות הנובעות משילוב הציוד בחומרה, מערכת הפעלה, רשת או תוכנה אחרים.</w:t>
      </w:r>
    </w:p>
    <w:p w14:paraId="03B05D18" w14:textId="77777777" w:rsidR="00975BDE" w:rsidRPr="0040785C" w:rsidRDefault="00DF17B9" w:rsidP="00C55124">
      <w:pPr>
        <w:pStyle w:val="3-"/>
        <w:rPr>
          <w:rtl/>
        </w:rPr>
      </w:pPr>
      <w:r w:rsidRPr="0040785C">
        <w:rPr>
          <w:rtl/>
        </w:rPr>
        <w:t>שירות</w:t>
      </w:r>
      <w:r w:rsidR="00975BDE" w:rsidRPr="0040785C">
        <w:rPr>
          <w:rtl/>
        </w:rPr>
        <w:t xml:space="preserve"> פרטני עבור ציוד</w:t>
      </w:r>
      <w:r w:rsidR="0065154D" w:rsidRPr="0040785C">
        <w:rPr>
          <w:rtl/>
        </w:rPr>
        <w:t xml:space="preserve"> – חד פעמי</w:t>
      </w:r>
      <w:bookmarkEnd w:id="276"/>
    </w:p>
    <w:p w14:paraId="1FF0028A" w14:textId="33DDA7D9" w:rsidR="00975BDE" w:rsidRPr="0040785C" w:rsidRDefault="00975BDE" w:rsidP="0093510D">
      <w:pPr>
        <w:pStyle w:val="3-0"/>
        <w:numPr>
          <w:ilvl w:val="0"/>
          <w:numId w:val="0"/>
        </w:numPr>
        <w:ind w:left="1191"/>
      </w:pPr>
      <w:r w:rsidRPr="0040785C">
        <w:rPr>
          <w:rtl/>
        </w:rPr>
        <w:t xml:space="preserve">שירותים </w:t>
      </w:r>
      <w:r w:rsidR="0065154D" w:rsidRPr="0040785C">
        <w:rPr>
          <w:rtl/>
        </w:rPr>
        <w:t>המפורטים בסעיף זה</w:t>
      </w:r>
      <w:r w:rsidRPr="0040785C">
        <w:rPr>
          <w:rtl/>
        </w:rPr>
        <w:t xml:space="preserve"> יינתנו על ידי הספק הזוכה בתמורה לתשלום חד פעמי, בהתאם לתצורות המפורטות בסעיף </w:t>
      </w:r>
      <w:r w:rsidR="009849BE" w:rsidRPr="0040785C">
        <w:fldChar w:fldCharType="begin"/>
      </w:r>
      <w:r w:rsidR="009849BE" w:rsidRPr="0040785C">
        <w:instrText xml:space="preserve"> REF _Ref533199207 \r \h </w:instrText>
      </w:r>
      <w:r w:rsidR="0040785C">
        <w:instrText xml:space="preserve"> \* MERGEFORMAT </w:instrText>
      </w:r>
      <w:r w:rsidR="009849BE" w:rsidRPr="0040785C">
        <w:fldChar w:fldCharType="separate"/>
      </w:r>
      <w:r w:rsidR="0093634C">
        <w:rPr>
          <w:rtl/>
        </w:rPr>
        <w:t>‏5.2.2</w:t>
      </w:r>
      <w:r w:rsidR="009849BE" w:rsidRPr="0040785C">
        <w:fldChar w:fldCharType="end"/>
      </w:r>
      <w:r w:rsidRPr="0040785C">
        <w:rPr>
          <w:rtl/>
        </w:rPr>
        <w:t>, עבור כל רכיב</w:t>
      </w:r>
      <w:r w:rsidR="0065154D" w:rsidRPr="0040785C">
        <w:rPr>
          <w:rtl/>
        </w:rPr>
        <w:t xml:space="preserve"> </w:t>
      </w:r>
      <w:r w:rsidR="00C67E3B" w:rsidRPr="0040785C">
        <w:rPr>
          <w:rtl/>
        </w:rPr>
        <w:t>שעבורו מוז</w:t>
      </w:r>
      <w:r w:rsidR="008C6E93" w:rsidRPr="0040785C">
        <w:rPr>
          <w:rtl/>
        </w:rPr>
        <w:t xml:space="preserve">מן השירות, </w:t>
      </w:r>
      <w:r w:rsidR="0065154D" w:rsidRPr="0040785C">
        <w:rPr>
          <w:rtl/>
        </w:rPr>
        <w:t xml:space="preserve">בהתאם למחיר </w:t>
      </w:r>
      <w:r w:rsidR="005F0933">
        <w:rPr>
          <w:rFonts w:hint="cs"/>
          <w:rtl/>
        </w:rPr>
        <w:t>ה</w:t>
      </w:r>
      <w:r w:rsidR="0065154D" w:rsidRPr="0040785C">
        <w:rPr>
          <w:rtl/>
        </w:rPr>
        <w:t>מחירון של היצרן:</w:t>
      </w:r>
    </w:p>
    <w:p w14:paraId="559E3109" w14:textId="77777777" w:rsidR="00591659" w:rsidRPr="0040785C" w:rsidRDefault="00591659" w:rsidP="00F50274">
      <w:pPr>
        <w:pStyle w:val="4-"/>
        <w:rPr>
          <w:rtl/>
        </w:rPr>
      </w:pPr>
      <w:bookmarkStart w:id="277" w:name="_Ref530653465"/>
      <w:r w:rsidRPr="0040785C">
        <w:rPr>
          <w:rtl/>
        </w:rPr>
        <w:t>שיר</w:t>
      </w:r>
      <w:r w:rsidR="00255F11" w:rsidRPr="0040785C">
        <w:rPr>
          <w:rtl/>
        </w:rPr>
        <w:t>ו</w:t>
      </w:r>
      <w:r w:rsidRPr="0040785C">
        <w:rPr>
          <w:rtl/>
        </w:rPr>
        <w:t>תי התקנה</w:t>
      </w:r>
      <w:bookmarkEnd w:id="277"/>
    </w:p>
    <w:p w14:paraId="30CC1C5C" w14:textId="77777777" w:rsidR="006D0CFF" w:rsidRPr="0040785C" w:rsidRDefault="006D0CFF" w:rsidP="00E6210C">
      <w:pPr>
        <w:pStyle w:val="5-0"/>
      </w:pPr>
      <w:bookmarkStart w:id="278" w:name="_Ref532993639"/>
      <w:r w:rsidRPr="0040785C">
        <w:rPr>
          <w:rtl/>
        </w:rPr>
        <w:t>אפיון וניתוח צרכי מערכות התקשורת של המזמין, לרבות השתתפות בדיונים של המזמין באמצעות גורמים טכניים/מהנדסי מערכת.</w:t>
      </w:r>
      <w:bookmarkEnd w:id="278"/>
    </w:p>
    <w:p w14:paraId="2168B317" w14:textId="77777777" w:rsidR="006D0CFF" w:rsidRPr="0040785C" w:rsidRDefault="006D0CFF" w:rsidP="0046296C">
      <w:pPr>
        <w:pStyle w:val="5-0"/>
      </w:pPr>
      <w:r w:rsidRPr="0040785C">
        <w:rPr>
          <w:rtl/>
        </w:rPr>
        <w:t>סיוע באפיון הציוד שיירכש מול הספק הזוכה במכרזי מינהל הרכש לאספקת ציוד תקשורת אקטיבי, לרבות מכרז 15-2015, או מול כל ספקים אחרים אשר נבחרו בהליך עצמאי על ידי המשרד.</w:t>
      </w:r>
    </w:p>
    <w:p w14:paraId="48AB3FA3" w14:textId="77777777" w:rsidR="006D0CFF" w:rsidRPr="0040785C" w:rsidRDefault="006D0CFF" w:rsidP="00F65476">
      <w:pPr>
        <w:pStyle w:val="5-0"/>
      </w:pPr>
      <w:r w:rsidRPr="0040785C">
        <w:rPr>
          <w:rtl/>
        </w:rPr>
        <w:t>תכנון מפורט להתקנת ושילוב הרכיבים המבוקשים ברשת המזמין.</w:t>
      </w:r>
    </w:p>
    <w:p w14:paraId="6CB53896" w14:textId="77777777" w:rsidR="006D0CFF" w:rsidRPr="0040785C" w:rsidRDefault="006D0CFF" w:rsidP="00F65476">
      <w:pPr>
        <w:pStyle w:val="5-0"/>
        <w:rPr>
          <w:rtl/>
        </w:rPr>
      </w:pPr>
      <w:bookmarkStart w:id="279" w:name="_Ref532993652"/>
      <w:r w:rsidRPr="0040785C">
        <w:rPr>
          <w:rtl/>
        </w:rPr>
        <w:t xml:space="preserve">הכנת מסמכי תכנון מפורט לביצוע הפרויקט – </w:t>
      </w:r>
      <w:r w:rsidRPr="0040785C">
        <w:t xml:space="preserve">DETAILED LEVEL DESIGN </w:t>
      </w:r>
      <w:r w:rsidRPr="005F0933">
        <w:rPr>
          <w:b/>
          <w:bCs/>
        </w:rPr>
        <w:t>(DLD</w:t>
      </w:r>
      <w:r w:rsidRPr="0040785C">
        <w:t>)</w:t>
      </w:r>
      <w:r w:rsidRPr="0040785C">
        <w:rPr>
          <w:rtl/>
        </w:rPr>
        <w:t>.</w:t>
      </w:r>
      <w:bookmarkEnd w:id="279"/>
    </w:p>
    <w:p w14:paraId="7F48D3AA" w14:textId="77777777" w:rsidR="00591659" w:rsidRPr="0040785C" w:rsidRDefault="00255F11" w:rsidP="001956FC">
      <w:pPr>
        <w:pStyle w:val="5-0"/>
      </w:pPr>
      <w:r w:rsidRPr="0040785C">
        <w:rPr>
          <w:rtl/>
        </w:rPr>
        <w:lastRenderedPageBreak/>
        <w:t>התקנ</w:t>
      </w:r>
      <w:r w:rsidR="00520FBC" w:rsidRPr="0040785C">
        <w:rPr>
          <w:rtl/>
        </w:rPr>
        <w:t xml:space="preserve">ת ציוד תקשורת אקטיבי </w:t>
      </w:r>
      <w:r w:rsidR="005F0933">
        <w:rPr>
          <w:rtl/>
        </w:rPr>
        <w:t xml:space="preserve">אצל המזמין, לרבות התקנה בגובה </w:t>
      </w:r>
      <w:r w:rsidR="00520FBC" w:rsidRPr="0040785C">
        <w:rPr>
          <w:rtl/>
        </w:rPr>
        <w:t>או בחלל לרצפה צפה</w:t>
      </w:r>
      <w:r w:rsidR="00636CCD" w:rsidRPr="0040785C">
        <w:rPr>
          <w:rtl/>
        </w:rPr>
        <w:t>, והכל כפי שיידרש על ידי המזמין</w:t>
      </w:r>
      <w:r w:rsidR="00520FBC" w:rsidRPr="0040785C">
        <w:rPr>
          <w:rtl/>
        </w:rPr>
        <w:t>.</w:t>
      </w:r>
    </w:p>
    <w:p w14:paraId="27ED26A8" w14:textId="77777777" w:rsidR="00255F11" w:rsidRPr="0040785C" w:rsidRDefault="00255F11" w:rsidP="00D1084D">
      <w:pPr>
        <w:pStyle w:val="5-0"/>
      </w:pPr>
      <w:r w:rsidRPr="0040785C">
        <w:rPr>
          <w:rtl/>
        </w:rPr>
        <w:t xml:space="preserve">שילוב הציוד ברשת המזמין, </w:t>
      </w:r>
      <w:r w:rsidR="00BF2F16" w:rsidRPr="0040785C">
        <w:rPr>
          <w:rtl/>
        </w:rPr>
        <w:t>לרב</w:t>
      </w:r>
      <w:r w:rsidR="00F431CF" w:rsidRPr="0040785C">
        <w:rPr>
          <w:rtl/>
        </w:rPr>
        <w:t xml:space="preserve">ות: </w:t>
      </w:r>
      <w:r w:rsidRPr="0040785C">
        <w:rPr>
          <w:rtl/>
        </w:rPr>
        <w:t>חיבור למערכות השו"ב</w:t>
      </w:r>
      <w:r w:rsidR="00F431CF" w:rsidRPr="0040785C">
        <w:rPr>
          <w:rtl/>
        </w:rPr>
        <w:t>, התאמת תצורה לפרוטוקולי אבטחת מידע ועוד.</w:t>
      </w:r>
    </w:p>
    <w:p w14:paraId="4FF0C549" w14:textId="77777777" w:rsidR="00255F11" w:rsidRPr="0040785C" w:rsidRDefault="00E076E5" w:rsidP="006E0AF5">
      <w:pPr>
        <w:pStyle w:val="5-0"/>
      </w:pPr>
      <w:r>
        <w:rPr>
          <w:rtl/>
        </w:rPr>
        <w:t>הכנת</w:t>
      </w:r>
      <w:r w:rsidR="00255F11" w:rsidRPr="0040785C">
        <w:rPr>
          <w:rtl/>
        </w:rPr>
        <w:t xml:space="preserve"> מסמכי דרישות למבדקי מסירה לאימות ההתקנה על פי הנדרש.</w:t>
      </w:r>
    </w:p>
    <w:p w14:paraId="62CD5B95" w14:textId="77777777" w:rsidR="00255F11" w:rsidRPr="0040785C" w:rsidRDefault="00255F11" w:rsidP="006E0AF5">
      <w:pPr>
        <w:pStyle w:val="5-0"/>
      </w:pPr>
      <w:r w:rsidRPr="0040785C">
        <w:rPr>
          <w:rtl/>
        </w:rPr>
        <w:t>ביצוע מבדקי מסירה לתקינות הציוד המסופק ומסירת הפתרון לבדיקות קבלה של המזמין.</w:t>
      </w:r>
    </w:p>
    <w:p w14:paraId="7B3F49B4" w14:textId="77777777" w:rsidR="00255F11" w:rsidRPr="0040785C" w:rsidRDefault="00255F11" w:rsidP="006E0AF5">
      <w:pPr>
        <w:pStyle w:val="5-0"/>
      </w:pPr>
      <w:r w:rsidRPr="0040785C">
        <w:rPr>
          <w:rtl/>
        </w:rPr>
        <w:t>השתתפות בביצוע מבדקי קבלה</w:t>
      </w:r>
      <w:r w:rsidR="00217112" w:rsidRPr="0040785C">
        <w:rPr>
          <w:rtl/>
        </w:rPr>
        <w:t>, בהתאם לבקשת המזמין,</w:t>
      </w:r>
      <w:r w:rsidRPr="0040785C">
        <w:rPr>
          <w:rtl/>
        </w:rPr>
        <w:t xml:space="preserve"> וביצוע סבבי תיקון, ככל שיידרש, עד לאישור המזמין.</w:t>
      </w:r>
    </w:p>
    <w:p w14:paraId="45FB71C8" w14:textId="2B0E927F" w:rsidR="00255F11" w:rsidRPr="0040785C" w:rsidRDefault="00255F11" w:rsidP="006E0AF5">
      <w:pPr>
        <w:pStyle w:val="5-0"/>
      </w:pPr>
      <w:r w:rsidRPr="0040785C">
        <w:rPr>
          <w:rtl/>
        </w:rPr>
        <w:t xml:space="preserve">הדרכת עובדי המזמין בהפעלת המערכת כנדרש </w:t>
      </w:r>
      <w:r w:rsidR="00217112" w:rsidRPr="0040785C">
        <w:rPr>
          <w:rtl/>
        </w:rPr>
        <w:t xml:space="preserve">בסעיף </w:t>
      </w:r>
      <w:r w:rsidR="0036360D" w:rsidRPr="0040785C">
        <w:fldChar w:fldCharType="begin"/>
      </w:r>
      <w:r w:rsidR="0036360D" w:rsidRPr="0040785C">
        <w:instrText xml:space="preserve"> REF _Ref533199438 \r \h </w:instrText>
      </w:r>
      <w:r w:rsidR="0040785C">
        <w:instrText xml:space="preserve"> \* MERGEFORMAT </w:instrText>
      </w:r>
      <w:r w:rsidR="0036360D" w:rsidRPr="0040785C">
        <w:fldChar w:fldCharType="separate"/>
      </w:r>
      <w:r w:rsidR="0093634C">
        <w:rPr>
          <w:rtl/>
        </w:rPr>
        <w:t>‏4.12</w:t>
      </w:r>
      <w:r w:rsidR="0036360D" w:rsidRPr="0040785C">
        <w:fldChar w:fldCharType="end"/>
      </w:r>
      <w:r w:rsidR="00217112" w:rsidRPr="0040785C">
        <w:rPr>
          <w:rtl/>
        </w:rPr>
        <w:t>.</w:t>
      </w:r>
    </w:p>
    <w:p w14:paraId="5A48D501" w14:textId="2DC11A81" w:rsidR="00255F11" w:rsidRPr="0040785C" w:rsidRDefault="00255F11" w:rsidP="006E0AF5">
      <w:pPr>
        <w:pStyle w:val="5-0"/>
        <w:rPr>
          <w:rtl/>
        </w:rPr>
      </w:pPr>
      <w:r w:rsidRPr="0040785C">
        <w:rPr>
          <w:rtl/>
        </w:rPr>
        <w:t xml:space="preserve">תיעוד המערכת כנדרש </w:t>
      </w:r>
      <w:r w:rsidR="00217112" w:rsidRPr="0040785C">
        <w:rPr>
          <w:rtl/>
        </w:rPr>
        <w:t xml:space="preserve">בסעיף </w:t>
      </w:r>
      <w:r w:rsidR="0036360D" w:rsidRPr="0040785C">
        <w:fldChar w:fldCharType="begin"/>
      </w:r>
      <w:r w:rsidR="0036360D" w:rsidRPr="0040785C">
        <w:instrText xml:space="preserve"> REF _Ref533199495 \r \h </w:instrText>
      </w:r>
      <w:r w:rsidR="0040785C">
        <w:instrText xml:space="preserve"> \* MERGEFORMAT </w:instrText>
      </w:r>
      <w:r w:rsidR="0036360D" w:rsidRPr="0040785C">
        <w:fldChar w:fldCharType="separate"/>
      </w:r>
      <w:r w:rsidR="0093634C">
        <w:rPr>
          <w:rtl/>
        </w:rPr>
        <w:t>‏4.11</w:t>
      </w:r>
      <w:r w:rsidR="0036360D" w:rsidRPr="0040785C">
        <w:fldChar w:fldCharType="end"/>
      </w:r>
      <w:r w:rsidR="00217112" w:rsidRPr="0040785C">
        <w:rPr>
          <w:rtl/>
        </w:rPr>
        <w:t>.</w:t>
      </w:r>
    </w:p>
    <w:p w14:paraId="37206EEA" w14:textId="48139834" w:rsidR="003B4DC8" w:rsidRPr="003B4DC8" w:rsidRDefault="00F96A40" w:rsidP="006E0AF5">
      <w:pPr>
        <w:pStyle w:val="5-0"/>
      </w:pPr>
      <w:r w:rsidRPr="0040785C">
        <w:rPr>
          <w:rtl/>
        </w:rPr>
        <w:t xml:space="preserve">אם לאחר אפיון ותכנון המערכת כמפורט בסעיפים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Ref532993639 \r \h</w:instrText>
      </w:r>
      <w:r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Pr="0040785C">
        <w:rPr>
          <w:rtl/>
        </w:rPr>
      </w:r>
      <w:r w:rsidRPr="0040785C">
        <w:rPr>
          <w:rtl/>
        </w:rPr>
        <w:fldChar w:fldCharType="separate"/>
      </w:r>
      <w:r w:rsidR="0093634C">
        <w:rPr>
          <w:rtl/>
        </w:rPr>
        <w:t>‏4.2.2.1.1</w:t>
      </w:r>
      <w:r w:rsidRPr="0040785C">
        <w:rPr>
          <w:rtl/>
        </w:rPr>
        <w:fldChar w:fldCharType="end"/>
      </w:r>
      <w:r w:rsidR="005F0933">
        <w:rPr>
          <w:rFonts w:hint="cs"/>
          <w:rtl/>
        </w:rPr>
        <w:t xml:space="preserve"> עד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Ref532993652 \r \h</w:instrText>
      </w:r>
      <w:r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Pr="0040785C">
        <w:rPr>
          <w:rtl/>
        </w:rPr>
      </w:r>
      <w:r w:rsidRPr="0040785C">
        <w:rPr>
          <w:rtl/>
        </w:rPr>
        <w:fldChar w:fldCharType="separate"/>
      </w:r>
      <w:r w:rsidR="0093634C">
        <w:rPr>
          <w:rtl/>
        </w:rPr>
        <w:t>‏4.2.2.1.4</w:t>
      </w:r>
      <w:r w:rsidRPr="0040785C">
        <w:rPr>
          <w:rtl/>
        </w:rPr>
        <w:fldChar w:fldCharType="end"/>
      </w:r>
      <w:r w:rsidR="005F0933">
        <w:rPr>
          <w:rFonts w:hint="cs"/>
          <w:rtl/>
        </w:rPr>
        <w:t xml:space="preserve"> לעיל</w:t>
      </w:r>
      <w:r w:rsidRPr="0040785C">
        <w:rPr>
          <w:rtl/>
        </w:rPr>
        <w:t xml:space="preserve">, </w:t>
      </w:r>
      <w:r w:rsidRPr="00ED716B">
        <w:rPr>
          <w:b/>
          <w:bCs/>
          <w:u w:val="single"/>
          <w:rtl/>
        </w:rPr>
        <w:t xml:space="preserve">לא </w:t>
      </w:r>
      <w:r w:rsidRPr="00ED716B">
        <w:rPr>
          <w:u w:val="single"/>
          <w:rtl/>
        </w:rPr>
        <w:t>יירכש</w:t>
      </w:r>
      <w:r w:rsidR="005F0933" w:rsidRPr="00ED716B">
        <w:rPr>
          <w:rFonts w:hint="cs"/>
          <w:u w:val="single"/>
          <w:rtl/>
        </w:rPr>
        <w:t>ו</w:t>
      </w:r>
      <w:r w:rsidRPr="00ED716B">
        <w:rPr>
          <w:u w:val="single"/>
          <w:rtl/>
        </w:rPr>
        <w:t xml:space="preserve"> לפחות 60% מהרכיבים שאופיינו ותוכננו תוך 6 חודשים מיום הגשת התכנון המפורט</w:t>
      </w:r>
      <w:r w:rsidRPr="0040785C">
        <w:rPr>
          <w:rtl/>
        </w:rPr>
        <w:t xml:space="preserve">, ישלם המזמין עבור </w:t>
      </w:r>
      <w:r w:rsidR="005F0933">
        <w:rPr>
          <w:rFonts w:hint="cs"/>
          <w:rtl/>
        </w:rPr>
        <w:t>האפיון וה</w:t>
      </w:r>
      <w:r w:rsidRPr="0040785C">
        <w:rPr>
          <w:rtl/>
        </w:rPr>
        <w:t>תכנון לרכיבים הכלולים בתכנון המפורט</w:t>
      </w:r>
      <w:r w:rsidR="005F0933">
        <w:rPr>
          <w:rFonts w:hint="cs"/>
          <w:rtl/>
        </w:rPr>
        <w:t xml:space="preserve"> שלא נרכשו</w:t>
      </w:r>
      <w:r w:rsidR="00ED716B">
        <w:rPr>
          <w:rtl/>
        </w:rPr>
        <w:t>, 25% מ</w:t>
      </w:r>
      <w:r w:rsidR="00ED716B">
        <w:rPr>
          <w:rFonts w:hint="cs"/>
          <w:rtl/>
        </w:rPr>
        <w:t>עלות</w:t>
      </w:r>
      <w:r w:rsidR="00ED716B">
        <w:rPr>
          <w:rtl/>
        </w:rPr>
        <w:t xml:space="preserve"> </w:t>
      </w:r>
      <w:r w:rsidR="00ED716B">
        <w:rPr>
          <w:rFonts w:hint="cs"/>
          <w:rtl/>
        </w:rPr>
        <w:t>התקנתם (אילו היו נרכשים), כפי שנקבעה במכרז.</w:t>
      </w:r>
    </w:p>
    <w:p w14:paraId="724BE1E5" w14:textId="77777777" w:rsidR="000D715B" w:rsidRPr="0040785C" w:rsidRDefault="00A91096" w:rsidP="00F50274">
      <w:pPr>
        <w:pStyle w:val="4-"/>
        <w:rPr>
          <w:rtl/>
        </w:rPr>
      </w:pPr>
      <w:bookmarkStart w:id="280" w:name="_Ref532995154"/>
      <w:r w:rsidRPr="0040785C">
        <w:rPr>
          <w:rtl/>
        </w:rPr>
        <w:t xml:space="preserve">שירותי ביצוע </w:t>
      </w:r>
      <w:r w:rsidR="000D715B" w:rsidRPr="0040785C">
        <w:rPr>
          <w:rtl/>
        </w:rPr>
        <w:t>תוספות ושינויים בהתקנת הציוד</w:t>
      </w:r>
      <w:bookmarkEnd w:id="280"/>
    </w:p>
    <w:p w14:paraId="6425F4B1" w14:textId="77777777" w:rsidR="000F7A71" w:rsidRPr="0040785C" w:rsidRDefault="009D51BE" w:rsidP="00E6210C">
      <w:pPr>
        <w:pStyle w:val="5-0"/>
      </w:pPr>
      <w:r w:rsidRPr="0040785C">
        <w:rPr>
          <w:rtl/>
        </w:rPr>
        <w:t>העתקת ציוד קיים למיקום חדש, לרבות:</w:t>
      </w:r>
    </w:p>
    <w:p w14:paraId="1F2916B9" w14:textId="77777777" w:rsidR="009D51BE" w:rsidRPr="0040785C" w:rsidRDefault="009D51BE" w:rsidP="00E6210C">
      <w:pPr>
        <w:pStyle w:val="6-0"/>
      </w:pPr>
      <w:bookmarkStart w:id="281" w:name="_Ref532993607"/>
      <w:r w:rsidRPr="0040785C">
        <w:rPr>
          <w:rtl/>
        </w:rPr>
        <w:t>הסרה</w:t>
      </w:r>
      <w:r w:rsidR="00501420" w:rsidRPr="0040785C">
        <w:rPr>
          <w:rtl/>
        </w:rPr>
        <w:t xml:space="preserve"> ו/או </w:t>
      </w:r>
      <w:r w:rsidRPr="0040785C">
        <w:rPr>
          <w:rtl/>
        </w:rPr>
        <w:t>העתקת מתג (</w:t>
      </w:r>
      <w:r w:rsidRPr="0040785C">
        <w:t>Stand Alone</w:t>
      </w:r>
      <w:r w:rsidRPr="0040785C">
        <w:rPr>
          <w:rtl/>
        </w:rPr>
        <w:t xml:space="preserve"> או ב</w:t>
      </w:r>
      <w:r w:rsidRPr="0040785C">
        <w:t>Stack</w:t>
      </w:r>
      <w:r w:rsidRPr="0040785C">
        <w:rPr>
          <w:rtl/>
        </w:rPr>
        <w:t>)</w:t>
      </w:r>
      <w:r w:rsidR="00845B19" w:rsidRPr="0040785C">
        <w:rPr>
          <w:rtl/>
        </w:rPr>
        <w:t>.</w:t>
      </w:r>
      <w:bookmarkEnd w:id="281"/>
    </w:p>
    <w:p w14:paraId="06598AAE" w14:textId="77777777" w:rsidR="009D51BE" w:rsidRPr="0040785C" w:rsidRDefault="00501420" w:rsidP="0046296C">
      <w:pPr>
        <w:pStyle w:val="6-0"/>
      </w:pPr>
      <w:r w:rsidRPr="0040785C">
        <w:rPr>
          <w:rtl/>
        </w:rPr>
        <w:t xml:space="preserve">הסרה ו/או העתקת </w:t>
      </w:r>
      <w:r w:rsidR="009D51BE" w:rsidRPr="0040785C">
        <w:rPr>
          <w:rtl/>
        </w:rPr>
        <w:t>נתב</w:t>
      </w:r>
      <w:r w:rsidR="00845B19" w:rsidRPr="0040785C">
        <w:rPr>
          <w:rtl/>
        </w:rPr>
        <w:t>.</w:t>
      </w:r>
    </w:p>
    <w:p w14:paraId="3429F606" w14:textId="77777777" w:rsidR="009D51BE" w:rsidRPr="0040785C" w:rsidRDefault="00501420" w:rsidP="00F65476">
      <w:pPr>
        <w:pStyle w:val="6-0"/>
      </w:pPr>
      <w:r w:rsidRPr="0040785C">
        <w:rPr>
          <w:rtl/>
        </w:rPr>
        <w:t xml:space="preserve">הסרה או העתקת </w:t>
      </w:r>
      <w:r w:rsidR="009D51BE" w:rsidRPr="0040785C">
        <w:rPr>
          <w:rtl/>
        </w:rPr>
        <w:t>כרטיס במתג</w:t>
      </w:r>
      <w:r w:rsidRPr="0040785C">
        <w:rPr>
          <w:rtl/>
        </w:rPr>
        <w:t xml:space="preserve"> ו/או</w:t>
      </w:r>
      <w:r w:rsidR="009D51BE" w:rsidRPr="0040785C">
        <w:rPr>
          <w:rtl/>
        </w:rPr>
        <w:t xml:space="preserve"> נתב מודולרי.</w:t>
      </w:r>
    </w:p>
    <w:p w14:paraId="48D02297" w14:textId="77777777" w:rsidR="009D51BE" w:rsidRPr="0040785C" w:rsidRDefault="00845B19" w:rsidP="00E6210C">
      <w:pPr>
        <w:pStyle w:val="5-0"/>
      </w:pPr>
      <w:r w:rsidRPr="0040785C">
        <w:rPr>
          <w:rtl/>
        </w:rPr>
        <w:t>ביצוע שינוי מהותי בהתקנת הציוד, לרבות הוספה של ציוד חדש למערכות קיימות.</w:t>
      </w:r>
    </w:p>
    <w:p w14:paraId="73CBCF99" w14:textId="78A36337" w:rsidR="00845B19" w:rsidRPr="0040785C" w:rsidRDefault="00845B19" w:rsidP="0046296C">
      <w:pPr>
        <w:pStyle w:val="5-0"/>
        <w:rPr>
          <w:rtl/>
        </w:rPr>
      </w:pPr>
      <w:r w:rsidRPr="0040785C">
        <w:rPr>
          <w:rtl/>
        </w:rPr>
        <w:t>יובהר, כי השירותים הנכללים בסעיף זה כוללים את כל הנדרש להתקנת הציוד</w:t>
      </w:r>
      <w:r w:rsidR="006D0CFF" w:rsidRPr="0040785C">
        <w:rPr>
          <w:rtl/>
        </w:rPr>
        <w:t xml:space="preserve"> מחדש</w:t>
      </w:r>
      <w:r w:rsidRPr="0040785C">
        <w:rPr>
          <w:rtl/>
        </w:rPr>
        <w:t xml:space="preserve">, במפורט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Ref530653465 \r \h</w:instrText>
      </w:r>
      <w:r w:rsidRPr="0040785C">
        <w:rPr>
          <w:rtl/>
        </w:rPr>
        <w:instrText xml:space="preserve"> </w:instrText>
      </w:r>
      <w:r w:rsidR="0065154D" w:rsidRPr="0040785C">
        <w:rPr>
          <w:rtl/>
        </w:rPr>
        <w:instrText xml:space="preserve"> \* </w:instrText>
      </w:r>
      <w:r w:rsidR="0065154D" w:rsidRPr="0040785C">
        <w:instrText>MERGEFORMAT</w:instrText>
      </w:r>
      <w:r w:rsidR="0065154D" w:rsidRPr="0040785C">
        <w:rPr>
          <w:rtl/>
        </w:rPr>
        <w:instrText xml:space="preserve"> </w:instrText>
      </w:r>
      <w:r w:rsidRPr="0040785C">
        <w:rPr>
          <w:rtl/>
        </w:rPr>
      </w:r>
      <w:r w:rsidRPr="0040785C">
        <w:rPr>
          <w:rtl/>
        </w:rPr>
        <w:fldChar w:fldCharType="separate"/>
      </w:r>
      <w:r w:rsidR="0093634C">
        <w:rPr>
          <w:rtl/>
        </w:rPr>
        <w:t>‏4.2.2.1</w:t>
      </w:r>
      <w:r w:rsidRPr="0040785C">
        <w:rPr>
          <w:rtl/>
        </w:rPr>
        <w:fldChar w:fldCharType="end"/>
      </w:r>
      <w:r w:rsidRPr="0040785C">
        <w:rPr>
          <w:rtl/>
        </w:rPr>
        <w:t xml:space="preserve"> לעיל ללא תשלום </w:t>
      </w:r>
      <w:r w:rsidR="00ED716B">
        <w:rPr>
          <w:rFonts w:hint="cs"/>
          <w:rtl/>
        </w:rPr>
        <w:t xml:space="preserve">נוסף או </w:t>
      </w:r>
      <w:r w:rsidRPr="0040785C">
        <w:rPr>
          <w:rtl/>
        </w:rPr>
        <w:t>נפרד בעבורם.</w:t>
      </w:r>
    </w:p>
    <w:p w14:paraId="6CE80B21" w14:textId="77777777" w:rsidR="00F96A40" w:rsidRPr="0040785C" w:rsidRDefault="00F96A40" w:rsidP="00F50274">
      <w:pPr>
        <w:pStyle w:val="4-"/>
        <w:rPr>
          <w:rtl/>
        </w:rPr>
      </w:pPr>
      <w:bookmarkStart w:id="282" w:name="_Ref532995178"/>
      <w:r w:rsidRPr="0040785C">
        <w:rPr>
          <w:rtl/>
        </w:rPr>
        <w:t>שירותי שינוי הגדרות ת</w:t>
      </w:r>
      <w:r w:rsidR="00815540">
        <w:rPr>
          <w:rFonts w:hint="cs"/>
          <w:rtl/>
        </w:rPr>
        <w:t>ו</w:t>
      </w:r>
      <w:r w:rsidRPr="0040785C">
        <w:rPr>
          <w:rtl/>
        </w:rPr>
        <w:t>כנה ותצורה של הציוד המותקן ועדכונו</w:t>
      </w:r>
      <w:bookmarkEnd w:id="282"/>
    </w:p>
    <w:p w14:paraId="1CFFD638" w14:textId="77777777" w:rsidR="00F96A40" w:rsidRPr="0040785C" w:rsidRDefault="00F96A40" w:rsidP="00E6210C">
      <w:pPr>
        <w:pStyle w:val="5-0"/>
      </w:pPr>
      <w:r w:rsidRPr="0040785C">
        <w:rPr>
          <w:rtl/>
        </w:rPr>
        <w:t>שינוי הגדרות ת</w:t>
      </w:r>
      <w:r w:rsidR="00815540">
        <w:rPr>
          <w:rFonts w:hint="cs"/>
          <w:rtl/>
        </w:rPr>
        <w:t>ו</w:t>
      </w:r>
      <w:r w:rsidRPr="0040785C">
        <w:rPr>
          <w:rtl/>
        </w:rPr>
        <w:t>כנה, קושחה ותצורה, לרבות:</w:t>
      </w:r>
    </w:p>
    <w:p w14:paraId="1DC9E51B" w14:textId="77777777" w:rsidR="00F96A40" w:rsidRPr="0040785C" w:rsidRDefault="00F96A40" w:rsidP="00E6210C">
      <w:pPr>
        <w:pStyle w:val="6-0"/>
      </w:pPr>
      <w:r w:rsidRPr="0040785C">
        <w:rPr>
          <w:rtl/>
        </w:rPr>
        <w:t xml:space="preserve">הגדרות </w:t>
      </w:r>
      <w:r w:rsidR="003F4288">
        <w:rPr>
          <w:rFonts w:hint="cs"/>
          <w:rtl/>
        </w:rPr>
        <w:t>ב</w:t>
      </w:r>
      <w:r w:rsidR="003F4288" w:rsidRPr="003F4288">
        <w:rPr>
          <w:rtl/>
        </w:rPr>
        <w:t>ציוד תקשורת אקטיבי</w:t>
      </w:r>
      <w:r w:rsidRPr="003F4288">
        <w:rPr>
          <w:rtl/>
        </w:rPr>
        <w:t xml:space="preserve"> </w:t>
      </w:r>
      <w:r w:rsidRPr="0040785C">
        <w:rPr>
          <w:rtl/>
        </w:rPr>
        <w:t>בהתאם לדרישות המזמין.</w:t>
      </w:r>
    </w:p>
    <w:p w14:paraId="65671094" w14:textId="77777777" w:rsidR="00F96A40" w:rsidRPr="0040785C" w:rsidRDefault="00F96A40" w:rsidP="0046296C">
      <w:pPr>
        <w:pStyle w:val="6-0"/>
      </w:pPr>
      <w:r w:rsidRPr="0040785C">
        <w:rPr>
          <w:rtl/>
        </w:rPr>
        <w:t>עדכון הת</w:t>
      </w:r>
      <w:r w:rsidR="00815540">
        <w:rPr>
          <w:rFonts w:hint="cs"/>
          <w:rtl/>
        </w:rPr>
        <w:t>ו</w:t>
      </w:r>
      <w:r w:rsidRPr="0040785C">
        <w:rPr>
          <w:rtl/>
        </w:rPr>
        <w:t>כנה/קושחה המותקנת.</w:t>
      </w:r>
    </w:p>
    <w:p w14:paraId="3DF3DA74" w14:textId="77777777" w:rsidR="00F96A40" w:rsidRPr="0040785C" w:rsidRDefault="00F96A40" w:rsidP="00E6210C">
      <w:pPr>
        <w:pStyle w:val="5-0"/>
      </w:pPr>
      <w:r w:rsidRPr="0040785C">
        <w:rPr>
          <w:rtl/>
        </w:rPr>
        <w:t>התשלום יהיה לכל ציוד עליו מתבצע השינוי בפועל בעבור כל בקשת שינוי ללא קשר לכמות השינויים הכלולים בה וללא קשר למספר הפעולות הנדרשות לביצוע.</w:t>
      </w:r>
    </w:p>
    <w:p w14:paraId="4F106211" w14:textId="77777777" w:rsidR="00F96A40" w:rsidRPr="0040785C" w:rsidRDefault="00F96A40" w:rsidP="0046296C">
      <w:pPr>
        <w:pStyle w:val="5-0"/>
        <w:rPr>
          <w:rtl/>
        </w:rPr>
      </w:pPr>
      <w:r w:rsidRPr="0040785C">
        <w:rPr>
          <w:rtl/>
        </w:rPr>
        <w:lastRenderedPageBreak/>
        <w:t xml:space="preserve">יובהר, כי שינוי המבוצע פעם אחת וברכיב יחיד יחושב רק בעבורו ללא קשר למספר הרכיבים המושפעים משינוי זה (לדוגמה: הגדרת </w:t>
      </w:r>
      <w:r w:rsidRPr="0040785C">
        <w:t>VLAN</w:t>
      </w:r>
      <w:r w:rsidRPr="0040785C">
        <w:rPr>
          <w:rtl/>
        </w:rPr>
        <w:t xml:space="preserve"> במערכת ניהול והפצתו האוטומטית, תיחשב כפעולה יחידה אל מול מערכת הניהול).</w:t>
      </w:r>
    </w:p>
    <w:p w14:paraId="428EFC6B" w14:textId="77777777" w:rsidR="0065154D" w:rsidRPr="0040785C" w:rsidRDefault="00A91096" w:rsidP="00C55124">
      <w:pPr>
        <w:pStyle w:val="3-"/>
        <w:rPr>
          <w:rtl/>
        </w:rPr>
      </w:pPr>
      <w:bookmarkStart w:id="283" w:name="_Ref530932598"/>
      <w:r w:rsidRPr="0040785C">
        <w:rPr>
          <w:rtl/>
        </w:rPr>
        <w:t>שירות</w:t>
      </w:r>
      <w:r w:rsidR="0065154D" w:rsidRPr="0040785C">
        <w:rPr>
          <w:rtl/>
        </w:rPr>
        <w:t xml:space="preserve">ים </w:t>
      </w:r>
      <w:r w:rsidR="00305FBD" w:rsidRPr="0040785C">
        <w:rPr>
          <w:rtl/>
        </w:rPr>
        <w:t xml:space="preserve">שוטפים </w:t>
      </w:r>
      <w:r w:rsidR="0065154D" w:rsidRPr="0040785C">
        <w:rPr>
          <w:rtl/>
        </w:rPr>
        <w:t>עבור ציוד – שנתי</w:t>
      </w:r>
      <w:bookmarkEnd w:id="283"/>
    </w:p>
    <w:p w14:paraId="02767156" w14:textId="4C7393DC" w:rsidR="0065154D" w:rsidRPr="0040785C" w:rsidRDefault="0065154D" w:rsidP="0093510D">
      <w:pPr>
        <w:pStyle w:val="3-0"/>
        <w:numPr>
          <w:ilvl w:val="0"/>
          <w:numId w:val="0"/>
        </w:numPr>
        <w:ind w:left="1191"/>
      </w:pPr>
      <w:r w:rsidRPr="0040785C">
        <w:rPr>
          <w:rtl/>
        </w:rPr>
        <w:t xml:space="preserve">שירותים המפורטים בסעיף זה יינתנו על ידי הספק הזוכה בתמורה לתשלום </w:t>
      </w:r>
      <w:r w:rsidR="004A65A6" w:rsidRPr="0040785C">
        <w:rPr>
          <w:rtl/>
        </w:rPr>
        <w:t>דמי שירות שנתיים בעבור כל רכיב אשר ייכלל בשירות</w:t>
      </w:r>
      <w:r w:rsidRPr="0040785C">
        <w:rPr>
          <w:rtl/>
        </w:rPr>
        <w:t xml:space="preserve">, בהתאם לתצורות המפורטות בסעיף </w:t>
      </w:r>
      <w:r w:rsidR="00B97B84" w:rsidRPr="0040785C">
        <w:fldChar w:fldCharType="begin"/>
      </w:r>
      <w:r w:rsidR="00B97B84" w:rsidRPr="0040785C">
        <w:instrText xml:space="preserve"> REF _Ref533199665 \r \h </w:instrText>
      </w:r>
      <w:r w:rsidR="0040785C">
        <w:instrText xml:space="preserve"> \* MERGEFORMAT </w:instrText>
      </w:r>
      <w:r w:rsidR="00B97B84" w:rsidRPr="0040785C">
        <w:fldChar w:fldCharType="separate"/>
      </w:r>
      <w:r w:rsidR="0093634C">
        <w:rPr>
          <w:rtl/>
        </w:rPr>
        <w:t>‏5.2.3</w:t>
      </w:r>
      <w:r w:rsidR="00B97B84" w:rsidRPr="0040785C">
        <w:fldChar w:fldCharType="end"/>
      </w:r>
      <w:r w:rsidRPr="0040785C">
        <w:rPr>
          <w:rtl/>
        </w:rPr>
        <w:t xml:space="preserve"> בפרק 5, עבור כל רכיב</w:t>
      </w:r>
      <w:r w:rsidR="005F5ECC" w:rsidRPr="0040785C">
        <w:rPr>
          <w:rtl/>
        </w:rPr>
        <w:t xml:space="preserve"> שעבורו מוזמן השירות,</w:t>
      </w:r>
      <w:r w:rsidRPr="0040785C">
        <w:rPr>
          <w:rtl/>
        </w:rPr>
        <w:t xml:space="preserve"> בהתאם למחיר מחירון של היצרן</w:t>
      </w:r>
      <w:r w:rsidR="00305FBD" w:rsidRPr="0040785C">
        <w:rPr>
          <w:rtl/>
        </w:rPr>
        <w:t>:</w:t>
      </w:r>
    </w:p>
    <w:p w14:paraId="14E6A944" w14:textId="77777777" w:rsidR="00A91096" w:rsidRPr="0040785C" w:rsidRDefault="0065154D" w:rsidP="00F50274">
      <w:pPr>
        <w:pStyle w:val="4-"/>
        <w:rPr>
          <w:rtl/>
        </w:rPr>
      </w:pPr>
      <w:bookmarkStart w:id="284" w:name="_Ref530681680"/>
      <w:r w:rsidRPr="0040785C">
        <w:rPr>
          <w:rtl/>
        </w:rPr>
        <w:t xml:space="preserve">שירות </w:t>
      </w:r>
      <w:r w:rsidR="00A91096" w:rsidRPr="0040785C">
        <w:rPr>
          <w:rtl/>
        </w:rPr>
        <w:t>תיקונים לציוד</w:t>
      </w:r>
      <w:bookmarkEnd w:id="284"/>
    </w:p>
    <w:p w14:paraId="6FF851F2" w14:textId="77777777" w:rsidR="00094825" w:rsidRPr="0040785C" w:rsidRDefault="00094825" w:rsidP="002A6C1B">
      <w:pPr>
        <w:pStyle w:val="4-0"/>
        <w:numPr>
          <w:ilvl w:val="0"/>
          <w:numId w:val="0"/>
        </w:numPr>
        <w:ind w:left="1474"/>
        <w:outlineLvl w:val="9"/>
      </w:pPr>
      <w:r w:rsidRPr="0040785C">
        <w:rPr>
          <w:rtl/>
        </w:rPr>
        <w:t>מתן שירות תיקונים לציוד המותקן אצל המזמין, אשר הינו מעבר לאחריות המורחבת של היצרן</w:t>
      </w:r>
      <w:r w:rsidR="004A65A6" w:rsidRPr="0040785C">
        <w:rPr>
          <w:rtl/>
        </w:rPr>
        <w:t>, הכולל:</w:t>
      </w:r>
    </w:p>
    <w:p w14:paraId="246CA342" w14:textId="77777777" w:rsidR="00094825" w:rsidRPr="0040785C" w:rsidRDefault="004A65A6" w:rsidP="00E6210C">
      <w:pPr>
        <w:pStyle w:val="5-0"/>
      </w:pPr>
      <w:r w:rsidRPr="0040785C">
        <w:rPr>
          <w:rtl/>
        </w:rPr>
        <w:t xml:space="preserve">אבחון תקלות </w:t>
      </w:r>
      <w:r w:rsidR="00094825" w:rsidRPr="0040785C">
        <w:rPr>
          <w:rtl/>
        </w:rPr>
        <w:t>וטיפול באופן רציף עד לתיקונן</w:t>
      </w:r>
      <w:r w:rsidR="008354F7">
        <w:rPr>
          <w:rFonts w:hint="cs"/>
          <w:rtl/>
        </w:rPr>
        <w:t>, לרבות תקלות אשר מקורן בחומרה וכן תקלות אשר מקורן בתוכנה</w:t>
      </w:r>
      <w:r w:rsidR="00094825" w:rsidRPr="0040785C">
        <w:rPr>
          <w:rtl/>
        </w:rPr>
        <w:t>.</w:t>
      </w:r>
    </w:p>
    <w:p w14:paraId="76BFD5A4" w14:textId="77777777" w:rsidR="00094825" w:rsidRPr="0040785C" w:rsidRDefault="00094825" w:rsidP="0046296C">
      <w:pPr>
        <w:pStyle w:val="5-0"/>
      </w:pPr>
      <w:r w:rsidRPr="0040785C">
        <w:rPr>
          <w:rtl/>
        </w:rPr>
        <w:t>התקנת ציוד חליפי</w:t>
      </w:r>
      <w:r w:rsidR="00860337" w:rsidRPr="0040785C">
        <w:rPr>
          <w:rtl/>
        </w:rPr>
        <w:t xml:space="preserve"> על חשבון הספק הזוכה, במקרה של צורך בתיקון הציוד מחוץ לחצרות המזמין, </w:t>
      </w:r>
      <w:r w:rsidRPr="0040785C">
        <w:rPr>
          <w:rtl/>
        </w:rPr>
        <w:t>תוך שמירה על רציפות עבודת המערכת.</w:t>
      </w:r>
    </w:p>
    <w:p w14:paraId="3873FD66" w14:textId="77777777" w:rsidR="00094825" w:rsidRPr="0040785C" w:rsidRDefault="00DA4758" w:rsidP="00F65476">
      <w:pPr>
        <w:pStyle w:val="5-0"/>
      </w:pPr>
      <w:r w:rsidRPr="0040785C">
        <w:rPr>
          <w:rtl/>
        </w:rPr>
        <w:t xml:space="preserve">ביצוע כלל הפעולות הנדרשות לצורך החלפת ציוד מול ספק הציוד, לרבות </w:t>
      </w:r>
      <w:r w:rsidR="00094825" w:rsidRPr="0040785C">
        <w:rPr>
          <w:rtl/>
        </w:rPr>
        <w:t>החלפת ציוד תקול</w:t>
      </w:r>
      <w:r w:rsidRPr="0040785C">
        <w:rPr>
          <w:rtl/>
        </w:rPr>
        <w:t xml:space="preserve"> בציוד חדש</w:t>
      </w:r>
      <w:r w:rsidR="00094825" w:rsidRPr="0040785C">
        <w:rPr>
          <w:rtl/>
        </w:rPr>
        <w:t>, שינועו במידת הצורך אל מעבדת ספק הציוד ובחזרה</w:t>
      </w:r>
      <w:r w:rsidR="00484D8C" w:rsidRPr="0040785C">
        <w:rPr>
          <w:rtl/>
        </w:rPr>
        <w:t>, ועוד</w:t>
      </w:r>
      <w:r w:rsidR="00094825" w:rsidRPr="0040785C">
        <w:rPr>
          <w:rtl/>
        </w:rPr>
        <w:t>.</w:t>
      </w:r>
    </w:p>
    <w:p w14:paraId="54CCFF9B" w14:textId="77777777" w:rsidR="00762BB4" w:rsidRPr="0040785C" w:rsidRDefault="00484D8C" w:rsidP="001956FC">
      <w:pPr>
        <w:pStyle w:val="5-0"/>
      </w:pPr>
      <w:r w:rsidRPr="0040785C">
        <w:rPr>
          <w:rtl/>
        </w:rPr>
        <w:t>התקנת הציוד המתוקן בחזרה במקומו</w:t>
      </w:r>
      <w:r w:rsidR="00094825" w:rsidRPr="0040785C">
        <w:rPr>
          <w:rtl/>
        </w:rPr>
        <w:t xml:space="preserve"> תוך שמירה על תפקוד המערכת.</w:t>
      </w:r>
    </w:p>
    <w:p w14:paraId="5776B712" w14:textId="77777777" w:rsidR="00094825" w:rsidRPr="0040785C" w:rsidRDefault="00762BB4" w:rsidP="00D1084D">
      <w:pPr>
        <w:pStyle w:val="5-0"/>
      </w:pPr>
      <w:r w:rsidRPr="0040785C">
        <w:rPr>
          <w:rtl/>
        </w:rPr>
        <w:t>בדיקת תקינות הציוד וחזרה לפעילות שוטפת תקינה</w:t>
      </w:r>
      <w:r w:rsidR="005F3295" w:rsidRPr="0040785C">
        <w:rPr>
          <w:rtl/>
        </w:rPr>
        <w:t>.</w:t>
      </w:r>
      <w:r w:rsidR="00094825" w:rsidRPr="0040785C">
        <w:rPr>
          <w:rtl/>
        </w:rPr>
        <w:t xml:space="preserve"> </w:t>
      </w:r>
    </w:p>
    <w:p w14:paraId="005A1E9C" w14:textId="77777777" w:rsidR="00094825" w:rsidRPr="0040785C" w:rsidRDefault="00094825" w:rsidP="006E0AF5">
      <w:pPr>
        <w:pStyle w:val="5-0"/>
      </w:pPr>
      <w:r w:rsidRPr="0040785C">
        <w:rPr>
          <w:rtl/>
        </w:rPr>
        <w:t>תמיכה טלפונית.</w:t>
      </w:r>
    </w:p>
    <w:p w14:paraId="1C54FDD2" w14:textId="77777777" w:rsidR="00A91096" w:rsidRPr="0040785C" w:rsidRDefault="00094825" w:rsidP="006E0AF5">
      <w:pPr>
        <w:pStyle w:val="5-0"/>
        <w:rPr>
          <w:rtl/>
        </w:rPr>
      </w:pPr>
      <w:r w:rsidRPr="0040785C">
        <w:rPr>
          <w:rtl/>
        </w:rPr>
        <w:t>ביצוע עדכוני תיעוד בהתאם לנדרש</w:t>
      </w:r>
      <w:r w:rsidR="00DF17B9" w:rsidRPr="0040785C">
        <w:rPr>
          <w:rtl/>
        </w:rPr>
        <w:t>.</w:t>
      </w:r>
    </w:p>
    <w:p w14:paraId="039A2F25" w14:textId="77777777" w:rsidR="00DF17B9" w:rsidRPr="0040785C" w:rsidRDefault="00DF17B9" w:rsidP="00F50274">
      <w:pPr>
        <w:pStyle w:val="4-"/>
      </w:pPr>
      <w:bookmarkStart w:id="285" w:name="_Ref533000834"/>
      <w:r w:rsidRPr="0040785C">
        <w:rPr>
          <w:rtl/>
        </w:rPr>
        <w:t>שירות אחזקה ותפעול מלא</w:t>
      </w:r>
      <w:bookmarkEnd w:id="285"/>
    </w:p>
    <w:p w14:paraId="4D0F55BD" w14:textId="412F8969" w:rsidR="00305FBD" w:rsidRPr="0040785C" w:rsidRDefault="00963C06" w:rsidP="002A6C1B">
      <w:pPr>
        <w:pStyle w:val="4-0"/>
        <w:numPr>
          <w:ilvl w:val="0"/>
          <w:numId w:val="0"/>
        </w:numPr>
        <w:ind w:left="1474"/>
        <w:outlineLvl w:val="9"/>
      </w:pPr>
      <w:r w:rsidRPr="0040785C">
        <w:rPr>
          <w:rtl/>
        </w:rPr>
        <w:t>מתן שירותי תפעול מלאים לציוד המותקן אצל המזמין</w:t>
      </w:r>
      <w:r w:rsidR="00305FBD" w:rsidRPr="0040785C">
        <w:rPr>
          <w:rtl/>
        </w:rPr>
        <w:t>. שירות זה יכלול תפעול מלא של מערכת התקשרות של המזמין לרכיבים אליהם הוזמן השירות ויכלול את כל האמור</w:t>
      </w:r>
      <w:r w:rsidRPr="0040785C">
        <w:rPr>
          <w:rtl/>
        </w:rPr>
        <w:t xml:space="preserve"> בסעי</w:t>
      </w:r>
      <w:r w:rsidR="00305FBD" w:rsidRPr="0040785C">
        <w:rPr>
          <w:rtl/>
        </w:rPr>
        <w:t xml:space="preserve">פים </w:t>
      </w:r>
      <w:r w:rsidR="00012127" w:rsidRPr="0040785C">
        <w:fldChar w:fldCharType="begin"/>
      </w:r>
      <w:r w:rsidR="00012127" w:rsidRPr="0040785C">
        <w:instrText xml:space="preserve"> REF _Ref532995154 \r \h </w:instrText>
      </w:r>
      <w:r w:rsidR="00651292" w:rsidRPr="0040785C">
        <w:instrText xml:space="preserve"> \* MERGEFORMAT </w:instrText>
      </w:r>
      <w:r w:rsidR="00012127" w:rsidRPr="0040785C">
        <w:fldChar w:fldCharType="separate"/>
      </w:r>
      <w:r w:rsidR="0093634C">
        <w:rPr>
          <w:rtl/>
        </w:rPr>
        <w:t>‏4.2.2.2</w:t>
      </w:r>
      <w:r w:rsidR="00012127" w:rsidRPr="0040785C">
        <w:fldChar w:fldCharType="end"/>
      </w:r>
      <w:r w:rsidR="00305FBD" w:rsidRPr="0040785C">
        <w:rPr>
          <w:rtl/>
        </w:rPr>
        <w:t xml:space="preserve">, </w:t>
      </w:r>
      <w:r w:rsidR="00651292" w:rsidRPr="0040785C">
        <w:fldChar w:fldCharType="begin"/>
      </w:r>
      <w:r w:rsidR="00651292" w:rsidRPr="0040785C">
        <w:instrText xml:space="preserve"> REF _Ref532995178 \r \h </w:instrText>
      </w:r>
      <w:r w:rsidR="0040785C">
        <w:instrText xml:space="preserve"> \* MERGEFORMAT </w:instrText>
      </w:r>
      <w:r w:rsidR="00651292" w:rsidRPr="0040785C">
        <w:fldChar w:fldCharType="separate"/>
      </w:r>
      <w:r w:rsidR="0093634C">
        <w:rPr>
          <w:rtl/>
        </w:rPr>
        <w:t>‏4.2.2.3</w:t>
      </w:r>
      <w:r w:rsidR="00651292" w:rsidRPr="0040785C">
        <w:fldChar w:fldCharType="end"/>
      </w:r>
      <w:r w:rsidR="00305FBD" w:rsidRPr="0040785C">
        <w:rPr>
          <w:rtl/>
        </w:rPr>
        <w:t>, ו-</w:t>
      </w:r>
      <w:r w:rsidR="00305FBD" w:rsidRPr="0040785C">
        <w:rPr>
          <w:rtl/>
        </w:rPr>
        <w:fldChar w:fldCharType="begin"/>
      </w:r>
      <w:r w:rsidR="00305FBD" w:rsidRPr="0040785C">
        <w:rPr>
          <w:rtl/>
        </w:rPr>
        <w:instrText xml:space="preserve"> </w:instrText>
      </w:r>
      <w:r w:rsidR="00305FBD" w:rsidRPr="0040785C">
        <w:instrText>REF</w:instrText>
      </w:r>
      <w:r w:rsidR="00305FBD" w:rsidRPr="0040785C">
        <w:rPr>
          <w:rtl/>
        </w:rPr>
        <w:instrText xml:space="preserve"> _</w:instrText>
      </w:r>
      <w:r w:rsidR="00305FBD" w:rsidRPr="0040785C">
        <w:instrText>Ref530681680 \r \h</w:instrText>
      </w:r>
      <w:r w:rsidR="00305FBD"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305FBD" w:rsidRPr="0040785C">
        <w:rPr>
          <w:rtl/>
        </w:rPr>
      </w:r>
      <w:r w:rsidR="00305FBD" w:rsidRPr="0040785C">
        <w:rPr>
          <w:rtl/>
        </w:rPr>
        <w:fldChar w:fldCharType="separate"/>
      </w:r>
      <w:r w:rsidR="0093634C">
        <w:rPr>
          <w:rtl/>
        </w:rPr>
        <w:t>‏4.2.3.1</w:t>
      </w:r>
      <w:r w:rsidR="00305FBD" w:rsidRPr="0040785C">
        <w:rPr>
          <w:rtl/>
        </w:rPr>
        <w:fldChar w:fldCharType="end"/>
      </w:r>
      <w:r w:rsidR="00305FBD" w:rsidRPr="0040785C">
        <w:rPr>
          <w:rtl/>
        </w:rPr>
        <w:t xml:space="preserve"> וכן את השירותים הבאים:</w:t>
      </w:r>
    </w:p>
    <w:p w14:paraId="60590F72" w14:textId="77777777" w:rsidR="00963C06" w:rsidRPr="0040785C" w:rsidRDefault="00305FBD" w:rsidP="00E6210C">
      <w:pPr>
        <w:pStyle w:val="5-0"/>
        <w:rPr>
          <w:rtl/>
        </w:rPr>
      </w:pPr>
      <w:r w:rsidRPr="0040785C">
        <w:rPr>
          <w:rtl/>
        </w:rPr>
        <w:t xml:space="preserve">ביצוע </w:t>
      </w:r>
      <w:r w:rsidR="001D2635" w:rsidRPr="0040785C">
        <w:rPr>
          <w:rtl/>
        </w:rPr>
        <w:t xml:space="preserve">כלל </w:t>
      </w:r>
      <w:r w:rsidRPr="0040785C">
        <w:rPr>
          <w:rtl/>
        </w:rPr>
        <w:t>ה</w:t>
      </w:r>
      <w:r w:rsidR="001D2635" w:rsidRPr="0040785C">
        <w:rPr>
          <w:rtl/>
        </w:rPr>
        <w:t xml:space="preserve">פעולות </w:t>
      </w:r>
      <w:r w:rsidRPr="0040785C">
        <w:rPr>
          <w:rtl/>
        </w:rPr>
        <w:t>הנדרשות ל</w:t>
      </w:r>
      <w:r w:rsidR="001D2635" w:rsidRPr="0040785C">
        <w:rPr>
          <w:rtl/>
        </w:rPr>
        <w:t>ניהול הציוד האקטיבי אצל המזמין.</w:t>
      </w:r>
    </w:p>
    <w:p w14:paraId="53B275CF" w14:textId="77777777" w:rsidR="001D2635" w:rsidRPr="0040785C" w:rsidRDefault="00E112F4" w:rsidP="0046296C">
      <w:pPr>
        <w:pStyle w:val="5-0"/>
      </w:pPr>
      <w:r w:rsidRPr="0040785C">
        <w:rPr>
          <w:rtl/>
        </w:rPr>
        <w:t>ביצוע עדכון לגרסאות הציוד האקטיבי.</w:t>
      </w:r>
    </w:p>
    <w:p w14:paraId="005E6789" w14:textId="77777777" w:rsidR="00E112F4" w:rsidRPr="0040785C" w:rsidRDefault="00E112F4" w:rsidP="00F65476">
      <w:pPr>
        <w:pStyle w:val="5-0"/>
      </w:pPr>
      <w:r w:rsidRPr="0040785C">
        <w:rPr>
          <w:rtl/>
        </w:rPr>
        <w:t>שינוי הגדרות בהתאם לבקשת המזמין.</w:t>
      </w:r>
    </w:p>
    <w:p w14:paraId="40B6A45F" w14:textId="77777777" w:rsidR="00305FBD" w:rsidRPr="0040785C" w:rsidRDefault="00E112F4" w:rsidP="001956FC">
      <w:pPr>
        <w:pStyle w:val="5-0"/>
      </w:pPr>
      <w:r w:rsidRPr="0040785C">
        <w:rPr>
          <w:rtl/>
        </w:rPr>
        <w:t xml:space="preserve">ביצוע תחזוקה מונעת </w:t>
      </w:r>
      <w:r w:rsidR="00305FBD" w:rsidRPr="0040785C">
        <w:rPr>
          <w:rtl/>
        </w:rPr>
        <w:t xml:space="preserve">מערכתית </w:t>
      </w:r>
      <w:r w:rsidRPr="0040785C">
        <w:rPr>
          <w:rtl/>
        </w:rPr>
        <w:t>לציוד</w:t>
      </w:r>
      <w:r w:rsidR="006716F1" w:rsidRPr="0040785C">
        <w:rPr>
          <w:rtl/>
        </w:rPr>
        <w:t>, על פי הנחיות יצרן</w:t>
      </w:r>
      <w:r w:rsidR="00305FBD" w:rsidRPr="0040785C">
        <w:rPr>
          <w:rtl/>
        </w:rPr>
        <w:t>,</w:t>
      </w:r>
      <w:r w:rsidR="006716F1" w:rsidRPr="0040785C">
        <w:rPr>
          <w:rtl/>
        </w:rPr>
        <w:t xml:space="preserve"> או לפחות פעם בשנה</w:t>
      </w:r>
      <w:r w:rsidRPr="0040785C">
        <w:rPr>
          <w:rtl/>
        </w:rPr>
        <w:t>.</w:t>
      </w:r>
    </w:p>
    <w:p w14:paraId="39CCB3CB" w14:textId="77777777" w:rsidR="00305FBD" w:rsidRPr="0040785C" w:rsidRDefault="00305FBD" w:rsidP="001956FC">
      <w:pPr>
        <w:pStyle w:val="5-0"/>
      </w:pPr>
      <w:r w:rsidRPr="0040785C">
        <w:rPr>
          <w:rtl/>
        </w:rPr>
        <w:t>ביצוע תוספות ושינויים</w:t>
      </w:r>
      <w:r w:rsidR="00F42DF0" w:rsidRPr="0040785C">
        <w:rPr>
          <w:rtl/>
        </w:rPr>
        <w:t>.</w:t>
      </w:r>
    </w:p>
    <w:p w14:paraId="7D1A4E74" w14:textId="77777777" w:rsidR="00F04656" w:rsidRPr="0040785C" w:rsidRDefault="005439B3" w:rsidP="00F50274">
      <w:pPr>
        <w:pStyle w:val="4-"/>
      </w:pPr>
      <w:r w:rsidRPr="0040785C">
        <w:rPr>
          <w:rtl/>
        </w:rPr>
        <w:lastRenderedPageBreak/>
        <w:t>שירותים נוספים</w:t>
      </w:r>
      <w:r w:rsidR="00305FBD" w:rsidRPr="0040785C">
        <w:rPr>
          <w:rtl/>
        </w:rPr>
        <w:t xml:space="preserve"> כלולים במסלולי השירות</w:t>
      </w:r>
    </w:p>
    <w:p w14:paraId="7540C4EE" w14:textId="77777777" w:rsidR="00F04656" w:rsidRPr="0040785C" w:rsidRDefault="00F04656" w:rsidP="00E6210C">
      <w:pPr>
        <w:pStyle w:val="5-0"/>
      </w:pPr>
      <w:r w:rsidRPr="0040785C">
        <w:rPr>
          <w:rtl/>
        </w:rPr>
        <w:t xml:space="preserve">בכל תקופת </w:t>
      </w:r>
      <w:r w:rsidR="00305FBD" w:rsidRPr="0040785C">
        <w:rPr>
          <w:rtl/>
        </w:rPr>
        <w:t>מתן השירותים</w:t>
      </w:r>
      <w:r w:rsidRPr="0040785C">
        <w:rPr>
          <w:rtl/>
        </w:rPr>
        <w:t xml:space="preserve">, הזוכה יבצע תחזוקה מונעת על פי הנחיות יצרני הציוד שאצל המזמין. בנוסף הזוכה יבצע בדיקה שנתית </w:t>
      </w:r>
      <w:r w:rsidR="00305FBD" w:rsidRPr="0040785C">
        <w:rPr>
          <w:rtl/>
        </w:rPr>
        <w:t xml:space="preserve">לרכיבים עליהם הוא </w:t>
      </w:r>
      <w:r w:rsidR="00601B85" w:rsidRPr="0040785C">
        <w:rPr>
          <w:rtl/>
        </w:rPr>
        <w:t>מספק שירותים</w:t>
      </w:r>
      <w:r w:rsidRPr="0040785C">
        <w:rPr>
          <w:rtl/>
        </w:rPr>
        <w:t>.</w:t>
      </w:r>
    </w:p>
    <w:p w14:paraId="50CFC3FD" w14:textId="3D959A0E" w:rsidR="00F04656" w:rsidRPr="0040785C" w:rsidRDefault="00F04656" w:rsidP="0046296C">
      <w:pPr>
        <w:pStyle w:val="5-0"/>
        <w:rPr>
          <w:rtl/>
        </w:rPr>
      </w:pPr>
      <w:r w:rsidRPr="0040785C">
        <w:rPr>
          <w:rtl/>
        </w:rPr>
        <w:t>הזוכה יספק לפחות אחת ל- 6 חודשים עבור כל מ</w:t>
      </w:r>
      <w:r w:rsidR="008427ED" w:rsidRPr="0040785C">
        <w:rPr>
          <w:rtl/>
        </w:rPr>
        <w:t>ז</w:t>
      </w:r>
      <w:r w:rsidRPr="0040785C">
        <w:rPr>
          <w:rtl/>
        </w:rPr>
        <w:t>מין</w:t>
      </w:r>
      <w:r w:rsidR="008427ED" w:rsidRPr="0040785C">
        <w:rPr>
          <w:rtl/>
        </w:rPr>
        <w:t>,</w:t>
      </w:r>
      <w:r w:rsidRPr="0040785C">
        <w:rPr>
          <w:rtl/>
        </w:rPr>
        <w:t xml:space="preserve"> בנפרד</w:t>
      </w:r>
      <w:r w:rsidR="008427ED" w:rsidRPr="0040785C">
        <w:rPr>
          <w:rtl/>
        </w:rPr>
        <w:t>,</w:t>
      </w:r>
      <w:r w:rsidRPr="0040785C">
        <w:rPr>
          <w:rtl/>
        </w:rPr>
        <w:t xml:space="preserve"> שירותי ייעוץ </w:t>
      </w:r>
      <w:r w:rsidR="002A6C1B">
        <w:rPr>
          <w:rFonts w:hint="cs"/>
          <w:rtl/>
        </w:rPr>
        <w:t>של</w:t>
      </w:r>
      <w:r w:rsidRPr="0040785C">
        <w:rPr>
          <w:rtl/>
        </w:rPr>
        <w:t xml:space="preserve"> מומחה מטעמו אשר יעביר מידע </w:t>
      </w:r>
      <w:r w:rsidR="001D6314">
        <w:rPr>
          <w:rtl/>
        </w:rPr>
        <w:t>רלוונט</w:t>
      </w:r>
      <w:r w:rsidRPr="0040785C">
        <w:rPr>
          <w:rtl/>
        </w:rPr>
        <w:t>י לנציגי המזמין לגבי המערכת שהוא מתחזק עבור המזמין</w:t>
      </w:r>
      <w:r w:rsidR="00ED481C" w:rsidRPr="0040785C">
        <w:rPr>
          <w:rtl/>
        </w:rPr>
        <w:t>, לרבות ביצועי המערכת והמלצות לשיפורים, התייעלות וצמצום משאבים ועוד.</w:t>
      </w:r>
    </w:p>
    <w:p w14:paraId="4D9E9F8B" w14:textId="77777777" w:rsidR="0034219A" w:rsidRPr="0040785C" w:rsidRDefault="0034219A" w:rsidP="00D1288D">
      <w:pPr>
        <w:pStyle w:val="2-"/>
        <w:rPr>
          <w:rFonts w:ascii="David" w:hAnsi="David"/>
          <w:rtl/>
        </w:rPr>
      </w:pPr>
      <w:bookmarkStart w:id="286" w:name="_Toc15464027"/>
      <w:r w:rsidRPr="0040785C">
        <w:rPr>
          <w:rFonts w:ascii="David" w:hAnsi="David"/>
          <w:rtl/>
        </w:rPr>
        <w:t>גורמים מעורבים</w:t>
      </w:r>
      <w:bookmarkEnd w:id="264"/>
      <w:bookmarkEnd w:id="265"/>
      <w:bookmarkEnd w:id="266"/>
      <w:bookmarkEnd w:id="267"/>
      <w:bookmarkEnd w:id="268"/>
      <w:bookmarkEnd w:id="269"/>
      <w:bookmarkEnd w:id="270"/>
      <w:bookmarkEnd w:id="271"/>
      <w:bookmarkEnd w:id="272"/>
      <w:bookmarkEnd w:id="273"/>
      <w:bookmarkEnd w:id="274"/>
      <w:bookmarkEnd w:id="286"/>
    </w:p>
    <w:p w14:paraId="595B8125" w14:textId="77777777" w:rsidR="0034219A" w:rsidRPr="0040785C" w:rsidRDefault="0034219A" w:rsidP="00C55124">
      <w:pPr>
        <w:pStyle w:val="3-"/>
        <w:rPr>
          <w:rtl/>
        </w:rPr>
      </w:pPr>
      <w:bookmarkStart w:id="287" w:name="_Toc135452352"/>
      <w:bookmarkStart w:id="288" w:name="_Toc184459806"/>
      <w:bookmarkStart w:id="289" w:name="_Toc135452353"/>
      <w:bookmarkStart w:id="290" w:name="_Toc184459807"/>
      <w:r w:rsidRPr="0040785C">
        <w:rPr>
          <w:rtl/>
        </w:rPr>
        <w:t>ניהול</w:t>
      </w:r>
      <w:bookmarkEnd w:id="287"/>
      <w:bookmarkEnd w:id="288"/>
    </w:p>
    <w:p w14:paraId="267646A1" w14:textId="77777777" w:rsidR="0034219A" w:rsidRPr="0040785C" w:rsidRDefault="0034219A" w:rsidP="00F50274">
      <w:pPr>
        <w:pStyle w:val="4-"/>
        <w:rPr>
          <w:rtl/>
        </w:rPr>
      </w:pPr>
      <w:bookmarkStart w:id="291" w:name="_Toc360620715"/>
      <w:r w:rsidRPr="0040785C">
        <w:rPr>
          <w:rtl/>
        </w:rPr>
        <w:t xml:space="preserve">עורך המכרז </w:t>
      </w:r>
    </w:p>
    <w:p w14:paraId="22804E54" w14:textId="77777777" w:rsidR="0034219A" w:rsidRPr="0040785C" w:rsidRDefault="0034219A" w:rsidP="002A6C1B">
      <w:pPr>
        <w:pStyle w:val="4-0"/>
        <w:numPr>
          <w:ilvl w:val="0"/>
          <w:numId w:val="0"/>
        </w:numPr>
        <w:ind w:left="1474"/>
        <w:outlineLvl w:val="9"/>
        <w:rPr>
          <w:rtl/>
        </w:rPr>
      </w:pPr>
      <w:r w:rsidRPr="0040785C">
        <w:rPr>
          <w:rtl/>
        </w:rPr>
        <w:t>מכרז זה הוא באחריות מינהל הרכש הממשלתי באגף החשב הכללי במשרד האוצר.</w:t>
      </w:r>
    </w:p>
    <w:p w14:paraId="2F49BD11" w14:textId="77777777" w:rsidR="0034219A" w:rsidRPr="0040785C" w:rsidRDefault="0034219A" w:rsidP="00F50274">
      <w:pPr>
        <w:pStyle w:val="4-"/>
        <w:rPr>
          <w:rtl/>
        </w:rPr>
      </w:pPr>
      <w:r w:rsidRPr="0040785C">
        <w:rPr>
          <w:rtl/>
        </w:rPr>
        <w:t>איש קשר מטעם המציע / הזוכה</w:t>
      </w:r>
    </w:p>
    <w:p w14:paraId="3AE6F2C4" w14:textId="77777777" w:rsidR="0034219A" w:rsidRPr="0040785C" w:rsidRDefault="0034219A" w:rsidP="00E6210C">
      <w:pPr>
        <w:pStyle w:val="5-0"/>
        <w:rPr>
          <w:rtl/>
        </w:rPr>
      </w:pPr>
      <w:r w:rsidRPr="0040785C">
        <w:rPr>
          <w:rtl/>
        </w:rPr>
        <w:t>הזוכה יקצה מטעמו איש קשר מול עורך המכרז שיהווה כתובת לכל עניין הקשור למימוש המכרז. החלפה של איש הקשר תיעשה לאחר עדכונו בכתב של עורך המכרז.</w:t>
      </w:r>
    </w:p>
    <w:p w14:paraId="48FC2EE1" w14:textId="30DC7F34" w:rsidR="0034219A" w:rsidRPr="0040785C" w:rsidRDefault="0034219A" w:rsidP="002958B8">
      <w:pPr>
        <w:pStyle w:val="5-0"/>
      </w:pPr>
      <w:r w:rsidRPr="0040785C">
        <w:rPr>
          <w:rtl/>
        </w:rPr>
        <w:t xml:space="preserve">מול כל מזמין, הזוכה ימסור הודעה בכתב, עם העתק לעורך המכרז, בו יגדיר מנהל פרויקט </w:t>
      </w:r>
      <w:r w:rsidR="00366635" w:rsidRPr="0040785C">
        <w:rPr>
          <w:rtl/>
        </w:rPr>
        <w:t xml:space="preserve"> </w:t>
      </w:r>
      <w:r w:rsidRPr="0040785C">
        <w:rPr>
          <w:rtl/>
        </w:rPr>
        <w:t xml:space="preserve">שיהיה איש קשר מטעמו מול המזמין ויהווה כתובת לכל עניין הקשור למימוש ההזמנות או טיפול </w:t>
      </w:r>
      <w:r w:rsidR="00D0064D" w:rsidRPr="0040785C">
        <w:rPr>
          <w:rtl/>
        </w:rPr>
        <w:t>בכלל השירותים</w:t>
      </w:r>
      <w:r w:rsidRPr="0040785C">
        <w:rPr>
          <w:rtl/>
        </w:rPr>
        <w:t xml:space="preserve"> ש</w:t>
      </w:r>
      <w:r w:rsidR="00D0064D" w:rsidRPr="0040785C">
        <w:rPr>
          <w:rtl/>
        </w:rPr>
        <w:t>י</w:t>
      </w:r>
      <w:r w:rsidRPr="0040785C">
        <w:rPr>
          <w:rtl/>
        </w:rPr>
        <w:t>סופקו למזמין. החלפה של מנהל הפרויקט ת</w:t>
      </w:r>
      <w:r w:rsidR="001746E1" w:rsidRPr="0040785C">
        <w:rPr>
          <w:rtl/>
        </w:rPr>
        <w:t>י</w:t>
      </w:r>
      <w:r w:rsidRPr="0040785C">
        <w:rPr>
          <w:rtl/>
        </w:rPr>
        <w:t>עשה לאחר עדכונם ובכתב של כל המזמינים בהם מטפל מנהל הפרויקט בצירוף העתק לעורך המכרז. להוראות נוספות לענ</w:t>
      </w:r>
      <w:r w:rsidR="001746E1" w:rsidRPr="0040785C">
        <w:rPr>
          <w:rtl/>
        </w:rPr>
        <w:t>י</w:t>
      </w:r>
      <w:r w:rsidRPr="0040785C">
        <w:rPr>
          <w:rtl/>
        </w:rPr>
        <w:t xml:space="preserve">ין מנהל פרויקט ראו 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Ref383952136 \r \h</w:instrText>
      </w:r>
      <w:r w:rsidRPr="0040785C">
        <w:rPr>
          <w:rtl/>
        </w:rPr>
        <w:instrText xml:space="preserve">  \* </w:instrText>
      </w:r>
      <w:r w:rsidRPr="0040785C">
        <w:instrText>MERGEFORMAT</w:instrText>
      </w:r>
      <w:r w:rsidRPr="0040785C">
        <w:rPr>
          <w:rtl/>
        </w:rPr>
        <w:instrText xml:space="preserve"> </w:instrText>
      </w:r>
      <w:r w:rsidRPr="0040785C">
        <w:rPr>
          <w:rtl/>
        </w:rPr>
      </w:r>
      <w:r w:rsidRPr="0040785C">
        <w:rPr>
          <w:rtl/>
        </w:rPr>
        <w:fldChar w:fldCharType="separate"/>
      </w:r>
      <w:r w:rsidR="0093634C">
        <w:rPr>
          <w:rtl/>
        </w:rPr>
        <w:t>‏4.3.1.4</w:t>
      </w:r>
      <w:r w:rsidRPr="0040785C">
        <w:rPr>
          <w:rtl/>
        </w:rPr>
        <w:fldChar w:fldCharType="end"/>
      </w:r>
      <w:r w:rsidRPr="0040785C">
        <w:rPr>
          <w:rtl/>
        </w:rPr>
        <w:t xml:space="preserve"> להלן.</w:t>
      </w:r>
    </w:p>
    <w:p w14:paraId="0D9F5A3D" w14:textId="77777777" w:rsidR="0034219A" w:rsidRPr="0040785C" w:rsidRDefault="0034219A" w:rsidP="00F50274">
      <w:pPr>
        <w:pStyle w:val="4-"/>
      </w:pPr>
      <w:r w:rsidRPr="0040785C">
        <w:rPr>
          <w:rtl/>
        </w:rPr>
        <w:t>נציג המזמין</w:t>
      </w:r>
    </w:p>
    <w:p w14:paraId="35558A3C" w14:textId="77777777" w:rsidR="0034219A" w:rsidRPr="0040785C" w:rsidRDefault="0034219A" w:rsidP="003415F6">
      <w:pPr>
        <w:pStyle w:val="4-0"/>
        <w:numPr>
          <w:ilvl w:val="0"/>
          <w:numId w:val="0"/>
        </w:numPr>
        <w:ind w:left="1474"/>
        <w:outlineLvl w:val="9"/>
        <w:rPr>
          <w:rtl/>
        </w:rPr>
      </w:pPr>
      <w:r w:rsidRPr="0040785C">
        <w:rPr>
          <w:rtl/>
        </w:rPr>
        <w:t>המזמין ימנה נציג מקצועי מטעמו, אשר ישמש איש הקשר מטעם המזמין לעניין ביצוע העבודות.</w:t>
      </w:r>
    </w:p>
    <w:p w14:paraId="2DA502DB" w14:textId="77777777" w:rsidR="0034219A" w:rsidRPr="0040785C" w:rsidRDefault="0034219A" w:rsidP="00F50274">
      <w:pPr>
        <w:pStyle w:val="4-"/>
      </w:pPr>
      <w:bookmarkStart w:id="292" w:name="_Ref383952136"/>
      <w:bookmarkStart w:id="293" w:name="_Toc135452356"/>
      <w:bookmarkStart w:id="294" w:name="_Toc184459810"/>
      <w:bookmarkStart w:id="295" w:name="_Toc199577513"/>
      <w:bookmarkEnd w:id="289"/>
      <w:bookmarkEnd w:id="290"/>
      <w:bookmarkEnd w:id="291"/>
      <w:r w:rsidRPr="0040785C">
        <w:rPr>
          <w:rtl/>
        </w:rPr>
        <w:t>מנהל פרויקט</w:t>
      </w:r>
      <w:bookmarkEnd w:id="292"/>
      <w:r w:rsidR="0041496E" w:rsidRPr="0040785C">
        <w:rPr>
          <w:rtl/>
        </w:rPr>
        <w:t xml:space="preserve"> לשירותים חד פעמיים ושוטפים</w:t>
      </w:r>
    </w:p>
    <w:p w14:paraId="2E6B43FB" w14:textId="77777777" w:rsidR="0034219A" w:rsidRPr="0040785C" w:rsidRDefault="0034219A" w:rsidP="00E6210C">
      <w:pPr>
        <w:pStyle w:val="5-0"/>
        <w:rPr>
          <w:rtl/>
        </w:rPr>
      </w:pPr>
      <w:r w:rsidRPr="0040785C">
        <w:rPr>
          <w:rtl/>
        </w:rPr>
        <w:t>הזוכה יעסיק מנהל פרויקט שירכז את מתן השירותים, ויעבוד אל מול כל מזמין, למשך כל תקופת ההסכם וההתקשרות. מנהל הפרויקט יעסוק בניהול הפעילות בהיקף הנדרש ויהיה זמין בהתאם לצורך.</w:t>
      </w:r>
    </w:p>
    <w:p w14:paraId="641BC567" w14:textId="77777777" w:rsidR="00BD5123" w:rsidRPr="0040785C" w:rsidRDefault="00BD5123" w:rsidP="0046296C">
      <w:pPr>
        <w:pStyle w:val="5-0"/>
        <w:rPr>
          <w:rtl/>
        </w:rPr>
      </w:pPr>
      <w:r w:rsidRPr="0040785C">
        <w:rPr>
          <w:rtl/>
        </w:rPr>
        <w:t xml:space="preserve">מנהל הפרויקט יהיה בעל ניסיון של לפחות 3 שנים בניהול פרויקטים בתחום תשתיות המחשוב ותקשורת הנתונים במתודולוגיית ניהול פרויקטים כדוגמת </w:t>
      </w:r>
      <w:r w:rsidRPr="0040785C">
        <w:t>PMI</w:t>
      </w:r>
      <w:r w:rsidRPr="0040785C">
        <w:rPr>
          <w:rtl/>
        </w:rPr>
        <w:t>.</w:t>
      </w:r>
    </w:p>
    <w:p w14:paraId="1870FCBA" w14:textId="77777777" w:rsidR="0034219A" w:rsidRPr="0040785C" w:rsidRDefault="0034219A" w:rsidP="00F65476">
      <w:pPr>
        <w:pStyle w:val="5-0"/>
        <w:rPr>
          <w:rtl/>
        </w:rPr>
      </w:pPr>
      <w:r w:rsidRPr="0040785C">
        <w:rPr>
          <w:rtl/>
        </w:rPr>
        <w:t xml:space="preserve">מנהל הפרויקט ינהל את הפעילות הנדרשת מול כל מזמין, יתאם ויפקח על כל הגורמים הקשורים לפעילות וימלא את תפקידיו כאמור במכרז. </w:t>
      </w:r>
      <w:r w:rsidR="00101463" w:rsidRPr="0040785C">
        <w:rPr>
          <w:rtl/>
        </w:rPr>
        <w:t xml:space="preserve">מנהל הפרויקט </w:t>
      </w:r>
      <w:r w:rsidR="00366635" w:rsidRPr="0040785C">
        <w:rPr>
          <w:rtl/>
        </w:rPr>
        <w:t>ינהל את הקשר</w:t>
      </w:r>
      <w:r w:rsidRPr="0040785C">
        <w:rPr>
          <w:rtl/>
        </w:rPr>
        <w:t xml:space="preserve"> השוטף בין המזמין ובין הזוכה, ולכל נושא הדורש הידברות בין הצדדים.</w:t>
      </w:r>
    </w:p>
    <w:p w14:paraId="419C2C29" w14:textId="77777777" w:rsidR="0034219A" w:rsidRPr="0040785C" w:rsidRDefault="0034219A" w:rsidP="00F65476">
      <w:pPr>
        <w:pStyle w:val="5-0"/>
        <w:rPr>
          <w:rtl/>
        </w:rPr>
      </w:pPr>
      <w:r w:rsidRPr="0040785C">
        <w:rPr>
          <w:rtl/>
        </w:rPr>
        <w:lastRenderedPageBreak/>
        <w:t xml:space="preserve">המזמין יהא רשאי לדרוש מהזוכה כי יחליף את מנהל הפרויקט בכל עת ומכל סיבה סבירה, והזוכה ימנה מנהל </w:t>
      </w:r>
      <w:r w:rsidR="00101463" w:rsidRPr="0040785C">
        <w:rPr>
          <w:rtl/>
        </w:rPr>
        <w:t xml:space="preserve">פרויקט </w:t>
      </w:r>
      <w:r w:rsidRPr="0040785C">
        <w:rPr>
          <w:rtl/>
        </w:rPr>
        <w:t>חדש תחתיו תוך 30 יום.</w:t>
      </w:r>
    </w:p>
    <w:p w14:paraId="1F56EA67" w14:textId="584DE551" w:rsidR="0034219A" w:rsidRPr="0040785C" w:rsidRDefault="0034219A" w:rsidP="00C9123C">
      <w:pPr>
        <w:pStyle w:val="5-0"/>
        <w:rPr>
          <w:rtl/>
        </w:rPr>
      </w:pPr>
      <w:r w:rsidRPr="0040785C">
        <w:rPr>
          <w:rtl/>
        </w:rPr>
        <w:t xml:space="preserve">הזוכה לא יהיה רשאי להחליף את מנהל הפרויקט ללא הסכמת המזמין מראש ובכתב, והמזמין לא </w:t>
      </w:r>
      <w:r w:rsidR="00C9123C">
        <w:rPr>
          <w:rFonts w:hint="cs"/>
          <w:rtl/>
        </w:rPr>
        <w:t>יסרב</w:t>
      </w:r>
      <w:r w:rsidRPr="0040785C">
        <w:rPr>
          <w:rtl/>
        </w:rPr>
        <w:t xml:space="preserve"> אלא מטעמים סבירים. במקרה שמנהל הפרויקט יחליט על סיום עבודתו אצל הזוכה, יודיע הזוכה על-כך למזמין, מיד עם היוודע לו הדבר. המשרד יהא זכאי לדרוש שמנהל הפרויקט ימשיך במילוי תפקידו עד למועד עזיבתו בפועל והזוכה ישתדל להיענות לבקשתו. הזוכה יתחייב לכך שהחלפת מנהל הפרויקט לא תפגע בהתחייבויותיו על פי מכרז זה ושהמנהל החדש יהיה ברמה גבוהה לפחות כרמתו של מנהל הפרויקט אותו הוא מחליף. הזוכה יבצע חפיפה מיטבית ומספקת של מנהל פרויקט חדש, בהיקף המקובל על שני הצדדים, על חשבונו.</w:t>
      </w:r>
    </w:p>
    <w:p w14:paraId="646B2C29" w14:textId="77777777" w:rsidR="0034219A" w:rsidRPr="0040785C" w:rsidRDefault="0034219A" w:rsidP="00C55124">
      <w:pPr>
        <w:pStyle w:val="3-"/>
      </w:pPr>
      <w:r w:rsidRPr="0040785C">
        <w:rPr>
          <w:rtl/>
        </w:rPr>
        <w:t>אנשי הצוות של המציע</w:t>
      </w:r>
    </w:p>
    <w:p w14:paraId="7E8A0A51" w14:textId="77777777" w:rsidR="00C071FF" w:rsidRPr="0040785C" w:rsidRDefault="00C071FF" w:rsidP="00F50274">
      <w:pPr>
        <w:pStyle w:val="4-"/>
      </w:pPr>
      <w:r w:rsidRPr="0040785C">
        <w:rPr>
          <w:rtl/>
        </w:rPr>
        <w:t>כללי</w:t>
      </w:r>
    </w:p>
    <w:p w14:paraId="10BAB512" w14:textId="77777777" w:rsidR="009A034C" w:rsidRPr="0040785C" w:rsidRDefault="009A034C" w:rsidP="00E6210C">
      <w:pPr>
        <w:pStyle w:val="5-0"/>
      </w:pPr>
      <w:r w:rsidRPr="0040785C">
        <w:rPr>
          <w:rtl/>
        </w:rPr>
        <w:t xml:space="preserve">הזוכה יעסיק לאורך כל תקופת ההתקשרות לפחות 10 </w:t>
      </w:r>
      <w:r w:rsidR="0034219A" w:rsidRPr="0040785C">
        <w:rPr>
          <w:rtl/>
        </w:rPr>
        <w:t>אנשי צוות</w:t>
      </w:r>
      <w:r w:rsidRPr="0040785C">
        <w:rPr>
          <w:rtl/>
        </w:rPr>
        <w:t xml:space="preserve"> מקצועיים (מהנדסים וטכנאים)</w:t>
      </w:r>
      <w:r w:rsidR="0034219A" w:rsidRPr="0040785C">
        <w:rPr>
          <w:rtl/>
        </w:rPr>
        <w:t xml:space="preserve"> </w:t>
      </w:r>
      <w:r w:rsidRPr="0040785C">
        <w:rPr>
          <w:rtl/>
        </w:rPr>
        <w:t>לצורך אספקת שירותי מכרז זה. אנשי הצוות</w:t>
      </w:r>
      <w:r w:rsidR="0034219A" w:rsidRPr="0040785C">
        <w:rPr>
          <w:rtl/>
        </w:rPr>
        <w:t xml:space="preserve"> יועסקו כצוות קבוע במשך כל תקופת ההתקשרות מול כל מזמין</w:t>
      </w:r>
      <w:r w:rsidRPr="0040785C">
        <w:rPr>
          <w:rtl/>
        </w:rPr>
        <w:t>.</w:t>
      </w:r>
    </w:p>
    <w:p w14:paraId="41BCEB30" w14:textId="66064F17" w:rsidR="00820FA8" w:rsidRPr="0040785C" w:rsidRDefault="00820FA8" w:rsidP="00C9123C">
      <w:pPr>
        <w:pStyle w:val="5-0"/>
      </w:pPr>
      <w:r w:rsidRPr="0040785C">
        <w:rPr>
          <w:rtl/>
        </w:rPr>
        <w:t xml:space="preserve">צוות המציע </w:t>
      </w:r>
      <w:r w:rsidR="00895171" w:rsidRPr="0040785C">
        <w:rPr>
          <w:rtl/>
        </w:rPr>
        <w:t xml:space="preserve">יכלול </w:t>
      </w:r>
      <w:r w:rsidRPr="0040785C">
        <w:rPr>
          <w:rtl/>
        </w:rPr>
        <w:t xml:space="preserve">לפחות </w:t>
      </w:r>
      <w:r w:rsidR="007533F8">
        <w:rPr>
          <w:rFonts w:hint="cs"/>
          <w:rtl/>
        </w:rPr>
        <w:t>מוס</w:t>
      </w:r>
      <w:r w:rsidR="00C9123C">
        <w:rPr>
          <w:rFonts w:hint="cs"/>
          <w:rtl/>
        </w:rPr>
        <w:t>מ</w:t>
      </w:r>
      <w:r w:rsidR="007533F8">
        <w:rPr>
          <w:rFonts w:hint="cs"/>
          <w:rtl/>
        </w:rPr>
        <w:t xml:space="preserve">כים בהתאם לאמור בסעיף </w:t>
      </w:r>
      <w:r w:rsidR="007533F8">
        <w:rPr>
          <w:rtl/>
        </w:rPr>
        <w:fldChar w:fldCharType="begin"/>
      </w:r>
      <w:r w:rsidR="007533F8">
        <w:rPr>
          <w:rtl/>
        </w:rPr>
        <w:instrText xml:space="preserve"> </w:instrText>
      </w:r>
      <w:r w:rsidR="007533F8">
        <w:rPr>
          <w:rFonts w:hint="cs"/>
        </w:rPr>
        <w:instrText>REF</w:instrText>
      </w:r>
      <w:r w:rsidR="007533F8">
        <w:rPr>
          <w:rFonts w:hint="cs"/>
          <w:rtl/>
        </w:rPr>
        <w:instrText xml:space="preserve"> _</w:instrText>
      </w:r>
      <w:r w:rsidR="007533F8">
        <w:rPr>
          <w:rFonts w:hint="cs"/>
        </w:rPr>
        <w:instrText>Ref14357198 \r \h</w:instrText>
      </w:r>
      <w:r w:rsidR="007533F8">
        <w:rPr>
          <w:rtl/>
        </w:rPr>
        <w:instrText xml:space="preserve"> </w:instrText>
      </w:r>
      <w:r w:rsidR="007533F8">
        <w:rPr>
          <w:rtl/>
        </w:rPr>
      </w:r>
      <w:r w:rsidR="007533F8">
        <w:rPr>
          <w:rtl/>
        </w:rPr>
        <w:fldChar w:fldCharType="separate"/>
      </w:r>
      <w:r w:rsidR="0093634C">
        <w:rPr>
          <w:rtl/>
        </w:rPr>
        <w:t>‏0.6.1.2</w:t>
      </w:r>
      <w:r w:rsidR="007533F8">
        <w:rPr>
          <w:rtl/>
        </w:rPr>
        <w:fldChar w:fldCharType="end"/>
      </w:r>
      <w:r w:rsidR="007533F8">
        <w:rPr>
          <w:rFonts w:hint="cs"/>
          <w:rtl/>
        </w:rPr>
        <w:t xml:space="preserve"> לעיל.</w:t>
      </w:r>
    </w:p>
    <w:p w14:paraId="079776B8" w14:textId="77777777" w:rsidR="0034219A" w:rsidRPr="0040785C" w:rsidRDefault="00895171" w:rsidP="001956FC">
      <w:pPr>
        <w:pStyle w:val="5-0"/>
      </w:pPr>
      <w:r w:rsidRPr="0040785C">
        <w:rPr>
          <w:rtl/>
        </w:rPr>
        <w:t>אנשי הצוות שיועסקו על ידי הזוכה בביצוע הפרויקט, יועסקו כצוות קבוע במשך כל תקופת ההתקשרות מול כל מזמין, בכפוף לנסיבות שאינן בשליטת הזוכה או בכפוף להסכמת הצדדים. במקרה והזוכה יאלץ להחליף מיוזמתו את אחד מאנשי הצוות יודיע הזוכה בכתב למזמין לפחות חודש ימים מראש (למעט אם מדובר בנסיבות המחייבות את החלפתו המיידית) ויציע כוח אדם חלופי ברמה גבוהה לפחות כרמתו של איש הצוות שיש להחליפו. במקרה כאמור, מתחייב הזוכה כי הדבר לא יפגע בהתחייבויותיו על פי הסכם זה וכי יבצע חפיפה מיטבית ומספקת של איש צוות חדש עם איש צוות פורש, על חשבון הזוכה</w:t>
      </w:r>
      <w:r w:rsidR="0034219A" w:rsidRPr="0040785C">
        <w:rPr>
          <w:rtl/>
        </w:rPr>
        <w:t>.</w:t>
      </w:r>
    </w:p>
    <w:p w14:paraId="58B221FF" w14:textId="77777777" w:rsidR="003415F6" w:rsidRPr="00B14E7B" w:rsidRDefault="00520FBC" w:rsidP="00D1084D">
      <w:pPr>
        <w:pStyle w:val="5-0"/>
        <w:rPr>
          <w:rtl/>
        </w:rPr>
      </w:pPr>
      <w:r w:rsidRPr="0040785C">
        <w:rPr>
          <w:rtl/>
        </w:rPr>
        <w:t>אנשי הצוות יהיו מוסמכים לעבודה בגובה. לחילופין, יוכל הספק הזו</w:t>
      </w:r>
      <w:r w:rsidR="00636CCD" w:rsidRPr="0040785C">
        <w:rPr>
          <w:rtl/>
        </w:rPr>
        <w:t>כה להשתמש בקבלני משנה</w:t>
      </w:r>
      <w:r w:rsidR="00343A74" w:rsidRPr="0040785C">
        <w:rPr>
          <w:rtl/>
        </w:rPr>
        <w:t xml:space="preserve"> המוסמכים ל</w:t>
      </w:r>
      <w:r w:rsidRPr="0040785C">
        <w:rPr>
          <w:rtl/>
        </w:rPr>
        <w:t>ביצוע</w:t>
      </w:r>
      <w:r w:rsidR="00636CCD" w:rsidRPr="0040785C">
        <w:rPr>
          <w:rtl/>
        </w:rPr>
        <w:t xml:space="preserve"> עבודות אלו.</w:t>
      </w:r>
    </w:p>
    <w:p w14:paraId="572AC8A5" w14:textId="77777777" w:rsidR="008B1DCE" w:rsidRPr="0040785C" w:rsidRDefault="008B1DCE" w:rsidP="00F50274">
      <w:pPr>
        <w:pStyle w:val="4-"/>
      </w:pPr>
      <w:r w:rsidRPr="0040785C">
        <w:rPr>
          <w:rtl/>
        </w:rPr>
        <w:t>צוות טכני ייעודי</w:t>
      </w:r>
    </w:p>
    <w:p w14:paraId="1F604AEB" w14:textId="77777777" w:rsidR="008B1DCE" w:rsidRPr="0040785C" w:rsidRDefault="008B1DCE" w:rsidP="00E6210C">
      <w:pPr>
        <w:pStyle w:val="5-"/>
        <w:rPr>
          <w:rtl/>
        </w:rPr>
      </w:pPr>
      <w:r w:rsidRPr="0040785C">
        <w:rPr>
          <w:rtl/>
        </w:rPr>
        <w:t xml:space="preserve">איש טכני בכיר </w:t>
      </w:r>
    </w:p>
    <w:p w14:paraId="4C26DF34" w14:textId="77777777" w:rsidR="008B1DCE" w:rsidRPr="0040785C" w:rsidRDefault="008B1DCE" w:rsidP="0093510D">
      <w:pPr>
        <w:pStyle w:val="5-0"/>
        <w:numPr>
          <w:ilvl w:val="0"/>
          <w:numId w:val="0"/>
        </w:numPr>
        <w:ind w:left="1899"/>
        <w:rPr>
          <w:rtl/>
        </w:rPr>
      </w:pPr>
      <w:r w:rsidRPr="0040785C">
        <w:rPr>
          <w:rtl/>
        </w:rPr>
        <w:t>הספק ימנה מטעמו איש טכני בכיר ייעודי עבור משרדי הממשלה שיהווה הגורם מטעם הזוכה לצורך ליווי והטמעת השירותים המבוקשים. איש זה יעמוד בראש צוות אשר יעניק סיוע טכני בכל הקשור לשירותים נשוא המכרז. על האיש הטכני הבכיר להיות:</w:t>
      </w:r>
    </w:p>
    <w:p w14:paraId="0A4DB2D3" w14:textId="77777777" w:rsidR="008B1DCE" w:rsidRPr="0040785C" w:rsidRDefault="008B1DCE" w:rsidP="00E6210C">
      <w:pPr>
        <w:pStyle w:val="6-0"/>
      </w:pPr>
      <w:r w:rsidRPr="0040785C">
        <w:rPr>
          <w:rtl/>
        </w:rPr>
        <w:t xml:space="preserve">בעל ניסיון תעסוקתי בתחום הטכני של לפחות </w:t>
      </w:r>
      <w:r w:rsidR="00BF164A">
        <w:rPr>
          <w:rFonts w:hint="cs"/>
          <w:rtl/>
        </w:rPr>
        <w:t>5</w:t>
      </w:r>
      <w:r w:rsidRPr="0040785C">
        <w:rPr>
          <w:rtl/>
        </w:rPr>
        <w:t xml:space="preserve"> שנים בחברות העוסקות בתחום התקשורת. </w:t>
      </w:r>
    </w:p>
    <w:p w14:paraId="61D1EF77" w14:textId="77777777" w:rsidR="008B1DCE" w:rsidRPr="0040785C" w:rsidRDefault="008B1DCE" w:rsidP="0046296C">
      <w:pPr>
        <w:pStyle w:val="6-0"/>
      </w:pPr>
      <w:r w:rsidRPr="0040785C">
        <w:rPr>
          <w:rtl/>
        </w:rPr>
        <w:lastRenderedPageBreak/>
        <w:t xml:space="preserve">בעל </w:t>
      </w:r>
      <w:r w:rsidR="00C94175" w:rsidRPr="0040785C">
        <w:rPr>
          <w:rtl/>
        </w:rPr>
        <w:t xml:space="preserve">תעודות ו/או </w:t>
      </w:r>
      <w:r w:rsidR="001E45B5" w:rsidRPr="0040785C">
        <w:rPr>
          <w:rtl/>
        </w:rPr>
        <w:t xml:space="preserve">הסמכות </w:t>
      </w:r>
      <w:r w:rsidR="00C94175" w:rsidRPr="0040785C">
        <w:rPr>
          <w:rtl/>
        </w:rPr>
        <w:t xml:space="preserve">רישמיות </w:t>
      </w:r>
      <w:r w:rsidRPr="0040785C">
        <w:rPr>
          <w:rtl/>
        </w:rPr>
        <w:t>בתחומי ההנדסה הקשורים עם נושא השירותים</w:t>
      </w:r>
      <w:r w:rsidR="001E45B5" w:rsidRPr="0040785C">
        <w:rPr>
          <w:rtl/>
        </w:rPr>
        <w:t>, מ</w:t>
      </w:r>
      <w:r w:rsidR="00C94175" w:rsidRPr="0040785C">
        <w:rPr>
          <w:rtl/>
        </w:rPr>
        <w:t xml:space="preserve">טעם </w:t>
      </w:r>
      <w:r w:rsidR="001E45B5" w:rsidRPr="0040785C">
        <w:rPr>
          <w:rtl/>
        </w:rPr>
        <w:t>מוסדות מוכרים בארץ.</w:t>
      </w:r>
    </w:p>
    <w:p w14:paraId="4DDC8584" w14:textId="6BF680B3" w:rsidR="00756BFA" w:rsidRPr="0040785C" w:rsidRDefault="00756BFA" w:rsidP="00F65476">
      <w:pPr>
        <w:pStyle w:val="6-0"/>
      </w:pPr>
      <w:r w:rsidRPr="0040785C">
        <w:rPr>
          <w:rtl/>
        </w:rPr>
        <w:t>בעל הסמכ</w:t>
      </w:r>
      <w:r w:rsidR="001D789D">
        <w:rPr>
          <w:rFonts w:hint="cs"/>
          <w:rtl/>
        </w:rPr>
        <w:t xml:space="preserve">ת </w:t>
      </w:r>
      <w:r w:rsidR="001D789D">
        <w:t>Master</w:t>
      </w:r>
      <w:r w:rsidR="006D6D78">
        <w:t xml:space="preserve"> Skill Level</w:t>
      </w:r>
      <w:r w:rsidRPr="0040785C">
        <w:rPr>
          <w:rtl/>
        </w:rPr>
        <w:t xml:space="preserve"> </w:t>
      </w:r>
      <w:r w:rsidR="001D789D">
        <w:rPr>
          <w:rFonts w:hint="cs"/>
          <w:rtl/>
        </w:rPr>
        <w:t xml:space="preserve">לציוד </w:t>
      </w:r>
      <w:r w:rsidR="001D789D">
        <w:rPr>
          <w:rFonts w:hint="cs"/>
        </w:rPr>
        <w:t>HPE</w:t>
      </w:r>
      <w:r w:rsidR="006D6D78">
        <w:t>/Aruba</w:t>
      </w:r>
      <w:r w:rsidRPr="0040785C">
        <w:rPr>
          <w:rtl/>
        </w:rPr>
        <w:t xml:space="preserve"> לצורך אספקת שירותי תחזוקה.</w:t>
      </w:r>
    </w:p>
    <w:p w14:paraId="1FFAF844" w14:textId="77777777" w:rsidR="008B1DCE" w:rsidRPr="0040785C" w:rsidRDefault="008B1DCE" w:rsidP="00E6210C">
      <w:pPr>
        <w:pStyle w:val="5-"/>
      </w:pPr>
      <w:r w:rsidRPr="0040785C">
        <w:rPr>
          <w:rtl/>
        </w:rPr>
        <w:t xml:space="preserve">צוות </w:t>
      </w:r>
      <w:r w:rsidR="009A034C" w:rsidRPr="0040785C">
        <w:rPr>
          <w:rtl/>
        </w:rPr>
        <w:t>שירות</w:t>
      </w:r>
      <w:r w:rsidRPr="0040785C">
        <w:rPr>
          <w:rtl/>
        </w:rPr>
        <w:t xml:space="preserve"> מקצועי </w:t>
      </w:r>
    </w:p>
    <w:p w14:paraId="7A12FDF9" w14:textId="77777777" w:rsidR="008B1DCE" w:rsidRPr="0040785C" w:rsidRDefault="008B1DCE" w:rsidP="00E6210C">
      <w:pPr>
        <w:pStyle w:val="6-0"/>
      </w:pPr>
      <w:r w:rsidRPr="00BF164A">
        <w:rPr>
          <w:rtl/>
        </w:rPr>
        <w:t xml:space="preserve">צוות </w:t>
      </w:r>
      <w:r w:rsidR="00BF164A">
        <w:rPr>
          <w:rFonts w:hint="cs"/>
          <w:rtl/>
        </w:rPr>
        <w:t>שירות</w:t>
      </w:r>
      <w:r w:rsidRPr="00BF164A">
        <w:rPr>
          <w:rtl/>
        </w:rPr>
        <w:t xml:space="preserve"> מקצועי יכלול לפחות </w:t>
      </w:r>
      <w:r w:rsidR="00AC3FD0" w:rsidRPr="00BF164A">
        <w:rPr>
          <w:rtl/>
        </w:rPr>
        <w:t>5</w:t>
      </w:r>
      <w:r w:rsidRPr="00BF164A">
        <w:rPr>
          <w:rtl/>
        </w:rPr>
        <w:t xml:space="preserve"> אנשים ייעודיים להקמת השירותים, תפעולם ותחזוקתם</w:t>
      </w:r>
      <w:r w:rsidRPr="0040785C">
        <w:rPr>
          <w:rtl/>
        </w:rPr>
        <w:t xml:space="preserve"> באופן שוטף. אנשי הצוות יהיו בעלי הרקע הבא:</w:t>
      </w:r>
    </w:p>
    <w:p w14:paraId="45A63F47" w14:textId="77777777" w:rsidR="008B1DCE" w:rsidRPr="0040785C" w:rsidRDefault="008B1DCE" w:rsidP="00BF164A">
      <w:pPr>
        <w:pStyle w:val="7-"/>
      </w:pPr>
      <w:r w:rsidRPr="0040785C">
        <w:rPr>
          <w:rtl/>
        </w:rPr>
        <w:t>בעלי ניסיון תעסוקתי של לפחות שנתיים בתחום הקמה/מימוש ותחזוקת רשתות תקשורת.</w:t>
      </w:r>
    </w:p>
    <w:p w14:paraId="15D67085" w14:textId="25CD33BC" w:rsidR="008B1DCE" w:rsidRPr="0040785C" w:rsidRDefault="008B1DCE" w:rsidP="009A2D1B">
      <w:pPr>
        <w:pStyle w:val="7-"/>
      </w:pPr>
      <w:r w:rsidRPr="0040785C">
        <w:rPr>
          <w:rtl/>
        </w:rPr>
        <w:t>בעלי ידע וה</w:t>
      </w:r>
      <w:r w:rsidR="00AC3FD0" w:rsidRPr="0040785C">
        <w:rPr>
          <w:rtl/>
        </w:rPr>
        <w:t xml:space="preserve">סמכות </w:t>
      </w:r>
      <w:r w:rsidR="0041496E" w:rsidRPr="0040785C">
        <w:rPr>
          <w:rtl/>
        </w:rPr>
        <w:t xml:space="preserve">נדרשות על ידי היצרן </w:t>
      </w:r>
      <w:r w:rsidRPr="0040785C">
        <w:rPr>
          <w:rtl/>
        </w:rPr>
        <w:t>בנושאים הקשורים לטכנולוגיות הנדרשות</w:t>
      </w:r>
      <w:r w:rsidR="00AC3FD0" w:rsidRPr="0040785C">
        <w:rPr>
          <w:rtl/>
        </w:rPr>
        <w:t xml:space="preserve"> (לפחות </w:t>
      </w:r>
      <w:r w:rsidR="006703A5" w:rsidRPr="0040785C">
        <w:rPr>
          <w:rtl/>
        </w:rPr>
        <w:t>3</w:t>
      </w:r>
      <w:r w:rsidR="00AC3FD0" w:rsidRPr="0040785C">
        <w:rPr>
          <w:rtl/>
        </w:rPr>
        <w:t xml:space="preserve"> </w:t>
      </w:r>
      <w:r w:rsidR="009A2D1B">
        <w:rPr>
          <w:rFonts w:hint="cs"/>
          <w:rtl/>
        </w:rPr>
        <w:t>לציוד מתוצרת</w:t>
      </w:r>
      <w:r w:rsidR="00AC3FD0" w:rsidRPr="0040785C">
        <w:rPr>
          <w:rtl/>
        </w:rPr>
        <w:t xml:space="preserve"> </w:t>
      </w:r>
      <w:r w:rsidR="00AC3FD0" w:rsidRPr="0040785C">
        <w:t>HPE</w:t>
      </w:r>
      <w:r w:rsidR="006D6D78">
        <w:t>/Aruba</w:t>
      </w:r>
      <w:r w:rsidR="00AC3FD0" w:rsidRPr="0040785C">
        <w:rPr>
          <w:rtl/>
        </w:rPr>
        <w:t xml:space="preserve"> ולפחות </w:t>
      </w:r>
      <w:r w:rsidR="006703A5" w:rsidRPr="0040785C">
        <w:rPr>
          <w:rtl/>
        </w:rPr>
        <w:t>2</w:t>
      </w:r>
      <w:r w:rsidR="00AC3FD0" w:rsidRPr="0040785C">
        <w:rPr>
          <w:rtl/>
        </w:rPr>
        <w:t xml:space="preserve"> </w:t>
      </w:r>
      <w:r w:rsidR="009A2D1B">
        <w:rPr>
          <w:rFonts w:hint="cs"/>
          <w:rtl/>
        </w:rPr>
        <w:t>לציוד מתוצרת</w:t>
      </w:r>
      <w:r w:rsidR="00AC3FD0" w:rsidRPr="0040785C">
        <w:rPr>
          <w:rtl/>
        </w:rPr>
        <w:t xml:space="preserve"> </w:t>
      </w:r>
      <w:r w:rsidR="00AC3FD0" w:rsidRPr="0040785C">
        <w:t>Cisco</w:t>
      </w:r>
      <w:r w:rsidR="00AC3FD0" w:rsidRPr="0040785C">
        <w:rPr>
          <w:rtl/>
        </w:rPr>
        <w:t>).</w:t>
      </w:r>
    </w:p>
    <w:p w14:paraId="5EA75D1B" w14:textId="77777777" w:rsidR="008B1DCE" w:rsidRPr="0040785C" w:rsidRDefault="008B1DCE" w:rsidP="00E6210C">
      <w:pPr>
        <w:pStyle w:val="6-0"/>
        <w:rPr>
          <w:rtl/>
        </w:rPr>
      </w:pPr>
      <w:r w:rsidRPr="0040785C">
        <w:rPr>
          <w:rtl/>
        </w:rPr>
        <w:t xml:space="preserve">יובהר כי, צוות זה יעמוד לרשות משרדי הממשלה לאורך כל תקופת ההתקשרות. </w:t>
      </w:r>
      <w:r w:rsidR="002257B9">
        <w:rPr>
          <w:rtl/>
        </w:rPr>
        <w:t>על פי</w:t>
      </w:r>
      <w:r w:rsidRPr="0040785C">
        <w:rPr>
          <w:rtl/>
        </w:rPr>
        <w:t xml:space="preserve"> דרישה של גורם מוסמך מטעם המשרד המזמין, יגיע איש צוות אחד לפחות לכל תקלה קריטית</w:t>
      </w:r>
      <w:r w:rsidR="00F3724F" w:rsidRPr="0040785C">
        <w:rPr>
          <w:rtl/>
        </w:rPr>
        <w:t xml:space="preserve"> (אשר תוגדר </w:t>
      </w:r>
      <w:r w:rsidR="002257B9">
        <w:rPr>
          <w:rtl/>
        </w:rPr>
        <w:t>על ידי</w:t>
      </w:r>
      <w:r w:rsidR="00F3724F" w:rsidRPr="0040785C">
        <w:rPr>
          <w:rtl/>
        </w:rPr>
        <w:t xml:space="preserve"> המזמין)</w:t>
      </w:r>
      <w:r w:rsidRPr="0040785C">
        <w:rPr>
          <w:rtl/>
        </w:rPr>
        <w:t xml:space="preserve"> וזאת בתוך 4 שעות ממועד פתיחת התקלה </w:t>
      </w:r>
      <w:r w:rsidR="002257B9">
        <w:rPr>
          <w:rtl/>
        </w:rPr>
        <w:t>על ידי</w:t>
      </w:r>
      <w:r w:rsidRPr="0040785C">
        <w:rPr>
          <w:rtl/>
        </w:rPr>
        <w:t xml:space="preserve"> המשרד המזמין.</w:t>
      </w:r>
      <w:r w:rsidR="00F3724F" w:rsidRPr="0040785C">
        <w:rPr>
          <w:rtl/>
        </w:rPr>
        <w:t xml:space="preserve"> איש הצוות יישאר באתר המזמין עד לפתרון התקלה.</w:t>
      </w:r>
    </w:p>
    <w:p w14:paraId="55ABB6E4" w14:textId="77777777" w:rsidR="003A7D2C" w:rsidRPr="0040785C" w:rsidRDefault="003A7D2C" w:rsidP="00C55124">
      <w:pPr>
        <w:pStyle w:val="3-"/>
        <w:rPr>
          <w:rtl/>
        </w:rPr>
      </w:pPr>
      <w:r w:rsidRPr="0040785C">
        <w:rPr>
          <w:rtl/>
        </w:rPr>
        <w:t>קבלני משנה</w:t>
      </w:r>
    </w:p>
    <w:p w14:paraId="379419C0" w14:textId="369DFF2A" w:rsidR="003A7D2C" w:rsidRPr="0040785C" w:rsidRDefault="003A7D2C" w:rsidP="007234B2">
      <w:pPr>
        <w:pStyle w:val="4-0"/>
      </w:pPr>
      <w:r w:rsidRPr="0040785C">
        <w:rPr>
          <w:rtl/>
        </w:rPr>
        <w:t>הזוכה רשאי ל</w:t>
      </w:r>
      <w:r w:rsidR="00C94175" w:rsidRPr="0040785C">
        <w:rPr>
          <w:rtl/>
        </w:rPr>
        <w:t>ספק את</w:t>
      </w:r>
      <w:r w:rsidRPr="0040785C">
        <w:rPr>
          <w:rtl/>
        </w:rPr>
        <w:t xml:space="preserve"> השירותים </w:t>
      </w:r>
      <w:r w:rsidR="00A533A3" w:rsidRPr="0040785C">
        <w:rPr>
          <w:rtl/>
        </w:rPr>
        <w:t>המבוקשים</w:t>
      </w:r>
      <w:r w:rsidR="00747092" w:rsidRPr="0040785C">
        <w:rPr>
          <w:rtl/>
        </w:rPr>
        <w:t xml:space="preserve">, באמצעות קבלני משנה, </w:t>
      </w:r>
      <w:r w:rsidRPr="0040785C">
        <w:rPr>
          <w:rtl/>
        </w:rPr>
        <w:t xml:space="preserve">עבור </w:t>
      </w:r>
      <w:r w:rsidR="003235D8">
        <w:rPr>
          <w:rFonts w:hint="cs"/>
          <w:rtl/>
        </w:rPr>
        <w:t>כלל ה</w:t>
      </w:r>
      <w:r w:rsidRPr="0040785C">
        <w:rPr>
          <w:rtl/>
        </w:rPr>
        <w:t>ציוד</w:t>
      </w:r>
      <w:r w:rsidR="003235D8">
        <w:rPr>
          <w:rFonts w:hint="cs"/>
          <w:rtl/>
        </w:rPr>
        <w:t xml:space="preserve"> האקטיבי הקיים אצל משרדי הממשלה, מתוצרת כל יצרן</w:t>
      </w:r>
      <w:r w:rsidR="007234B2">
        <w:rPr>
          <w:rFonts w:hint="cs"/>
          <w:rtl/>
        </w:rPr>
        <w:t>, בהתאם לדרישות המפורטות במסמכי המכרז לקבנלני משנה</w:t>
      </w:r>
      <w:r w:rsidR="003235D8">
        <w:rPr>
          <w:rFonts w:hint="cs"/>
          <w:rtl/>
        </w:rPr>
        <w:t>.</w:t>
      </w:r>
      <w:r w:rsidRPr="0040785C">
        <w:rPr>
          <w:rtl/>
        </w:rPr>
        <w:t xml:space="preserve"> </w:t>
      </w:r>
    </w:p>
    <w:p w14:paraId="47ACBB2F" w14:textId="77777777" w:rsidR="003A7D2C" w:rsidRPr="0040785C" w:rsidRDefault="003A7D2C" w:rsidP="008627E6">
      <w:pPr>
        <w:pStyle w:val="4-0"/>
      </w:pPr>
      <w:r w:rsidRPr="0040785C">
        <w:rPr>
          <w:rtl/>
        </w:rPr>
        <w:t>בכל מקרה, האחריות הכוללת לביצוע העבודה תהיה של הזוכה</w:t>
      </w:r>
      <w:r w:rsidR="0041496E" w:rsidRPr="0040785C">
        <w:rPr>
          <w:rtl/>
        </w:rPr>
        <w:t>,</w:t>
      </w:r>
      <w:r w:rsidRPr="0040785C">
        <w:rPr>
          <w:rtl/>
        </w:rPr>
        <w:t xml:space="preserve"> וכל התקשרות של גורמי המזמין בנוגע לעבודות יבוצעו מול מוקד הזוכה. יודגש כי קריאה שהופנתה ישירות לקבלן משנה </w:t>
      </w:r>
      <w:r w:rsidR="0041496E" w:rsidRPr="0040785C">
        <w:rPr>
          <w:rtl/>
        </w:rPr>
        <w:t>שלא באמצעות</w:t>
      </w:r>
      <w:r w:rsidRPr="0040785C">
        <w:rPr>
          <w:rtl/>
        </w:rPr>
        <w:t xml:space="preserve"> המוקד, תחשב ככזו שלא טופלה</w:t>
      </w:r>
      <w:r w:rsidR="0041496E" w:rsidRPr="0040785C">
        <w:rPr>
          <w:rtl/>
        </w:rPr>
        <w:t>.</w:t>
      </w:r>
    </w:p>
    <w:p w14:paraId="4895CB25" w14:textId="77777777" w:rsidR="003A7D2C" w:rsidRPr="0040785C" w:rsidRDefault="003A7D2C" w:rsidP="00EE17F3">
      <w:pPr>
        <w:pStyle w:val="4-0"/>
      </w:pPr>
      <w:r w:rsidRPr="0040785C">
        <w:rPr>
          <w:rtl/>
        </w:rPr>
        <w:t>על המציע לציין במענה לנספח 5 אם יספק חלק מהשירותים באמצעות קבלן משנה, אחד או יותר. במידה שכן, והוא כבר יודע בעת הגשת הצעתו במכרז את זהות קבלן המשנה, יספק פרטים אודותיו.</w:t>
      </w:r>
    </w:p>
    <w:p w14:paraId="359F38D0" w14:textId="77777777" w:rsidR="003A7D2C" w:rsidRPr="0040785C" w:rsidRDefault="003A7D2C" w:rsidP="003E165E">
      <w:pPr>
        <w:pStyle w:val="4-0"/>
      </w:pPr>
      <w:r w:rsidRPr="0040785C">
        <w:rPr>
          <w:rtl/>
        </w:rPr>
        <w:t>כל קבלן משנה ימלא את נספח 6 למכרז. אם המציע התקשר עם קבלן המשנה עובר להגשת ההצעה, יצרף המציע להצעתו את הנספח החתום על ידי קבלן המשנה. ביחס לקבלן משנה שהמציע התקשר עמו לאחר הזכייה, יגיש המציע הזוכה את הנספח חתום על ידי קבלן המשנה, לפני תחילת מתן השירותים, ויבקש אישור מעורך המכרז להתקשרות עמו.</w:t>
      </w:r>
    </w:p>
    <w:p w14:paraId="02FBF67B" w14:textId="77777777" w:rsidR="007F1FCA" w:rsidRDefault="007F1FCA">
      <w:pPr>
        <w:bidi w:val="0"/>
        <w:rPr>
          <w:rFonts w:ascii="David" w:eastAsia="Calibri" w:hAnsi="David" w:cs="David"/>
          <w:b/>
          <w:bCs/>
          <w:noProof/>
          <w:sz w:val="28"/>
          <w:szCs w:val="28"/>
          <w:rtl/>
        </w:rPr>
      </w:pPr>
      <w:r>
        <w:rPr>
          <w:rtl/>
        </w:rPr>
        <w:br w:type="page"/>
      </w:r>
    </w:p>
    <w:p w14:paraId="38534C65" w14:textId="1FDD2C5F" w:rsidR="0034219A" w:rsidRPr="0040785C" w:rsidRDefault="0034219A" w:rsidP="00C55124">
      <w:pPr>
        <w:pStyle w:val="3-"/>
        <w:rPr>
          <w:rtl/>
        </w:rPr>
      </w:pPr>
      <w:r w:rsidRPr="0040785C">
        <w:rPr>
          <w:rtl/>
        </w:rPr>
        <w:lastRenderedPageBreak/>
        <w:t>סמכויות נציג המזמין והמפקחים</w:t>
      </w:r>
    </w:p>
    <w:p w14:paraId="6EA68772" w14:textId="77777777" w:rsidR="0034219A" w:rsidRPr="0040785C" w:rsidRDefault="0034219A" w:rsidP="00F50274">
      <w:pPr>
        <w:pStyle w:val="4-0"/>
      </w:pPr>
      <w:r w:rsidRPr="0040785C">
        <w:rPr>
          <w:rtl/>
        </w:rPr>
        <w:t xml:space="preserve">המזמין יהא רשאי להודיע לזוכה על מינוי גורמים נוספים, מלבד נציג המזמין, כמפקחים ומבקרים לעניין </w:t>
      </w:r>
      <w:r w:rsidR="00DA3A85" w:rsidRPr="0040785C">
        <w:rPr>
          <w:rtl/>
        </w:rPr>
        <w:t>פרויקט אספקת השירותים</w:t>
      </w:r>
      <w:r w:rsidRPr="0040785C">
        <w:rPr>
          <w:rtl/>
        </w:rPr>
        <w:t>.</w:t>
      </w:r>
    </w:p>
    <w:p w14:paraId="05A70891" w14:textId="77777777" w:rsidR="0034219A" w:rsidRPr="0040785C" w:rsidRDefault="0034219A" w:rsidP="00F50274">
      <w:pPr>
        <w:pStyle w:val="4-0"/>
        <w:rPr>
          <w:rtl/>
        </w:rPr>
      </w:pPr>
      <w:r w:rsidRPr="0040785C">
        <w:rPr>
          <w:rtl/>
        </w:rPr>
        <w:t>סמכויות נציגי המזמין והמפקחים מפורטים בהסכם ההתקשרות, שם מעוגנת בין היתר, גם חובתו של הזוכה לשתף פעולה עם נציגי המזמין ועם המפקחים, בכל הנוגע לביצוע הפרויקט ולמלא אחר כל הנחיה שלהם, בכפוף להוראות מכרז זה.</w:t>
      </w:r>
    </w:p>
    <w:p w14:paraId="740068BB" w14:textId="77777777" w:rsidR="0034219A" w:rsidRPr="0040785C" w:rsidRDefault="0034219A" w:rsidP="008627E6">
      <w:pPr>
        <w:pStyle w:val="4-0"/>
      </w:pPr>
      <w:r w:rsidRPr="0040785C">
        <w:rPr>
          <w:rtl/>
        </w:rPr>
        <w:t>הגבלת סמכויות נציג המזמין והמפקחים: למען הסר ספק, מובהר ומוסכם, כי נציג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4EBEC7C4" w14:textId="77777777" w:rsidR="005C28B3" w:rsidRPr="0040785C" w:rsidRDefault="005C28B3" w:rsidP="00D1288D">
      <w:pPr>
        <w:pStyle w:val="2-"/>
        <w:rPr>
          <w:rFonts w:ascii="David" w:hAnsi="David"/>
          <w:rtl/>
        </w:rPr>
      </w:pPr>
      <w:bookmarkStart w:id="296" w:name="_Toc384341438"/>
      <w:bookmarkStart w:id="297" w:name="_Toc384341827"/>
      <w:bookmarkStart w:id="298" w:name="_Toc384341439"/>
      <w:bookmarkStart w:id="299" w:name="_Toc384341828"/>
      <w:bookmarkStart w:id="300" w:name="_Toc384341440"/>
      <w:bookmarkStart w:id="301" w:name="_Toc384341829"/>
      <w:bookmarkStart w:id="302" w:name="_Toc384341441"/>
      <w:bookmarkStart w:id="303" w:name="_Toc384341830"/>
      <w:bookmarkStart w:id="304" w:name="_Toc384712403"/>
      <w:bookmarkStart w:id="305" w:name="_Ref522552116"/>
      <w:bookmarkStart w:id="306" w:name="_Toc522626027"/>
      <w:bookmarkStart w:id="307" w:name="_Toc15464028"/>
      <w:bookmarkStart w:id="308" w:name="_Ref392063686"/>
      <w:bookmarkStart w:id="309" w:name="_Toc401778826"/>
      <w:bookmarkStart w:id="310" w:name="_Toc447448144"/>
      <w:bookmarkStart w:id="311" w:name="_Toc135452359"/>
      <w:bookmarkStart w:id="312" w:name="_Toc184459813"/>
      <w:bookmarkEnd w:id="296"/>
      <w:bookmarkEnd w:id="297"/>
      <w:bookmarkEnd w:id="298"/>
      <w:bookmarkEnd w:id="299"/>
      <w:bookmarkEnd w:id="300"/>
      <w:bookmarkEnd w:id="301"/>
      <w:bookmarkEnd w:id="302"/>
      <w:bookmarkEnd w:id="303"/>
      <w:r w:rsidRPr="0040785C">
        <w:rPr>
          <w:rFonts w:ascii="David" w:hAnsi="David"/>
          <w:rtl/>
        </w:rPr>
        <w:t xml:space="preserve">הזמנת </w:t>
      </w:r>
      <w:bookmarkEnd w:id="304"/>
      <w:bookmarkEnd w:id="305"/>
      <w:bookmarkEnd w:id="306"/>
      <w:r w:rsidRPr="0040785C">
        <w:rPr>
          <w:rFonts w:ascii="David" w:hAnsi="David"/>
          <w:rtl/>
        </w:rPr>
        <w:t>השירותים המבוקשים</w:t>
      </w:r>
      <w:bookmarkEnd w:id="307"/>
    </w:p>
    <w:p w14:paraId="08029188" w14:textId="77777777" w:rsidR="005C28B3" w:rsidRPr="0040785C" w:rsidRDefault="005C28B3" w:rsidP="00C55124">
      <w:pPr>
        <w:pStyle w:val="3-"/>
        <w:rPr>
          <w:rtl/>
        </w:rPr>
      </w:pPr>
      <w:bookmarkStart w:id="313" w:name="_Toc407797524"/>
      <w:r w:rsidRPr="0040785C">
        <w:rPr>
          <w:rtl/>
        </w:rPr>
        <w:t xml:space="preserve">הזמנת </w:t>
      </w:r>
      <w:bookmarkEnd w:id="313"/>
      <w:r w:rsidRPr="0040785C">
        <w:rPr>
          <w:rtl/>
        </w:rPr>
        <w:t>שירות</w:t>
      </w:r>
    </w:p>
    <w:p w14:paraId="6595D463" w14:textId="77777777" w:rsidR="005C28B3" w:rsidRPr="0040785C" w:rsidRDefault="005C28B3" w:rsidP="00F50274">
      <w:pPr>
        <w:pStyle w:val="4-0"/>
      </w:pPr>
      <w:bookmarkStart w:id="314" w:name="_Toc407797525"/>
      <w:r w:rsidRPr="0040785C">
        <w:rPr>
          <w:rtl/>
        </w:rPr>
        <w:t xml:space="preserve">הזמנת </w:t>
      </w:r>
      <w:r w:rsidR="0041496E" w:rsidRPr="0040785C">
        <w:rPr>
          <w:rtl/>
        </w:rPr>
        <w:t xml:space="preserve">שירות </w:t>
      </w:r>
      <w:r w:rsidRPr="0040785C">
        <w:rPr>
          <w:rtl/>
        </w:rPr>
        <w:t xml:space="preserve">מן הזוכה תיעשה על ידי הגורם </w:t>
      </w:r>
      <w:r w:rsidR="0041496E" w:rsidRPr="0040785C">
        <w:rPr>
          <w:rtl/>
        </w:rPr>
        <w:t xml:space="preserve">המוסמך </w:t>
      </w:r>
      <w:r w:rsidRPr="0040785C">
        <w:rPr>
          <w:rtl/>
        </w:rPr>
        <w:t>בכל משרד, זהותו של הגורם המזמין תיקבע על ידי כל משרד בנפרד .</w:t>
      </w:r>
      <w:bookmarkEnd w:id="314"/>
      <w:r w:rsidRPr="0040785C">
        <w:rPr>
          <w:rtl/>
        </w:rPr>
        <w:t xml:space="preserve"> </w:t>
      </w:r>
    </w:p>
    <w:p w14:paraId="4001CCD5" w14:textId="77777777" w:rsidR="005C28B3" w:rsidRPr="0040785C" w:rsidRDefault="005C28B3" w:rsidP="008627E6">
      <w:pPr>
        <w:pStyle w:val="4-0"/>
      </w:pPr>
      <w:bookmarkStart w:id="315" w:name="_Toc407797526"/>
      <w:r w:rsidRPr="0040785C">
        <w:rPr>
          <w:rtl/>
        </w:rPr>
        <w:t xml:space="preserve">מזמין המבקש לרכוש שירותים </w:t>
      </w:r>
      <w:r w:rsidR="00273BE2" w:rsidRPr="0040785C">
        <w:rPr>
          <w:rtl/>
        </w:rPr>
        <w:t>מהספק הזוכה,</w:t>
      </w:r>
      <w:r w:rsidRPr="0040785C">
        <w:rPr>
          <w:rtl/>
        </w:rPr>
        <w:t xml:space="preserve"> </w:t>
      </w:r>
      <w:r w:rsidR="00273BE2" w:rsidRPr="0040785C">
        <w:rPr>
          <w:rtl/>
        </w:rPr>
        <w:t>יעביר אליו</w:t>
      </w:r>
      <w:r w:rsidRPr="0040785C">
        <w:rPr>
          <w:rtl/>
        </w:rPr>
        <w:t xml:space="preserve"> דרישה הכוללת </w:t>
      </w:r>
      <w:r w:rsidR="00273BE2" w:rsidRPr="0040785C">
        <w:rPr>
          <w:rtl/>
        </w:rPr>
        <w:t xml:space="preserve">את הפריטים בעבורם מבוקשים השירותים </w:t>
      </w:r>
      <w:r w:rsidRPr="0040785C">
        <w:rPr>
          <w:rtl/>
        </w:rPr>
        <w:t>במכרז.</w:t>
      </w:r>
      <w:bookmarkEnd w:id="315"/>
    </w:p>
    <w:p w14:paraId="201BCC51" w14:textId="26C10229" w:rsidR="005C28B3" w:rsidRPr="0040785C" w:rsidRDefault="005C28B3" w:rsidP="00E01EB1">
      <w:pPr>
        <w:pStyle w:val="4-0"/>
      </w:pPr>
      <w:bookmarkStart w:id="316" w:name="_Toc407797527"/>
      <w:r w:rsidRPr="0040785C">
        <w:rPr>
          <w:rtl/>
        </w:rPr>
        <w:t xml:space="preserve">מחיר </w:t>
      </w:r>
      <w:r w:rsidR="00C52FB5" w:rsidRPr="0040785C">
        <w:rPr>
          <w:rtl/>
        </w:rPr>
        <w:t>השירותים</w:t>
      </w:r>
      <w:r w:rsidRPr="0040785C">
        <w:rPr>
          <w:rtl/>
        </w:rPr>
        <w:t xml:space="preserve"> יתבסס על </w:t>
      </w:r>
      <w:r w:rsidR="00674A30">
        <w:rPr>
          <w:rFonts w:hint="cs"/>
          <w:rtl/>
        </w:rPr>
        <w:t>השיעור, כפי שייקבע ב</w:t>
      </w:r>
      <w:r w:rsidR="002A2B3A">
        <w:rPr>
          <w:rFonts w:hint="cs"/>
          <w:rtl/>
        </w:rPr>
        <w:t>הצעה הכספית של הזוכה</w:t>
      </w:r>
      <w:r w:rsidR="00674A30">
        <w:rPr>
          <w:rFonts w:hint="cs"/>
          <w:rtl/>
        </w:rPr>
        <w:t>, מ</w:t>
      </w:r>
      <w:r w:rsidR="00C52FB5" w:rsidRPr="0040785C">
        <w:rPr>
          <w:rtl/>
        </w:rPr>
        <w:t>מחיר מחירון יצרן הציוד</w:t>
      </w:r>
      <w:r w:rsidR="00674A30">
        <w:rPr>
          <w:rFonts w:hint="cs"/>
          <w:rtl/>
        </w:rPr>
        <w:t xml:space="preserve"> עבורו הוזמן השירות. שיעורים אלו, שהוצעו </w:t>
      </w:r>
      <w:bookmarkEnd w:id="316"/>
      <w:r w:rsidR="00BF164A">
        <w:rPr>
          <w:rFonts w:hint="cs"/>
          <w:rtl/>
        </w:rPr>
        <w:t>על ידי הספק הזוכה בהצעתו למכרז, יפורסמו בהוראת התכ"ם למכרז.</w:t>
      </w:r>
    </w:p>
    <w:p w14:paraId="6579F718" w14:textId="77777777" w:rsidR="005C28B3" w:rsidRPr="0040785C" w:rsidRDefault="00EA40AD" w:rsidP="003E165E">
      <w:pPr>
        <w:pStyle w:val="4-0"/>
      </w:pPr>
      <w:bookmarkStart w:id="317" w:name="_Ref508807256"/>
      <w:r>
        <w:rPr>
          <w:rFonts w:hint="cs"/>
          <w:rtl/>
        </w:rPr>
        <w:t xml:space="preserve">מבלי לגרוע מהאמור במכרז, </w:t>
      </w:r>
      <w:r w:rsidR="005C28B3" w:rsidRPr="0040785C">
        <w:rPr>
          <w:rtl/>
        </w:rPr>
        <w:t xml:space="preserve">המזמין מחויב לרכוש את </w:t>
      </w:r>
      <w:r w:rsidR="00C52FB5" w:rsidRPr="0040785C">
        <w:rPr>
          <w:rtl/>
        </w:rPr>
        <w:t>השירותים המבוקשים</w:t>
      </w:r>
      <w:r w:rsidR="005C28B3" w:rsidRPr="0040785C">
        <w:rPr>
          <w:rtl/>
        </w:rPr>
        <w:t xml:space="preserve"> בתקופת המכרז אך ורק מן הזוכה</w:t>
      </w:r>
      <w:bookmarkEnd w:id="317"/>
      <w:r w:rsidR="00C52FB5" w:rsidRPr="0040785C">
        <w:rPr>
          <w:rtl/>
        </w:rPr>
        <w:t xml:space="preserve"> במכרז.</w:t>
      </w:r>
    </w:p>
    <w:p w14:paraId="1309525A" w14:textId="77777777" w:rsidR="005C28B3" w:rsidRPr="0040785C" w:rsidRDefault="005C28B3" w:rsidP="00192264">
      <w:pPr>
        <w:pStyle w:val="4-0"/>
      </w:pPr>
      <w:bookmarkStart w:id="318" w:name="_Toc407797528"/>
      <w:r w:rsidRPr="0040785C">
        <w:rPr>
          <w:rtl/>
        </w:rPr>
        <w:t xml:space="preserve">המזמין יהיה רשאי לרכוש כל </w:t>
      </w:r>
      <w:r w:rsidR="00C52FB5" w:rsidRPr="0040785C">
        <w:rPr>
          <w:rtl/>
        </w:rPr>
        <w:t xml:space="preserve">תצורת שירות </w:t>
      </w:r>
      <w:r w:rsidR="00EA2716" w:rsidRPr="0040785C">
        <w:rPr>
          <w:rtl/>
        </w:rPr>
        <w:t>מהתצורות השונות המפורטות במכרז</w:t>
      </w:r>
      <w:r w:rsidRPr="0040785C">
        <w:rPr>
          <w:rtl/>
        </w:rPr>
        <w:t>, בכל כמות שהיא וללא תלות ברכש אחר.</w:t>
      </w:r>
    </w:p>
    <w:p w14:paraId="67A8F91F" w14:textId="77777777" w:rsidR="005C28B3" w:rsidRPr="0040785C" w:rsidRDefault="005C28B3" w:rsidP="00FC7455">
      <w:pPr>
        <w:pStyle w:val="4-0"/>
      </w:pPr>
      <w:bookmarkStart w:id="319" w:name="_Toc407797529"/>
      <w:bookmarkStart w:id="320" w:name="_Ref199575897"/>
      <w:bookmarkEnd w:id="318"/>
      <w:r w:rsidRPr="0040785C">
        <w:rPr>
          <w:rtl/>
        </w:rPr>
        <w:t xml:space="preserve">הזוכה יתחייב כי יעסיק מספיק מנהלי לקוח, אנשי מכירות ואנשי </w:t>
      </w:r>
      <w:r w:rsidRPr="0040785C">
        <w:t>PreSale</w:t>
      </w:r>
      <w:r w:rsidRPr="0040785C">
        <w:rPr>
          <w:rtl/>
        </w:rPr>
        <w:t xml:space="preserve"> על מנת לתת מענה לצורכי המזמינים.</w:t>
      </w:r>
      <w:bookmarkEnd w:id="319"/>
    </w:p>
    <w:bookmarkEnd w:id="320"/>
    <w:p w14:paraId="5869FD77" w14:textId="77777777" w:rsidR="005C28B3" w:rsidRPr="0040785C" w:rsidRDefault="005C28B3" w:rsidP="00C55124">
      <w:pPr>
        <w:pStyle w:val="3-"/>
        <w:rPr>
          <w:rtl/>
        </w:rPr>
      </w:pPr>
      <w:r w:rsidRPr="0040785C">
        <w:rPr>
          <w:rtl/>
        </w:rPr>
        <w:t>מוצרים מורשים לרכישה בתקופת הרכש</w:t>
      </w:r>
    </w:p>
    <w:p w14:paraId="752DAAF3" w14:textId="77777777" w:rsidR="00EA2716" w:rsidRPr="0040785C" w:rsidRDefault="005C28B3" w:rsidP="0093510D">
      <w:pPr>
        <w:pStyle w:val="3-0"/>
        <w:numPr>
          <w:ilvl w:val="0"/>
          <w:numId w:val="0"/>
        </w:numPr>
        <w:ind w:left="1191"/>
        <w:rPr>
          <w:rtl/>
        </w:rPr>
      </w:pPr>
      <w:r w:rsidRPr="0040785C">
        <w:rPr>
          <w:rtl/>
        </w:rPr>
        <w:t xml:space="preserve">ניתן יהיה </w:t>
      </w:r>
      <w:r w:rsidR="009867CA" w:rsidRPr="0040785C">
        <w:rPr>
          <w:rtl/>
        </w:rPr>
        <w:t>להזמין</w:t>
      </w:r>
      <w:r w:rsidRPr="0040785C">
        <w:rPr>
          <w:rtl/>
        </w:rPr>
        <w:t xml:space="preserve"> אך ורק </w:t>
      </w:r>
      <w:r w:rsidR="00EA2716" w:rsidRPr="0040785C">
        <w:rPr>
          <w:rtl/>
        </w:rPr>
        <w:t>שירותים המופיעים במכרז זה</w:t>
      </w:r>
      <w:r w:rsidR="00CC7160" w:rsidRPr="0040785C">
        <w:rPr>
          <w:rtl/>
        </w:rPr>
        <w:t>, עבור ציוד אקטיבי הקיים אצל המזמין</w:t>
      </w:r>
      <w:r w:rsidR="00674A30">
        <w:rPr>
          <w:rFonts w:hint="cs"/>
          <w:rtl/>
        </w:rPr>
        <w:t xml:space="preserve"> ואשר התמיכה בו לא הופסקה </w:t>
      </w:r>
      <w:r w:rsidR="00674A30" w:rsidRPr="00E15087">
        <w:rPr>
          <w:rFonts w:hint="cs"/>
          <w:u w:val="single"/>
          <w:rtl/>
        </w:rPr>
        <w:t>בפועל</w:t>
      </w:r>
      <w:r w:rsidR="00674A30">
        <w:rPr>
          <w:rFonts w:hint="cs"/>
          <w:rtl/>
        </w:rPr>
        <w:t xml:space="preserve"> (</w:t>
      </w:r>
      <w:r w:rsidR="00674A30">
        <w:t>End Of Support</w:t>
      </w:r>
      <w:r w:rsidR="00674A30">
        <w:rPr>
          <w:rFonts w:hint="cs"/>
          <w:rtl/>
        </w:rPr>
        <w:t>) על ידי היצרן</w:t>
      </w:r>
      <w:r w:rsidR="003C1B55">
        <w:rPr>
          <w:rFonts w:hint="cs"/>
          <w:rtl/>
        </w:rPr>
        <w:t>, וזאת למעט מקרה בו</w:t>
      </w:r>
      <w:r w:rsidR="00674A30">
        <w:rPr>
          <w:rFonts w:hint="cs"/>
          <w:rtl/>
        </w:rPr>
        <w:t xml:space="preserve"> ניתן שירות </w:t>
      </w:r>
      <w:r w:rsidR="003C1B55">
        <w:rPr>
          <w:rFonts w:hint="cs"/>
        </w:rPr>
        <w:t>RMA</w:t>
      </w:r>
      <w:r w:rsidR="003C1B55">
        <w:rPr>
          <w:rFonts w:hint="cs"/>
          <w:rtl/>
        </w:rPr>
        <w:t xml:space="preserve"> ואחריות יצרן על ידי ספק הציוד.</w:t>
      </w:r>
    </w:p>
    <w:p w14:paraId="30FCA478" w14:textId="77777777" w:rsidR="007F1FCA" w:rsidRDefault="007F1FCA">
      <w:pPr>
        <w:bidi w:val="0"/>
        <w:rPr>
          <w:rFonts w:ascii="David" w:eastAsia="Calibri" w:hAnsi="David" w:cs="David"/>
          <w:b/>
          <w:bCs/>
          <w:noProof/>
          <w:sz w:val="28"/>
          <w:szCs w:val="28"/>
          <w:rtl/>
        </w:rPr>
      </w:pPr>
      <w:r>
        <w:rPr>
          <w:rtl/>
        </w:rPr>
        <w:br w:type="page"/>
      </w:r>
    </w:p>
    <w:p w14:paraId="74041B9E" w14:textId="4F1342F6" w:rsidR="005C28B3" w:rsidRPr="0040785C" w:rsidRDefault="005C28B3" w:rsidP="00C55124">
      <w:pPr>
        <w:pStyle w:val="3-"/>
      </w:pPr>
      <w:r w:rsidRPr="0040785C">
        <w:rPr>
          <w:rtl/>
        </w:rPr>
        <w:lastRenderedPageBreak/>
        <w:t>רכישת שירות נוסף</w:t>
      </w:r>
    </w:p>
    <w:p w14:paraId="5CA4799A" w14:textId="77777777" w:rsidR="005C28B3" w:rsidRPr="0040785C" w:rsidRDefault="005C28B3" w:rsidP="00C9123C">
      <w:pPr>
        <w:pStyle w:val="4-0"/>
        <w:rPr>
          <w:rtl/>
        </w:rPr>
      </w:pPr>
      <w:r w:rsidRPr="0040785C">
        <w:rPr>
          <w:rtl/>
        </w:rPr>
        <w:t xml:space="preserve">עורך </w:t>
      </w:r>
      <w:r w:rsidR="00C9123C" w:rsidRPr="0040785C">
        <w:rPr>
          <w:rtl/>
        </w:rPr>
        <w:t xml:space="preserve">המכרז רשאי להוסיף לרשימת השירותים </w:t>
      </w:r>
      <w:r w:rsidRPr="0040785C">
        <w:rPr>
          <w:rtl/>
        </w:rPr>
        <w:t xml:space="preserve">המאושרת לאספקה במסגרת המכרז, כל </w:t>
      </w:r>
      <w:r w:rsidR="009867CA" w:rsidRPr="0040785C">
        <w:rPr>
          <w:rtl/>
        </w:rPr>
        <w:t>שירות נוסף</w:t>
      </w:r>
      <w:r w:rsidRPr="0040785C">
        <w:rPr>
          <w:rtl/>
        </w:rPr>
        <w:t>, אשר שייך לאחת מ</w:t>
      </w:r>
      <w:r w:rsidR="009867CA" w:rsidRPr="0040785C">
        <w:rPr>
          <w:rtl/>
        </w:rPr>
        <w:t xml:space="preserve">תצורות השירות </w:t>
      </w:r>
      <w:r w:rsidRPr="0040785C">
        <w:rPr>
          <w:rtl/>
        </w:rPr>
        <w:t>אשר נדרשו במכרז, גם אם לא הוצע בהצע</w:t>
      </w:r>
      <w:r w:rsidR="009867CA" w:rsidRPr="0040785C">
        <w:rPr>
          <w:rtl/>
        </w:rPr>
        <w:t>ת המציע ו/או לא היה קיים</w:t>
      </w:r>
      <w:r w:rsidRPr="0040785C">
        <w:rPr>
          <w:rtl/>
        </w:rPr>
        <w:t xml:space="preserve"> במועד ההצעה. </w:t>
      </w:r>
    </w:p>
    <w:p w14:paraId="2CD9F6DE" w14:textId="77777777" w:rsidR="005C28B3" w:rsidRPr="0040785C" w:rsidRDefault="005C28B3" w:rsidP="00D71B88">
      <w:pPr>
        <w:pStyle w:val="4-0"/>
        <w:rPr>
          <w:rtl/>
        </w:rPr>
      </w:pPr>
      <w:r w:rsidRPr="0040785C">
        <w:rPr>
          <w:rtl/>
        </w:rPr>
        <w:t xml:space="preserve">מחיר שירות זה יהיה בהתאם למחיר המחירון של המוצר, בניכוי אחוז ההנחה כפי שהוצע על ידי הזוכה </w:t>
      </w:r>
      <w:r w:rsidR="00D71B88">
        <w:rPr>
          <w:rFonts w:hint="cs"/>
          <w:rtl/>
        </w:rPr>
        <w:t>בהצעתו</w:t>
      </w:r>
      <w:r w:rsidRPr="0040785C">
        <w:rPr>
          <w:rtl/>
        </w:rPr>
        <w:t>, בהתאם ל</w:t>
      </w:r>
      <w:r w:rsidR="0041496E" w:rsidRPr="0040785C">
        <w:rPr>
          <w:rtl/>
        </w:rPr>
        <w:t>שירות הקרוב ביותר לנדרש</w:t>
      </w:r>
      <w:r w:rsidRPr="0040785C">
        <w:rPr>
          <w:rtl/>
        </w:rPr>
        <w:t xml:space="preserve">, כמפורט בפרק 5 או על פי היחס בין מחיר השוק של </w:t>
      </w:r>
      <w:r w:rsidR="00910D0F" w:rsidRPr="0040785C">
        <w:rPr>
          <w:rtl/>
        </w:rPr>
        <w:t>השירות</w:t>
      </w:r>
      <w:r w:rsidRPr="0040785C">
        <w:rPr>
          <w:rtl/>
        </w:rPr>
        <w:t xml:space="preserve"> הקרוב ביותר הקיים במכרז בעת התוספת לבין מחיר השוק של </w:t>
      </w:r>
      <w:r w:rsidR="00910D0F" w:rsidRPr="0040785C">
        <w:rPr>
          <w:rtl/>
        </w:rPr>
        <w:t>השירות</w:t>
      </w:r>
      <w:r w:rsidRPr="0040785C">
        <w:rPr>
          <w:rtl/>
        </w:rPr>
        <w:t xml:space="preserve"> החדש והתאמתו למחיר </w:t>
      </w:r>
      <w:r w:rsidR="00910D0F" w:rsidRPr="0040785C">
        <w:rPr>
          <w:rtl/>
        </w:rPr>
        <w:t>השירות</w:t>
      </w:r>
      <w:r w:rsidRPr="0040785C">
        <w:rPr>
          <w:rtl/>
        </w:rPr>
        <w:t xml:space="preserve"> הקיים במכרז (לדוגמה: </w:t>
      </w:r>
      <w:r w:rsidR="00910D0F" w:rsidRPr="0040785C">
        <w:rPr>
          <w:rtl/>
        </w:rPr>
        <w:t>שירות א'</w:t>
      </w:r>
      <w:r w:rsidRPr="0040785C">
        <w:rPr>
          <w:rtl/>
        </w:rPr>
        <w:t xml:space="preserve"> קיים עולה בשוק 100 ₪ ומחירו במכרז הינו 80 ₪, אזי מחיר </w:t>
      </w:r>
      <w:r w:rsidR="00910D0F" w:rsidRPr="0040785C">
        <w:rPr>
          <w:rtl/>
        </w:rPr>
        <w:t>שירות ב'</w:t>
      </w:r>
      <w:r w:rsidRPr="0040785C">
        <w:rPr>
          <w:rtl/>
        </w:rPr>
        <w:t xml:space="preserve"> חדש שמחירו בשוק 120 ₪ יהיה </w:t>
      </w:r>
      <w:r w:rsidRPr="0040785C">
        <w:t>120/100x80=96</w:t>
      </w:r>
      <w:r w:rsidRPr="0040785C">
        <w:rPr>
          <w:rtl/>
        </w:rPr>
        <w:t xml:space="preserve"> ₪ ), בהתאם להחלטתו של עורך המכרז.</w:t>
      </w:r>
    </w:p>
    <w:p w14:paraId="40E06808" w14:textId="77777777" w:rsidR="005C28B3" w:rsidRPr="0040785C" w:rsidRDefault="005C28B3" w:rsidP="008627E6">
      <w:pPr>
        <w:pStyle w:val="4-0"/>
        <w:rPr>
          <w:rtl/>
        </w:rPr>
      </w:pPr>
      <w:r w:rsidRPr="0040785C">
        <w:rPr>
          <w:rtl/>
        </w:rPr>
        <w:t>במקרה של חילוקי דעות בין הזוכה לעורך המכרז, בנושא השיוך</w:t>
      </w:r>
      <w:r w:rsidR="0041496E" w:rsidRPr="0040785C">
        <w:rPr>
          <w:rtl/>
        </w:rPr>
        <w:t xml:space="preserve"> לשירות הקרוב ביותר</w:t>
      </w:r>
      <w:r w:rsidRPr="0040785C">
        <w:rPr>
          <w:rtl/>
        </w:rPr>
        <w:t xml:space="preserve">, יתקיים דיון מסודר בהשתתפות נציגי הצדדים ובאם לא תושג החלטה, סמכות ההחלטה תהיה של </w:t>
      </w:r>
      <w:r w:rsidR="00762C26" w:rsidRPr="0040785C">
        <w:rPr>
          <w:rtl/>
        </w:rPr>
        <w:t xml:space="preserve">מנהל </w:t>
      </w:r>
      <w:r w:rsidRPr="0040785C">
        <w:rPr>
          <w:rtl/>
        </w:rPr>
        <w:t>מ</w:t>
      </w:r>
      <w:r w:rsidR="00762C26" w:rsidRPr="0040785C">
        <w:rPr>
          <w:rtl/>
        </w:rPr>
        <w:t>י</w:t>
      </w:r>
      <w:r w:rsidRPr="0040785C">
        <w:rPr>
          <w:rtl/>
        </w:rPr>
        <w:t>נהל הרכש הממשלתי.</w:t>
      </w:r>
    </w:p>
    <w:p w14:paraId="7C03DC62" w14:textId="77777777" w:rsidR="005C28B3" w:rsidRPr="0040785C" w:rsidRDefault="00324C85" w:rsidP="00EE17F3">
      <w:pPr>
        <w:pStyle w:val="4-0"/>
      </w:pPr>
      <w:r w:rsidRPr="0040785C">
        <w:rPr>
          <w:rtl/>
        </w:rPr>
        <w:t xml:space="preserve"> יודגש כי אין לספק כל שירות </w:t>
      </w:r>
      <w:r w:rsidR="005C28B3" w:rsidRPr="0040785C">
        <w:rPr>
          <w:rtl/>
        </w:rPr>
        <w:t xml:space="preserve">נוסף שאינו חלק מרשימת </w:t>
      </w:r>
      <w:r w:rsidRPr="0040785C">
        <w:rPr>
          <w:rtl/>
        </w:rPr>
        <w:t>השירותים</w:t>
      </w:r>
      <w:r w:rsidR="005C28B3" w:rsidRPr="0040785C">
        <w:rPr>
          <w:rtl/>
        </w:rPr>
        <w:t xml:space="preserve"> המאושרת במכרז, ללא אישור מראש ובכתב של עורך המכרז. עורך המכרז רש</w:t>
      </w:r>
      <w:r w:rsidRPr="0040785C">
        <w:rPr>
          <w:rtl/>
        </w:rPr>
        <w:t xml:space="preserve">אי להגביל את תקופת ההוספה </w:t>
      </w:r>
      <w:r w:rsidR="005C28B3" w:rsidRPr="0040785C">
        <w:rPr>
          <w:rtl/>
        </w:rPr>
        <w:t>ו</w:t>
      </w:r>
      <w:r w:rsidRPr="0040785C">
        <w:rPr>
          <w:rtl/>
        </w:rPr>
        <w:t>/או</w:t>
      </w:r>
      <w:r w:rsidR="005C28B3" w:rsidRPr="0040785C">
        <w:rPr>
          <w:rtl/>
        </w:rPr>
        <w:t xml:space="preserve"> את המזמינים המורשים לרכוש את </w:t>
      </w:r>
      <w:r w:rsidRPr="0040785C">
        <w:rPr>
          <w:rtl/>
        </w:rPr>
        <w:t>השירותים</w:t>
      </w:r>
      <w:r w:rsidR="005C28B3" w:rsidRPr="0040785C">
        <w:rPr>
          <w:rtl/>
        </w:rPr>
        <w:t xml:space="preserve"> הנוספים.</w:t>
      </w:r>
    </w:p>
    <w:p w14:paraId="3B2AA7DE" w14:textId="77777777" w:rsidR="005C28B3" w:rsidRPr="0040785C" w:rsidRDefault="00D6550F" w:rsidP="00C55124">
      <w:pPr>
        <w:pStyle w:val="3-"/>
        <w:rPr>
          <w:rtl/>
        </w:rPr>
      </w:pPr>
      <w:bookmarkStart w:id="321" w:name="_Ref520195217"/>
      <w:r w:rsidRPr="0040785C">
        <w:rPr>
          <w:rtl/>
        </w:rPr>
        <w:t>שירותים</w:t>
      </w:r>
      <w:r w:rsidR="005C28B3" w:rsidRPr="0040785C">
        <w:rPr>
          <w:rtl/>
        </w:rPr>
        <w:t xml:space="preserve"> המותרים לאספקה בתקופת </w:t>
      </w:r>
      <w:bookmarkEnd w:id="321"/>
      <w:r w:rsidRPr="0040785C">
        <w:rPr>
          <w:rtl/>
        </w:rPr>
        <w:t>מעבר</w:t>
      </w:r>
    </w:p>
    <w:p w14:paraId="6E76CAAF" w14:textId="77777777" w:rsidR="00C92B36" w:rsidRPr="0040785C" w:rsidRDefault="005C28B3" w:rsidP="007B4AAC">
      <w:pPr>
        <w:pStyle w:val="4-0"/>
      </w:pPr>
      <w:r w:rsidRPr="0040785C">
        <w:rPr>
          <w:rtl/>
        </w:rPr>
        <w:t xml:space="preserve">משרדים אשר </w:t>
      </w:r>
      <w:r w:rsidR="00274654" w:rsidRPr="0040785C">
        <w:rPr>
          <w:rtl/>
        </w:rPr>
        <w:t xml:space="preserve">רכשו שירות תיקונים או שירות אחזקה ותפעול מלאים לציוד אקטיבי המותקן אצלם למשך </w:t>
      </w:r>
      <w:r w:rsidR="006C7A7C" w:rsidRPr="0040785C">
        <w:rPr>
          <w:rtl/>
        </w:rPr>
        <w:t>תקופת המעבר</w:t>
      </w:r>
      <w:r w:rsidR="00274654" w:rsidRPr="0040785C">
        <w:rPr>
          <w:rtl/>
        </w:rPr>
        <w:t xml:space="preserve">, </w:t>
      </w:r>
      <w:r w:rsidR="00C92B36" w:rsidRPr="0040785C">
        <w:rPr>
          <w:rtl/>
        </w:rPr>
        <w:t xml:space="preserve">ולהם הסכם מתן שירותים בתוקף, </w:t>
      </w:r>
      <w:r w:rsidR="00274654" w:rsidRPr="0040785C">
        <w:rPr>
          <w:rtl/>
        </w:rPr>
        <w:t>יוכלו להמשיך ולקבל את השירותים אשר נרכשו מהספק הקודם, בינת תקשורת מחשבים בע"מ</w:t>
      </w:r>
      <w:r w:rsidR="00C92B36" w:rsidRPr="0040785C">
        <w:rPr>
          <w:rtl/>
        </w:rPr>
        <w:t xml:space="preserve"> (להלן "</w:t>
      </w:r>
      <w:r w:rsidR="00C92B36" w:rsidRPr="0040785C">
        <w:rPr>
          <w:b/>
          <w:bCs/>
          <w:rtl/>
        </w:rPr>
        <w:t>בינת</w:t>
      </w:r>
      <w:r w:rsidR="00C92B36" w:rsidRPr="0040785C">
        <w:rPr>
          <w:rtl/>
        </w:rPr>
        <w:t>"),</w:t>
      </w:r>
      <w:r w:rsidR="009774CF">
        <w:rPr>
          <w:rFonts w:hint="cs"/>
          <w:rtl/>
        </w:rPr>
        <w:t xml:space="preserve"> בהתאם לתנאי מכרז מרכזי 3-2009,</w:t>
      </w:r>
      <w:r w:rsidR="00C92B36" w:rsidRPr="0040785C">
        <w:rPr>
          <w:rtl/>
        </w:rPr>
        <w:t xml:space="preserve"> עד למועד סיום </w:t>
      </w:r>
      <w:r w:rsidR="009774CF">
        <w:rPr>
          <w:rFonts w:hint="cs"/>
          <w:rtl/>
        </w:rPr>
        <w:t xml:space="preserve">תקופת </w:t>
      </w:r>
      <w:r w:rsidR="00C92B36" w:rsidRPr="0040785C">
        <w:rPr>
          <w:rtl/>
        </w:rPr>
        <w:t xml:space="preserve">ההתקשרות </w:t>
      </w:r>
      <w:r w:rsidR="009774CF">
        <w:rPr>
          <w:rFonts w:hint="cs"/>
          <w:rtl/>
        </w:rPr>
        <w:t xml:space="preserve">המינימלית המוגדרת במכרז זה </w:t>
      </w:r>
      <w:r w:rsidR="00C92B36" w:rsidRPr="0040785C">
        <w:rPr>
          <w:rtl/>
        </w:rPr>
        <w:t>עם בינת</w:t>
      </w:r>
      <w:r w:rsidR="00BF164A">
        <w:rPr>
          <w:rFonts w:hint="cs"/>
          <w:rtl/>
        </w:rPr>
        <w:t xml:space="preserve"> </w:t>
      </w:r>
      <w:r w:rsidR="00BF164A" w:rsidRPr="0040785C">
        <w:rPr>
          <w:rtl/>
        </w:rPr>
        <w:t>(על מנת למנוע הוצאה מיותרת)</w:t>
      </w:r>
      <w:r w:rsidR="00C92B36" w:rsidRPr="0040785C">
        <w:rPr>
          <w:rtl/>
        </w:rPr>
        <w:t>.</w:t>
      </w:r>
    </w:p>
    <w:p w14:paraId="5E4A9003" w14:textId="77777777" w:rsidR="005C28B3" w:rsidRPr="0040785C" w:rsidRDefault="00C92B36" w:rsidP="008627E6">
      <w:pPr>
        <w:pStyle w:val="4-0"/>
      </w:pPr>
      <w:r w:rsidRPr="0040785C">
        <w:rPr>
          <w:rtl/>
        </w:rPr>
        <w:t>משרד המבקש להמשיך התקשרות קיימת עם בינת, נדרש לפנות לעורך המכרז באופן פרטני ולקבל את אישורו</w:t>
      </w:r>
      <w:r w:rsidR="005C28B3" w:rsidRPr="0040785C">
        <w:rPr>
          <w:rtl/>
        </w:rPr>
        <w:t>.</w:t>
      </w:r>
    </w:p>
    <w:p w14:paraId="6D83A76B" w14:textId="77777777" w:rsidR="005C28B3" w:rsidRPr="0040785C" w:rsidRDefault="005C28B3" w:rsidP="00C55124">
      <w:pPr>
        <w:pStyle w:val="3-"/>
        <w:rPr>
          <w:rtl/>
        </w:rPr>
      </w:pPr>
      <w:r w:rsidRPr="0040785C">
        <w:rPr>
          <w:rtl/>
        </w:rPr>
        <w:t>מועד אספקה</w:t>
      </w:r>
    </w:p>
    <w:p w14:paraId="6EBA9606" w14:textId="77777777" w:rsidR="005C28B3" w:rsidRPr="0040785C" w:rsidRDefault="005C28B3" w:rsidP="00997ED9">
      <w:pPr>
        <w:pStyle w:val="4-0"/>
        <w:rPr>
          <w:rtl/>
        </w:rPr>
      </w:pPr>
      <w:r w:rsidRPr="0040785C">
        <w:rPr>
          <w:rtl/>
        </w:rPr>
        <w:t xml:space="preserve">הזוכה יתאם עם המזמין לפחות 24 שעות מראש את </w:t>
      </w:r>
      <w:r w:rsidR="00346376">
        <w:rPr>
          <w:rFonts w:hint="cs"/>
          <w:rtl/>
        </w:rPr>
        <w:t xml:space="preserve">מועד </w:t>
      </w:r>
      <w:r w:rsidRPr="0040785C">
        <w:rPr>
          <w:rtl/>
        </w:rPr>
        <w:t>תחילת ביצוע העבודות.</w:t>
      </w:r>
    </w:p>
    <w:p w14:paraId="071A6296" w14:textId="28DA4950" w:rsidR="005C28B3" w:rsidRPr="0040785C" w:rsidRDefault="005C28B3" w:rsidP="00346376">
      <w:pPr>
        <w:pStyle w:val="4-0"/>
        <w:rPr>
          <w:rtl/>
        </w:rPr>
      </w:pPr>
      <w:r w:rsidRPr="0040785C">
        <w:rPr>
          <w:rtl/>
        </w:rPr>
        <w:t xml:space="preserve">במקרים מיוחדים בהם נדרשת על ידי המזמין התקנה דחופה או בהולה, על הזוכה להיערך כנדרש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Ref509404919 \r \h</w:instrText>
      </w:r>
      <w:r w:rsidRPr="0040785C">
        <w:rPr>
          <w:rtl/>
        </w:rPr>
        <w:instrText xml:space="preserve"> </w:instrText>
      </w:r>
      <w:r w:rsidR="006C7A7C" w:rsidRPr="0040785C">
        <w:rPr>
          <w:rtl/>
        </w:rPr>
        <w:instrText xml:space="preserve"> \* </w:instrText>
      </w:r>
      <w:r w:rsidR="006C7A7C" w:rsidRPr="0040785C">
        <w:instrText>MERGEFORMAT</w:instrText>
      </w:r>
      <w:r w:rsidR="006C7A7C" w:rsidRPr="0040785C">
        <w:rPr>
          <w:rtl/>
        </w:rPr>
        <w:instrText xml:space="preserve"> </w:instrText>
      </w:r>
      <w:r w:rsidRPr="0040785C">
        <w:rPr>
          <w:rtl/>
        </w:rPr>
      </w:r>
      <w:r w:rsidRPr="0040785C">
        <w:rPr>
          <w:rtl/>
        </w:rPr>
        <w:fldChar w:fldCharType="separate"/>
      </w:r>
      <w:r w:rsidR="0093634C">
        <w:rPr>
          <w:rtl/>
        </w:rPr>
        <w:t>‏4.5.3</w:t>
      </w:r>
      <w:r w:rsidRPr="0040785C">
        <w:rPr>
          <w:rtl/>
        </w:rPr>
        <w:fldChar w:fldCharType="end"/>
      </w:r>
      <w:r w:rsidRPr="0040785C">
        <w:rPr>
          <w:rtl/>
        </w:rPr>
        <w:t xml:space="preserve"> שבמכרז. המזמין נדרש לבצע בדיקה מול הזוכה </w:t>
      </w:r>
      <w:r w:rsidR="00346376">
        <w:rPr>
          <w:rFonts w:hint="cs"/>
          <w:rtl/>
        </w:rPr>
        <w:t xml:space="preserve">בעניין </w:t>
      </w:r>
      <w:r w:rsidRPr="0040785C">
        <w:rPr>
          <w:rtl/>
        </w:rPr>
        <w:t>יכולתו לבצע התקנה דחופה זו. במידה שהזוכה יודיע כי לא יוכל לממשה, הזוכה י</w:t>
      </w:r>
      <w:r w:rsidR="00DE48D0" w:rsidRPr="0040785C">
        <w:rPr>
          <w:rtl/>
        </w:rPr>
        <w:t>י</w:t>
      </w:r>
      <w:r w:rsidRPr="0040785C">
        <w:rPr>
          <w:rtl/>
        </w:rPr>
        <w:t xml:space="preserve">שא בפיצויים המוסכמים שהוא חב בהם בהתאם לטבלה שבסעיף </w:t>
      </w:r>
      <w:r w:rsidR="002613E3" w:rsidRPr="0040785C">
        <w:rPr>
          <w:rtl/>
        </w:rPr>
        <w:fldChar w:fldCharType="begin"/>
      </w:r>
      <w:r w:rsidR="002613E3" w:rsidRPr="0040785C">
        <w:rPr>
          <w:rtl/>
        </w:rPr>
        <w:instrText xml:space="preserve"> </w:instrText>
      </w:r>
      <w:r w:rsidR="002613E3" w:rsidRPr="0040785C">
        <w:instrText>REF</w:instrText>
      </w:r>
      <w:r w:rsidR="002613E3" w:rsidRPr="0040785C">
        <w:rPr>
          <w:rtl/>
        </w:rPr>
        <w:instrText xml:space="preserve"> _</w:instrText>
      </w:r>
      <w:r w:rsidR="002613E3" w:rsidRPr="0040785C">
        <w:instrText>Ref533200747 \r \h</w:instrText>
      </w:r>
      <w:r w:rsidR="002613E3"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2613E3" w:rsidRPr="0040785C">
        <w:rPr>
          <w:rtl/>
        </w:rPr>
      </w:r>
      <w:r w:rsidR="002613E3" w:rsidRPr="0040785C">
        <w:rPr>
          <w:rtl/>
        </w:rPr>
        <w:fldChar w:fldCharType="separate"/>
      </w:r>
      <w:r w:rsidR="0093634C">
        <w:rPr>
          <w:rtl/>
        </w:rPr>
        <w:t>‏4.9.2</w:t>
      </w:r>
      <w:r w:rsidR="002613E3" w:rsidRPr="0040785C">
        <w:rPr>
          <w:rtl/>
        </w:rPr>
        <w:fldChar w:fldCharType="end"/>
      </w:r>
      <w:r w:rsidRPr="0040785C">
        <w:rPr>
          <w:rtl/>
        </w:rPr>
        <w:t xml:space="preserve"> להלן. </w:t>
      </w:r>
    </w:p>
    <w:p w14:paraId="1A44D874" w14:textId="7DD92F29" w:rsidR="00BF164A" w:rsidRPr="0093510D" w:rsidRDefault="005C28B3" w:rsidP="00F4590C">
      <w:pPr>
        <w:pStyle w:val="4-0"/>
        <w:rPr>
          <w:rFonts w:ascii="David" w:eastAsia="Calibri" w:hAnsi="David"/>
          <w:b/>
          <w:bCs/>
          <w:sz w:val="28"/>
          <w:szCs w:val="28"/>
        </w:rPr>
      </w:pPr>
      <w:r w:rsidRPr="0040785C">
        <w:rPr>
          <w:rtl/>
        </w:rPr>
        <w:t xml:space="preserve">לא </w:t>
      </w:r>
      <w:r w:rsidR="002C7DBD" w:rsidRPr="0040785C">
        <w:rPr>
          <w:rtl/>
        </w:rPr>
        <w:t>ביצע</w:t>
      </w:r>
      <w:r w:rsidRPr="0040785C">
        <w:rPr>
          <w:rtl/>
        </w:rPr>
        <w:t xml:space="preserve"> הזוכה את ה</w:t>
      </w:r>
      <w:r w:rsidR="002C7DBD" w:rsidRPr="0040785C">
        <w:rPr>
          <w:rtl/>
        </w:rPr>
        <w:t>שירותים המוזמנים</w:t>
      </w:r>
      <w:r w:rsidR="004A3753" w:rsidRPr="0040785C">
        <w:rPr>
          <w:rtl/>
        </w:rPr>
        <w:t xml:space="preserve"> בהתאם ל</w:t>
      </w:r>
      <w:r w:rsidRPr="0040785C">
        <w:rPr>
          <w:rtl/>
        </w:rPr>
        <w:t>הזמנ</w:t>
      </w:r>
      <w:r w:rsidR="004A3753" w:rsidRPr="0040785C">
        <w:rPr>
          <w:rtl/>
        </w:rPr>
        <w:t>ה</w:t>
      </w:r>
      <w:r w:rsidRPr="0040785C">
        <w:rPr>
          <w:rtl/>
        </w:rPr>
        <w:t>, יודיע המזמין לזוכה בדבר הליקוי והזוכה ידאג ל</w:t>
      </w:r>
      <w:r w:rsidR="004A3753" w:rsidRPr="0040785C">
        <w:rPr>
          <w:rtl/>
        </w:rPr>
        <w:t>השלמת החוסרים</w:t>
      </w:r>
      <w:r w:rsidRPr="0040785C">
        <w:rPr>
          <w:rtl/>
        </w:rPr>
        <w:t xml:space="preserve"> </w:t>
      </w:r>
      <w:r w:rsidR="004A3753" w:rsidRPr="0040785C">
        <w:rPr>
          <w:rtl/>
        </w:rPr>
        <w:t>ב</w:t>
      </w:r>
      <w:r w:rsidRPr="0040785C">
        <w:rPr>
          <w:rtl/>
        </w:rPr>
        <w:t>הזמנה תוך 2 ימי עבודה ממועד הודעת המזמין.</w:t>
      </w:r>
    </w:p>
    <w:p w14:paraId="0C02A68B" w14:textId="77777777" w:rsidR="005C28B3" w:rsidRPr="0040785C" w:rsidRDefault="005C28B3" w:rsidP="00C55124">
      <w:pPr>
        <w:pStyle w:val="3-"/>
      </w:pPr>
      <w:r w:rsidRPr="0040785C">
        <w:rPr>
          <w:rtl/>
        </w:rPr>
        <w:lastRenderedPageBreak/>
        <w:t>מקום אספקה</w:t>
      </w:r>
    </w:p>
    <w:p w14:paraId="5CBBD00D" w14:textId="77777777" w:rsidR="005C28B3" w:rsidRPr="0040785C" w:rsidRDefault="008E05E8" w:rsidP="00F50274">
      <w:pPr>
        <w:pStyle w:val="4-0"/>
      </w:pPr>
      <w:r w:rsidRPr="0040785C">
        <w:rPr>
          <w:rtl/>
        </w:rPr>
        <w:t>השירותים</w:t>
      </w:r>
      <w:r w:rsidR="005C28B3" w:rsidRPr="0040785C">
        <w:rPr>
          <w:rtl/>
        </w:rPr>
        <w:t xml:space="preserve"> יסופקו ישירות למשרדים הפרוסים בכל רחבי הארץ כולל יהודה ושומרון ורמת הגולן</w:t>
      </w:r>
      <w:r w:rsidR="004A3753" w:rsidRPr="0040785C">
        <w:rPr>
          <w:rtl/>
        </w:rPr>
        <w:t>,</w:t>
      </w:r>
      <w:r w:rsidR="005C28B3" w:rsidRPr="0040785C">
        <w:rPr>
          <w:rtl/>
        </w:rPr>
        <w:t xml:space="preserve"> </w:t>
      </w:r>
      <w:r w:rsidR="004A3753" w:rsidRPr="0040785C">
        <w:rPr>
          <w:rtl/>
        </w:rPr>
        <w:t>ויהיו</w:t>
      </w:r>
      <w:r w:rsidR="005C28B3" w:rsidRPr="0040785C">
        <w:rPr>
          <w:rtl/>
        </w:rPr>
        <w:t xml:space="preserve"> על חשבון הזוכה ובאחריותו.</w:t>
      </w:r>
    </w:p>
    <w:p w14:paraId="2C296D59" w14:textId="77777777" w:rsidR="005C28B3" w:rsidRPr="0040785C" w:rsidRDefault="004A3753" w:rsidP="008627E6">
      <w:pPr>
        <w:pStyle w:val="4-0"/>
        <w:rPr>
          <w:rtl/>
        </w:rPr>
      </w:pPr>
      <w:r w:rsidRPr="0040785C">
        <w:rPr>
          <w:rtl/>
        </w:rPr>
        <w:t>ככל שידרשו שירותים ע</w:t>
      </w:r>
      <w:r w:rsidR="005C28B3" w:rsidRPr="0040785C">
        <w:rPr>
          <w:rtl/>
        </w:rPr>
        <w:t>בור אזור יהודה ושומרון</w:t>
      </w:r>
      <w:r w:rsidRPr="0040785C">
        <w:rPr>
          <w:rtl/>
        </w:rPr>
        <w:t xml:space="preserve">, </w:t>
      </w:r>
      <w:r w:rsidR="005C28B3" w:rsidRPr="0040785C">
        <w:rPr>
          <w:rtl/>
        </w:rPr>
        <w:t xml:space="preserve">ישולמו לזוכה עלויות אבטחת הרכב והציוד הייחודי שידרשו לצורך </w:t>
      </w:r>
      <w:r w:rsidR="008E05E8" w:rsidRPr="0040785C">
        <w:rPr>
          <w:rtl/>
        </w:rPr>
        <w:t>ההגעה</w:t>
      </w:r>
      <w:r w:rsidR="005C28B3" w:rsidRPr="0040785C">
        <w:rPr>
          <w:rtl/>
        </w:rPr>
        <w:t xml:space="preserve"> </w:t>
      </w:r>
      <w:r w:rsidR="008E05E8" w:rsidRPr="0040785C">
        <w:rPr>
          <w:rtl/>
        </w:rPr>
        <w:t>ל</w:t>
      </w:r>
      <w:r w:rsidR="005C28B3" w:rsidRPr="0040785C">
        <w:rPr>
          <w:rtl/>
        </w:rPr>
        <w:t xml:space="preserve">אזור זה, זאת כנגד הגשת קבלה מקורית של חברת האבטחה שתלווה את הזוכה או מי מטעמו ועל פי התעריף המקובל על ידי החשב הכללי במשרד האוצר. מודגש כי לפני כל הובלה לאזור יהודה ושומרון חייב יהיה הזוכה לקבל אישור בכתב מהמזמין </w:t>
      </w:r>
      <w:r w:rsidR="008E05E8" w:rsidRPr="0040785C">
        <w:rPr>
          <w:rtl/>
        </w:rPr>
        <w:t>לנסיעה</w:t>
      </w:r>
      <w:r w:rsidR="005C28B3" w:rsidRPr="0040785C">
        <w:rPr>
          <w:rtl/>
        </w:rPr>
        <w:t xml:space="preserve"> ז</w:t>
      </w:r>
      <w:r w:rsidR="008E05E8" w:rsidRPr="0040785C">
        <w:rPr>
          <w:rtl/>
        </w:rPr>
        <w:t>ו</w:t>
      </w:r>
      <w:r w:rsidR="005C28B3" w:rsidRPr="0040785C">
        <w:rPr>
          <w:rtl/>
        </w:rPr>
        <w:t xml:space="preserve"> מראש; לחילופין יוכל המזמין לדאוג בעצמו לאבטחת </w:t>
      </w:r>
      <w:r w:rsidR="008E05E8" w:rsidRPr="0040785C">
        <w:rPr>
          <w:rtl/>
        </w:rPr>
        <w:t>הנסיעה</w:t>
      </w:r>
      <w:r w:rsidR="005C28B3" w:rsidRPr="0040785C">
        <w:rPr>
          <w:rtl/>
        </w:rPr>
        <w:t xml:space="preserve"> באזור זה, ללא שיידרש לתשלום נוסף לזוכה עבור הובלת צרכי המשרד.</w:t>
      </w:r>
      <w:bookmarkStart w:id="322" w:name="_Ref520899033"/>
    </w:p>
    <w:p w14:paraId="4C54B504" w14:textId="77777777" w:rsidR="0034219A" w:rsidRPr="0040785C" w:rsidRDefault="0034219A" w:rsidP="00D1288D">
      <w:pPr>
        <w:pStyle w:val="2-"/>
        <w:rPr>
          <w:rFonts w:ascii="David" w:hAnsi="David"/>
          <w:rtl/>
        </w:rPr>
      </w:pPr>
      <w:bookmarkStart w:id="323" w:name="_Toc15464029"/>
      <w:bookmarkEnd w:id="322"/>
      <w:r w:rsidRPr="0040785C">
        <w:rPr>
          <w:rFonts w:ascii="David" w:hAnsi="David"/>
          <w:rtl/>
        </w:rPr>
        <w:t>הקמת פרויקט</w:t>
      </w:r>
      <w:bookmarkEnd w:id="308"/>
      <w:bookmarkEnd w:id="309"/>
      <w:bookmarkEnd w:id="310"/>
      <w:r w:rsidR="00665A75" w:rsidRPr="0040785C">
        <w:rPr>
          <w:rFonts w:ascii="David" w:hAnsi="David"/>
          <w:rtl/>
        </w:rPr>
        <w:t xml:space="preserve"> </w:t>
      </w:r>
      <w:r w:rsidR="00965352" w:rsidRPr="0040785C">
        <w:rPr>
          <w:rFonts w:ascii="David" w:hAnsi="David"/>
          <w:rtl/>
        </w:rPr>
        <w:t>ל</w:t>
      </w:r>
      <w:r w:rsidR="00665A75" w:rsidRPr="0040785C">
        <w:rPr>
          <w:rFonts w:ascii="David" w:hAnsi="David"/>
          <w:rtl/>
        </w:rPr>
        <w:t>התקנ</w:t>
      </w:r>
      <w:r w:rsidR="00965352" w:rsidRPr="0040785C">
        <w:rPr>
          <w:rFonts w:ascii="David" w:hAnsi="David"/>
          <w:rtl/>
        </w:rPr>
        <w:t>ה, תפעול ותחזוקת</w:t>
      </w:r>
      <w:r w:rsidR="00665A75" w:rsidRPr="0040785C">
        <w:rPr>
          <w:rFonts w:ascii="David" w:hAnsi="David"/>
          <w:rtl/>
        </w:rPr>
        <w:t xml:space="preserve"> מערכת</w:t>
      </w:r>
      <w:bookmarkEnd w:id="323"/>
    </w:p>
    <w:p w14:paraId="68B13171" w14:textId="77777777" w:rsidR="00B2603A" w:rsidRPr="0040785C" w:rsidRDefault="00B2603A" w:rsidP="00C55124">
      <w:pPr>
        <w:pStyle w:val="3-"/>
        <w:rPr>
          <w:rtl/>
        </w:rPr>
      </w:pPr>
      <w:r w:rsidRPr="0040785C">
        <w:rPr>
          <w:rtl/>
        </w:rPr>
        <w:t>ישימות ה</w:t>
      </w:r>
      <w:r w:rsidR="00140B7C" w:rsidRPr="0040785C">
        <w:rPr>
          <w:rtl/>
        </w:rPr>
        <w:t>פרויקט</w:t>
      </w:r>
      <w:r w:rsidRPr="0040785C">
        <w:rPr>
          <w:rtl/>
        </w:rPr>
        <w:t xml:space="preserve"> </w:t>
      </w:r>
    </w:p>
    <w:p w14:paraId="70C2B7D4" w14:textId="77777777" w:rsidR="00B2603A" w:rsidRPr="0040785C" w:rsidRDefault="00140B7C" w:rsidP="00F50274">
      <w:pPr>
        <w:pStyle w:val="4-0"/>
      </w:pPr>
      <w:r w:rsidRPr="0040785C">
        <w:rPr>
          <w:rtl/>
        </w:rPr>
        <w:t>פרויקט</w:t>
      </w:r>
      <w:r w:rsidR="00EF17BC">
        <w:rPr>
          <w:rFonts w:hint="cs"/>
          <w:rtl/>
        </w:rPr>
        <w:t>, כפי שיוגדר על ידי המזמין,</w:t>
      </w:r>
      <w:r w:rsidR="00B2603A" w:rsidRPr="0040785C">
        <w:rPr>
          <w:rtl/>
        </w:rPr>
        <w:t xml:space="preserve"> חייב להיות מוכח באופן מלא ותקין, כולל התחשבות בכל המאפיינים שהוגדרו </w:t>
      </w:r>
      <w:r w:rsidR="002257B9">
        <w:rPr>
          <w:rtl/>
        </w:rPr>
        <w:t>על ידי</w:t>
      </w:r>
      <w:r w:rsidR="00B2603A" w:rsidRPr="0040785C">
        <w:rPr>
          <w:rtl/>
        </w:rPr>
        <w:t xml:space="preserve"> המזמין.</w:t>
      </w:r>
    </w:p>
    <w:p w14:paraId="791342EA" w14:textId="77777777" w:rsidR="00A71722" w:rsidRPr="0040785C" w:rsidRDefault="00A71722" w:rsidP="008627E6">
      <w:pPr>
        <w:pStyle w:val="4-0"/>
      </w:pPr>
      <w:r w:rsidRPr="0040785C">
        <w:rPr>
          <w:rtl/>
        </w:rPr>
        <w:t xml:space="preserve">ניהול פרויקט הקמה יבוצע בהתאם למתודולוגיות ניהול פרויקטים </w:t>
      </w:r>
      <w:r w:rsidRPr="0040785C">
        <w:t>PMI</w:t>
      </w:r>
      <w:r w:rsidRPr="0040785C">
        <w:rPr>
          <w:rtl/>
        </w:rPr>
        <w:t xml:space="preserve"> וינוהל </w:t>
      </w:r>
      <w:r w:rsidR="002257B9">
        <w:rPr>
          <w:rtl/>
        </w:rPr>
        <w:t>על ידי</w:t>
      </w:r>
      <w:r w:rsidRPr="0040785C">
        <w:rPr>
          <w:rtl/>
        </w:rPr>
        <w:t xml:space="preserve"> מנהל פרויקטים מטעם הזוכה.</w:t>
      </w:r>
    </w:p>
    <w:p w14:paraId="72FAF16F" w14:textId="77777777" w:rsidR="003131FB" w:rsidRPr="0040785C" w:rsidRDefault="003131FB" w:rsidP="00EE17F3">
      <w:pPr>
        <w:pStyle w:val="4-0"/>
        <w:rPr>
          <w:rtl/>
        </w:rPr>
      </w:pPr>
      <w:r w:rsidRPr="0040785C">
        <w:rPr>
          <w:rtl/>
        </w:rPr>
        <w:t xml:space="preserve">עבור כל עבודה יבצע הזוכה תכנון </w:t>
      </w:r>
      <w:r w:rsidR="002257B9">
        <w:rPr>
          <w:rtl/>
        </w:rPr>
        <w:t>על פי</w:t>
      </w:r>
      <w:r w:rsidRPr="0040785C">
        <w:rPr>
          <w:rtl/>
        </w:rPr>
        <w:t xml:space="preserve"> המפורט להלן. אישור התכנון </w:t>
      </w:r>
      <w:r w:rsidR="002257B9">
        <w:rPr>
          <w:rtl/>
        </w:rPr>
        <w:t>על ידי</w:t>
      </w:r>
      <w:r w:rsidRPr="0040785C">
        <w:rPr>
          <w:rtl/>
        </w:rPr>
        <w:t xml:space="preserve"> ה</w:t>
      </w:r>
      <w:r w:rsidR="001C7C29" w:rsidRPr="0040785C">
        <w:rPr>
          <w:rtl/>
        </w:rPr>
        <w:t>מזמין</w:t>
      </w:r>
      <w:r w:rsidRPr="0040785C">
        <w:rPr>
          <w:rtl/>
        </w:rPr>
        <w:t xml:space="preserve"> יהווה תנאי להתקדמות פרויקט ההקמה.</w:t>
      </w:r>
    </w:p>
    <w:p w14:paraId="200D14DB" w14:textId="77777777" w:rsidR="003131FB" w:rsidRPr="0040785C" w:rsidRDefault="003131FB" w:rsidP="003E165E">
      <w:pPr>
        <w:pStyle w:val="4-0"/>
      </w:pPr>
      <w:r w:rsidRPr="0040785C">
        <w:rPr>
          <w:rtl/>
        </w:rPr>
        <w:t>פעילות התכנון תתבצע על חשבון הספק וללא תמורה כלשהי</w:t>
      </w:r>
      <w:r w:rsidR="00772E85" w:rsidRPr="0040785C">
        <w:rPr>
          <w:rtl/>
        </w:rPr>
        <w:t>, מעבר לעלות השירותים המבוקשים על ידי המזמין</w:t>
      </w:r>
      <w:r w:rsidRPr="0040785C">
        <w:rPr>
          <w:rtl/>
        </w:rPr>
        <w:t xml:space="preserve">. </w:t>
      </w:r>
    </w:p>
    <w:p w14:paraId="30E5CDD5" w14:textId="4EFB45DE" w:rsidR="00706194" w:rsidRPr="0040785C" w:rsidRDefault="00706194" w:rsidP="00192264">
      <w:pPr>
        <w:pStyle w:val="4-0"/>
      </w:pPr>
      <w:r w:rsidRPr="0040785C">
        <w:rPr>
          <w:rtl/>
        </w:rPr>
        <w:t>לצורך התכנון, יבצע הספק הזוכה סיור באתרי המזמין ה</w:t>
      </w:r>
      <w:r w:rsidR="001D6314">
        <w:rPr>
          <w:rtl/>
        </w:rPr>
        <w:t>רלוונט</w:t>
      </w:r>
      <w:r w:rsidRPr="0040785C">
        <w:rPr>
          <w:rtl/>
        </w:rPr>
        <w:t>יים, בתיאום מראש ובכתב עם המזמין. כל המדידות הנדרשות בשטח יבוצעו על ידי מודד מוסמך מטעם הספק.</w:t>
      </w:r>
    </w:p>
    <w:p w14:paraId="7B1627A9" w14:textId="77777777" w:rsidR="00706194" w:rsidRPr="0040785C" w:rsidRDefault="00706194" w:rsidP="00FC7455">
      <w:pPr>
        <w:pStyle w:val="4-0"/>
      </w:pPr>
      <w:r w:rsidRPr="0040785C">
        <w:rPr>
          <w:rtl/>
        </w:rPr>
        <w:t>המשרד יהיה רשאי להנחות את הספק לביצוע סיור תכנון מפורט בצורה עצמאית ללא נציגו.</w:t>
      </w:r>
    </w:p>
    <w:p w14:paraId="1BFC82F2" w14:textId="77777777" w:rsidR="00706194" w:rsidRPr="0040785C" w:rsidRDefault="0073107E" w:rsidP="00FC7455">
      <w:pPr>
        <w:pStyle w:val="4-0"/>
        <w:rPr>
          <w:rtl/>
        </w:rPr>
      </w:pPr>
      <w:r w:rsidRPr="0040785C">
        <w:rPr>
          <w:rtl/>
        </w:rPr>
        <w:t xml:space="preserve">אם </w:t>
      </w:r>
      <w:r w:rsidR="00706194" w:rsidRPr="0040785C">
        <w:rPr>
          <w:rtl/>
        </w:rPr>
        <w:t>תוצאות הסיור לא יענו לצרכי המזמין, יבצע הספק סיור חוזר באתר ככל שיידרש. תנאים לקיום סיור חוזר באתר:</w:t>
      </w:r>
    </w:p>
    <w:p w14:paraId="41383DD4" w14:textId="77777777" w:rsidR="00706194" w:rsidRPr="0040785C" w:rsidRDefault="00706194" w:rsidP="00E6210C">
      <w:pPr>
        <w:pStyle w:val="5-0"/>
        <w:rPr>
          <w:rtl/>
        </w:rPr>
      </w:pPr>
      <w:r w:rsidRPr="0040785C">
        <w:rPr>
          <w:rtl/>
        </w:rPr>
        <w:t>אי עמידה בדרישות כפי שהוגדרו.</w:t>
      </w:r>
    </w:p>
    <w:p w14:paraId="25A8C589" w14:textId="77777777" w:rsidR="00706194" w:rsidRPr="0040785C" w:rsidRDefault="00706194" w:rsidP="0046296C">
      <w:pPr>
        <w:pStyle w:val="5-0"/>
      </w:pPr>
      <w:r w:rsidRPr="0040785C">
        <w:rPr>
          <w:rtl/>
        </w:rPr>
        <w:t>תוספות בלתי מתוכננות מראש.</w:t>
      </w:r>
    </w:p>
    <w:p w14:paraId="56AED23D" w14:textId="77777777" w:rsidR="00B2603A" w:rsidRPr="0040785C" w:rsidRDefault="00B2603A" w:rsidP="00C55124">
      <w:pPr>
        <w:pStyle w:val="3-"/>
        <w:rPr>
          <w:rtl/>
        </w:rPr>
      </w:pPr>
      <w:r w:rsidRPr="0040785C">
        <w:rPr>
          <w:rtl/>
        </w:rPr>
        <w:t xml:space="preserve">הגשת </w:t>
      </w:r>
      <w:r w:rsidR="001C7C29" w:rsidRPr="0040785C">
        <w:rPr>
          <w:rtl/>
        </w:rPr>
        <w:t>מסמכי תכנון</w:t>
      </w:r>
      <w:r w:rsidRPr="0040785C">
        <w:rPr>
          <w:rtl/>
        </w:rPr>
        <w:t xml:space="preserve"> לכל עבודה </w:t>
      </w:r>
    </w:p>
    <w:p w14:paraId="0BC45437" w14:textId="77777777" w:rsidR="00B2603A" w:rsidRPr="0040785C" w:rsidRDefault="00A71722" w:rsidP="00F50274">
      <w:pPr>
        <w:pStyle w:val="4-0"/>
      </w:pPr>
      <w:r w:rsidRPr="0040785C">
        <w:rPr>
          <w:rtl/>
        </w:rPr>
        <w:t xml:space="preserve">עבור כל עבודה יכין הזוכה למזמין </w:t>
      </w:r>
      <w:r w:rsidR="00BF3EC9" w:rsidRPr="0040785C">
        <w:rPr>
          <w:rtl/>
        </w:rPr>
        <w:t xml:space="preserve">שני מסמכים לאישורו: מסמך תכנון כללי </w:t>
      </w:r>
      <w:r w:rsidR="00BC1D51" w:rsidRPr="0040785C">
        <w:rPr>
          <w:rtl/>
        </w:rPr>
        <w:t>(</w:t>
      </w:r>
      <w:r w:rsidR="00BF3EC9" w:rsidRPr="0040785C">
        <w:t>HLD</w:t>
      </w:r>
      <w:r w:rsidR="00BC1D51" w:rsidRPr="0040785C">
        <w:rPr>
          <w:rtl/>
        </w:rPr>
        <w:t>)</w:t>
      </w:r>
      <w:r w:rsidR="00BF3EC9" w:rsidRPr="0040785C">
        <w:rPr>
          <w:rtl/>
        </w:rPr>
        <w:t xml:space="preserve"> ומסמך תכנון מפורט </w:t>
      </w:r>
      <w:r w:rsidR="00BC1D51" w:rsidRPr="0040785C">
        <w:rPr>
          <w:rtl/>
        </w:rPr>
        <w:t>(</w:t>
      </w:r>
      <w:r w:rsidR="00BC1D51" w:rsidRPr="0040785C">
        <w:t>(</w:t>
      </w:r>
      <w:r w:rsidR="00772E85" w:rsidRPr="0040785C">
        <w:t>DLD</w:t>
      </w:r>
      <w:r w:rsidR="00BF3EC9" w:rsidRPr="0040785C">
        <w:rPr>
          <w:rtl/>
        </w:rPr>
        <w:t xml:space="preserve">. מסמך התכנון המפורט יוכן לאחר אישור מסמך התכנון </w:t>
      </w:r>
      <w:r w:rsidR="0082683C" w:rsidRPr="0040785C">
        <w:rPr>
          <w:rtl/>
        </w:rPr>
        <w:t>הכללי.</w:t>
      </w:r>
    </w:p>
    <w:p w14:paraId="05DF8498" w14:textId="77777777" w:rsidR="00706194" w:rsidRPr="0040785C" w:rsidRDefault="00706194" w:rsidP="008627E6">
      <w:pPr>
        <w:pStyle w:val="4-0"/>
      </w:pPr>
      <w:r w:rsidRPr="0040785C">
        <w:rPr>
          <w:rtl/>
        </w:rPr>
        <w:lastRenderedPageBreak/>
        <w:t xml:space="preserve">תכנון מפורט הינו תנאי בסיסי מחייב לקבלת הזמנה לביצוע הפרויקט, אלא אם המזמין החליט אחרת. </w:t>
      </w:r>
    </w:p>
    <w:p w14:paraId="6AEE810D" w14:textId="77777777" w:rsidR="00706194" w:rsidRPr="0040785C" w:rsidRDefault="00706194" w:rsidP="00EE17F3">
      <w:pPr>
        <w:pStyle w:val="4-0"/>
      </w:pPr>
      <w:r w:rsidRPr="0040785C">
        <w:rPr>
          <w:rtl/>
        </w:rPr>
        <w:t>התכנון המפורט יעשה תוך התייחסות לתכנון הכללי וזאת רק כאשר המזמין מבקש זאת. בהיעדר תכנון כללי הספק יבצע את התכנון המפורט בלעדיו.</w:t>
      </w:r>
    </w:p>
    <w:p w14:paraId="5AD9B4A6" w14:textId="77777777" w:rsidR="00B2603A" w:rsidRPr="0040785C" w:rsidRDefault="00B2603A" w:rsidP="003E165E">
      <w:pPr>
        <w:pStyle w:val="4-0"/>
      </w:pPr>
      <w:r w:rsidRPr="0040785C">
        <w:rPr>
          <w:rtl/>
        </w:rPr>
        <w:t xml:space="preserve">זמן התגובה של כל מסמכי העבודה שיוגשו במהלך הפרויקט </w:t>
      </w:r>
      <w:r w:rsidR="002827B8" w:rsidRPr="0040785C">
        <w:rPr>
          <w:rtl/>
        </w:rPr>
        <w:t>על ידי הזוכה</w:t>
      </w:r>
      <w:r w:rsidRPr="0040785C">
        <w:rPr>
          <w:rtl/>
        </w:rPr>
        <w:t xml:space="preserve"> הינו </w:t>
      </w:r>
      <w:r w:rsidR="00A27AC9" w:rsidRPr="0040785C">
        <w:rPr>
          <w:rtl/>
        </w:rPr>
        <w:t xml:space="preserve">5 </w:t>
      </w:r>
      <w:r w:rsidRPr="0040785C">
        <w:rPr>
          <w:rtl/>
        </w:rPr>
        <w:t>ימי עבודה.</w:t>
      </w:r>
    </w:p>
    <w:p w14:paraId="6CF437EB" w14:textId="77777777" w:rsidR="00B2603A" w:rsidRPr="0040785C" w:rsidRDefault="00B2603A" w:rsidP="00192264">
      <w:pPr>
        <w:pStyle w:val="4-0"/>
      </w:pPr>
      <w:r w:rsidRPr="0040785C">
        <w:rPr>
          <w:rtl/>
        </w:rPr>
        <w:t>הזוכה יגיש מסמך תכנון מפורט לאישור לכל עבודה.</w:t>
      </w:r>
      <w:r w:rsidR="0082683C" w:rsidRPr="0040785C">
        <w:rPr>
          <w:rtl/>
        </w:rPr>
        <w:t xml:space="preserve"> </w:t>
      </w:r>
      <w:r w:rsidRPr="0040785C">
        <w:rPr>
          <w:rtl/>
        </w:rPr>
        <w:t>מסמך התכנון המפורט יכיל</w:t>
      </w:r>
      <w:r w:rsidR="004E5367">
        <w:rPr>
          <w:rFonts w:hint="cs"/>
          <w:rtl/>
        </w:rPr>
        <w:t>, לכל</w:t>
      </w:r>
      <w:r w:rsidR="004E5367">
        <w:rPr>
          <w:rtl/>
        </w:rPr>
        <w:t xml:space="preserve"> </w:t>
      </w:r>
      <w:r w:rsidR="004E5367">
        <w:rPr>
          <w:rFonts w:hint="cs"/>
          <w:rtl/>
        </w:rPr>
        <w:t>ה</w:t>
      </w:r>
      <w:r w:rsidRPr="0040785C">
        <w:rPr>
          <w:rtl/>
        </w:rPr>
        <w:t>פחות</w:t>
      </w:r>
      <w:r w:rsidR="004E5367">
        <w:rPr>
          <w:rFonts w:hint="cs"/>
          <w:rtl/>
        </w:rPr>
        <w:t>,</w:t>
      </w:r>
      <w:r w:rsidRPr="0040785C">
        <w:rPr>
          <w:rtl/>
        </w:rPr>
        <w:t xml:space="preserve"> את המרכיבים הבאים:</w:t>
      </w:r>
    </w:p>
    <w:p w14:paraId="7012169F" w14:textId="77777777" w:rsidR="00B2603A" w:rsidRPr="0040785C" w:rsidRDefault="00B2603A" w:rsidP="00E6210C">
      <w:pPr>
        <w:pStyle w:val="5-0"/>
      </w:pPr>
      <w:r w:rsidRPr="0040785C">
        <w:rPr>
          <w:rtl/>
        </w:rPr>
        <w:t>תקציר מנהלים – ת</w:t>
      </w:r>
      <w:r w:rsidR="00A27AC9" w:rsidRPr="0040785C">
        <w:rPr>
          <w:rtl/>
        </w:rPr>
        <w:t>י</w:t>
      </w:r>
      <w:r w:rsidRPr="0040785C">
        <w:rPr>
          <w:rtl/>
        </w:rPr>
        <w:t>אור העבודה.</w:t>
      </w:r>
    </w:p>
    <w:p w14:paraId="00FAD377" w14:textId="77777777" w:rsidR="00B2603A" w:rsidRPr="0040785C" w:rsidRDefault="00B2603A" w:rsidP="0046296C">
      <w:pPr>
        <w:pStyle w:val="5-0"/>
      </w:pPr>
      <w:r w:rsidRPr="0040785C">
        <w:rPr>
          <w:rtl/>
        </w:rPr>
        <w:t>לוח זמנים למימוש</w:t>
      </w:r>
      <w:r w:rsidR="00A27AC9" w:rsidRPr="0040785C">
        <w:rPr>
          <w:rtl/>
        </w:rPr>
        <w:t>.</w:t>
      </w:r>
    </w:p>
    <w:p w14:paraId="318F3FE4" w14:textId="77777777" w:rsidR="00B2603A" w:rsidRPr="0040785C" w:rsidRDefault="00B2603A" w:rsidP="00F65476">
      <w:pPr>
        <w:pStyle w:val="5-0"/>
      </w:pPr>
      <w:r w:rsidRPr="0040785C">
        <w:rPr>
          <w:rtl/>
        </w:rPr>
        <w:t>צוות המשימה</w:t>
      </w:r>
      <w:r w:rsidR="00A27AC9" w:rsidRPr="0040785C">
        <w:rPr>
          <w:rtl/>
        </w:rPr>
        <w:t>.</w:t>
      </w:r>
    </w:p>
    <w:p w14:paraId="5F92E87E" w14:textId="77777777" w:rsidR="00B2603A" w:rsidRPr="0040785C" w:rsidRDefault="00B2603A" w:rsidP="001956FC">
      <w:pPr>
        <w:pStyle w:val="5-0"/>
      </w:pPr>
      <w:r w:rsidRPr="0040785C">
        <w:rPr>
          <w:rtl/>
        </w:rPr>
        <w:t>תשומות מצד המזמין</w:t>
      </w:r>
      <w:r w:rsidR="00A27AC9" w:rsidRPr="0040785C">
        <w:rPr>
          <w:rtl/>
        </w:rPr>
        <w:t>.</w:t>
      </w:r>
    </w:p>
    <w:p w14:paraId="21EE06E0" w14:textId="77777777" w:rsidR="00B2603A" w:rsidRPr="0040785C" w:rsidRDefault="00B2603A" w:rsidP="00D1084D">
      <w:pPr>
        <w:pStyle w:val="5-0"/>
        <w:rPr>
          <w:rtl/>
        </w:rPr>
      </w:pPr>
      <w:r w:rsidRPr="0040785C">
        <w:rPr>
          <w:rtl/>
        </w:rPr>
        <w:t>משמעויות השבתה ו/או שינויים נדרשים במערכות המזמין.</w:t>
      </w:r>
    </w:p>
    <w:p w14:paraId="438A7A1E" w14:textId="77777777" w:rsidR="00862B06" w:rsidRPr="0040785C" w:rsidRDefault="00D57F95" w:rsidP="006E0AF5">
      <w:pPr>
        <w:pStyle w:val="5-0"/>
      </w:pPr>
      <w:r w:rsidRPr="0040785C">
        <w:rPr>
          <w:rtl/>
        </w:rPr>
        <w:t>פירוט הרכיבים להם הנכללים בפרויקט.</w:t>
      </w:r>
    </w:p>
    <w:p w14:paraId="327BBA53" w14:textId="77777777" w:rsidR="00B2603A" w:rsidRPr="0040785C" w:rsidRDefault="00B2603A" w:rsidP="006E0AF5">
      <w:pPr>
        <w:pStyle w:val="5-0"/>
      </w:pPr>
      <w:r w:rsidRPr="0040785C">
        <w:rPr>
          <w:rtl/>
        </w:rPr>
        <w:t xml:space="preserve">שרטוטי מערכת ברמה הלוגית </w:t>
      </w:r>
      <w:r w:rsidR="00706194" w:rsidRPr="0040785C">
        <w:rPr>
          <w:rtl/>
        </w:rPr>
        <w:t>והפיזית</w:t>
      </w:r>
      <w:r w:rsidRPr="0040785C">
        <w:rPr>
          <w:rtl/>
        </w:rPr>
        <w:t>.</w:t>
      </w:r>
    </w:p>
    <w:p w14:paraId="4FA7CB6E" w14:textId="77777777" w:rsidR="00B2603A" w:rsidRPr="0040785C" w:rsidRDefault="00B2603A" w:rsidP="006E0AF5">
      <w:pPr>
        <w:pStyle w:val="5-0"/>
      </w:pPr>
      <w:r w:rsidRPr="0040785C">
        <w:rPr>
          <w:rtl/>
        </w:rPr>
        <w:t>תרשימי פריסת חיבורים.</w:t>
      </w:r>
    </w:p>
    <w:p w14:paraId="73342D86" w14:textId="77777777" w:rsidR="00B2603A" w:rsidRPr="0040785C" w:rsidRDefault="00B2603A" w:rsidP="006E0AF5">
      <w:pPr>
        <w:pStyle w:val="5-0"/>
      </w:pPr>
      <w:r w:rsidRPr="0040785C">
        <w:rPr>
          <w:rtl/>
        </w:rPr>
        <w:t>אישור סיור באתר</w:t>
      </w:r>
      <w:r w:rsidR="00A27AC9" w:rsidRPr="0040785C">
        <w:rPr>
          <w:rtl/>
        </w:rPr>
        <w:t>.</w:t>
      </w:r>
    </w:p>
    <w:p w14:paraId="33C36378" w14:textId="77777777" w:rsidR="00B2603A" w:rsidRPr="0040785C" w:rsidRDefault="00B2603A" w:rsidP="006E0AF5">
      <w:pPr>
        <w:pStyle w:val="5-0"/>
      </w:pPr>
      <w:r w:rsidRPr="0040785C">
        <w:rPr>
          <w:rtl/>
        </w:rPr>
        <w:t>קבצי הקונפיגורציה</w:t>
      </w:r>
      <w:r w:rsidR="00706194" w:rsidRPr="0040785C">
        <w:rPr>
          <w:rtl/>
        </w:rPr>
        <w:t xml:space="preserve"> והתכנון בכל פורמט שיידרש על ידי המזמין</w:t>
      </w:r>
      <w:r w:rsidRPr="0040785C">
        <w:rPr>
          <w:rtl/>
        </w:rPr>
        <w:t>.</w:t>
      </w:r>
    </w:p>
    <w:p w14:paraId="69CBBABF" w14:textId="77777777" w:rsidR="00B2603A" w:rsidRPr="0040785C" w:rsidRDefault="00B2603A" w:rsidP="006E0AF5">
      <w:pPr>
        <w:pStyle w:val="5-0"/>
      </w:pPr>
      <w:r w:rsidRPr="0040785C">
        <w:rPr>
          <w:rtl/>
        </w:rPr>
        <w:t>תכנית מימוש כולל תכנית חזרה לאחור.</w:t>
      </w:r>
    </w:p>
    <w:p w14:paraId="47C82E84" w14:textId="77777777" w:rsidR="00B2603A" w:rsidRPr="0040785C" w:rsidRDefault="00B2603A" w:rsidP="006E0AF5">
      <w:pPr>
        <w:pStyle w:val="5-0"/>
        <w:rPr>
          <w:rtl/>
        </w:rPr>
      </w:pPr>
      <w:r w:rsidRPr="0040785C">
        <w:rPr>
          <w:rtl/>
        </w:rPr>
        <w:t>תיק בדיקות</w:t>
      </w:r>
      <w:r w:rsidR="00A27AC9" w:rsidRPr="0040785C">
        <w:rPr>
          <w:rtl/>
        </w:rPr>
        <w:t>.</w:t>
      </w:r>
      <w:r w:rsidRPr="0040785C">
        <w:rPr>
          <w:rtl/>
        </w:rPr>
        <w:t xml:space="preserve"> </w:t>
      </w:r>
    </w:p>
    <w:p w14:paraId="65AD64D4" w14:textId="77777777" w:rsidR="00706194" w:rsidRPr="0040785C" w:rsidRDefault="0073107E" w:rsidP="00C55124">
      <w:pPr>
        <w:pStyle w:val="3-"/>
        <w:rPr>
          <w:rtl/>
        </w:rPr>
      </w:pPr>
      <w:bookmarkStart w:id="324" w:name="_Ref509404919"/>
      <w:bookmarkStart w:id="325" w:name="_Ref509405965"/>
      <w:r w:rsidRPr="0040785C">
        <w:rPr>
          <w:rtl/>
        </w:rPr>
        <w:t>ביצוע עבודה חד פעמית באופן דחוף או בהול</w:t>
      </w:r>
      <w:bookmarkEnd w:id="324"/>
      <w:bookmarkEnd w:id="325"/>
    </w:p>
    <w:p w14:paraId="480201EA" w14:textId="77777777" w:rsidR="00706194" w:rsidRPr="0040785C" w:rsidRDefault="00706194" w:rsidP="00F50274">
      <w:pPr>
        <w:pStyle w:val="4-0"/>
      </w:pPr>
      <w:r w:rsidRPr="0040785C">
        <w:rPr>
          <w:rtl/>
        </w:rPr>
        <w:t>מזמין רשאי להגדיר הזמנת עבודה כעבודה דחופה או בהולה.</w:t>
      </w:r>
    </w:p>
    <w:p w14:paraId="1010533D" w14:textId="77777777" w:rsidR="00706194" w:rsidRPr="0040785C" w:rsidRDefault="00706194" w:rsidP="008627E6">
      <w:pPr>
        <w:pStyle w:val="4-0"/>
      </w:pPr>
      <w:r w:rsidRPr="0040785C">
        <w:rPr>
          <w:b/>
          <w:bCs/>
          <w:rtl/>
        </w:rPr>
        <w:t>עבודה דחופה</w:t>
      </w:r>
      <w:r w:rsidRPr="0040785C">
        <w:rPr>
          <w:rtl/>
        </w:rPr>
        <w:t>: במקרה זה העבודה תחל 2 ימי עבודה מדרישת הלקוח ותתבצע ברציפות עד להשלמתה.</w:t>
      </w:r>
    </w:p>
    <w:p w14:paraId="5D560DD8" w14:textId="77777777" w:rsidR="00706194" w:rsidRPr="0040785C" w:rsidRDefault="00706194" w:rsidP="00EE17F3">
      <w:pPr>
        <w:pStyle w:val="4-0"/>
      </w:pPr>
      <w:r w:rsidRPr="0040785C">
        <w:rPr>
          <w:b/>
          <w:bCs/>
          <w:rtl/>
        </w:rPr>
        <w:t>עבודה בהולה</w:t>
      </w:r>
      <w:r w:rsidRPr="0040785C">
        <w:rPr>
          <w:rtl/>
        </w:rPr>
        <w:t>: במקרה זה העבודה תחל 4 שעות עבודה מדרישת הלקוח ותתבצע ברציפות עד להשלמתה.</w:t>
      </w:r>
    </w:p>
    <w:p w14:paraId="495E0AA2" w14:textId="77777777" w:rsidR="00706194" w:rsidRPr="0040785C" w:rsidRDefault="00706194" w:rsidP="003E165E">
      <w:pPr>
        <w:pStyle w:val="4-0"/>
      </w:pPr>
      <w:r w:rsidRPr="0040785C">
        <w:rPr>
          <w:rtl/>
        </w:rPr>
        <w:t>לפני הפעלת נוהל עבודה זה בפעם הראשונה, יגדיר המזמין לספק את הסמכות המוסמכת לאשר את ביצוע העבודה.</w:t>
      </w:r>
    </w:p>
    <w:p w14:paraId="37CAC9A9" w14:textId="77777777" w:rsidR="00706194" w:rsidRPr="0040785C" w:rsidRDefault="00706194" w:rsidP="00192264">
      <w:pPr>
        <w:pStyle w:val="4-0"/>
      </w:pPr>
      <w:r w:rsidRPr="0040785C">
        <w:rPr>
          <w:rtl/>
        </w:rPr>
        <w:t>תחילת כל עבודה מותנית באישור הסמכות המאשרת ובהתאם לכללים שקבע המזמין.</w:t>
      </w:r>
    </w:p>
    <w:p w14:paraId="79A725F1" w14:textId="51BAE733" w:rsidR="00706194" w:rsidRPr="0040785C" w:rsidRDefault="00706194" w:rsidP="00D71B88">
      <w:pPr>
        <w:pStyle w:val="4-0"/>
      </w:pPr>
      <w:r w:rsidRPr="0040785C">
        <w:rPr>
          <w:rtl/>
        </w:rPr>
        <w:lastRenderedPageBreak/>
        <w:t xml:space="preserve">עבור ביצוע עבודה בנוהל זה, יקבל הספק תוספת כפי </w:t>
      </w:r>
      <w:r w:rsidR="005D2F28" w:rsidRPr="0040785C">
        <w:rPr>
          <w:rtl/>
        </w:rPr>
        <w:t xml:space="preserve">במפורט בסעיף </w:t>
      </w:r>
      <w:r w:rsidR="005D2F28" w:rsidRPr="0040785C">
        <w:rPr>
          <w:rtl/>
        </w:rPr>
        <w:fldChar w:fldCharType="begin"/>
      </w:r>
      <w:r w:rsidR="005D2F28" w:rsidRPr="0040785C">
        <w:rPr>
          <w:rtl/>
        </w:rPr>
        <w:instrText xml:space="preserve"> </w:instrText>
      </w:r>
      <w:r w:rsidR="005D2F28" w:rsidRPr="0040785C">
        <w:instrText>REF</w:instrText>
      </w:r>
      <w:r w:rsidR="005D2F28" w:rsidRPr="0040785C">
        <w:rPr>
          <w:rtl/>
        </w:rPr>
        <w:instrText xml:space="preserve"> _</w:instrText>
      </w:r>
      <w:r w:rsidR="005D2F28" w:rsidRPr="0040785C">
        <w:instrText>Ref533200997 \r \h</w:instrText>
      </w:r>
      <w:r w:rsidR="005D2F28"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5D2F28" w:rsidRPr="0040785C">
        <w:rPr>
          <w:rtl/>
        </w:rPr>
      </w:r>
      <w:r w:rsidR="005D2F28" w:rsidRPr="0040785C">
        <w:rPr>
          <w:rtl/>
        </w:rPr>
        <w:fldChar w:fldCharType="separate"/>
      </w:r>
      <w:r w:rsidR="0093634C">
        <w:rPr>
          <w:rtl/>
        </w:rPr>
        <w:t>‏5.2.4</w:t>
      </w:r>
      <w:r w:rsidR="005D2F28" w:rsidRPr="0040785C">
        <w:rPr>
          <w:rtl/>
        </w:rPr>
        <w:fldChar w:fldCharType="end"/>
      </w:r>
      <w:r w:rsidR="005D2F28" w:rsidRPr="0040785C">
        <w:rPr>
          <w:rtl/>
        </w:rPr>
        <w:t xml:space="preserve"> </w:t>
      </w:r>
      <w:r w:rsidR="00D71B88">
        <w:rPr>
          <w:rFonts w:hint="cs"/>
          <w:rtl/>
        </w:rPr>
        <w:t>להלן</w:t>
      </w:r>
      <w:r w:rsidRPr="0040785C">
        <w:rPr>
          <w:rtl/>
        </w:rPr>
        <w:t xml:space="preserve">. </w:t>
      </w:r>
    </w:p>
    <w:p w14:paraId="4BD97410" w14:textId="77777777" w:rsidR="00B2603A" w:rsidRPr="0040785C" w:rsidRDefault="00B2603A" w:rsidP="00C55124">
      <w:pPr>
        <w:pStyle w:val="3-"/>
      </w:pPr>
      <w:r w:rsidRPr="0040785C">
        <w:rPr>
          <w:rtl/>
        </w:rPr>
        <w:t xml:space="preserve">רגישות מבצעית </w:t>
      </w:r>
    </w:p>
    <w:p w14:paraId="70467542" w14:textId="77777777" w:rsidR="00B2603A" w:rsidRPr="0040785C" w:rsidRDefault="00B2603A" w:rsidP="00F50274">
      <w:pPr>
        <w:pStyle w:val="4-0"/>
        <w:rPr>
          <w:rtl/>
        </w:rPr>
      </w:pPr>
      <w:r w:rsidRPr="0040785C">
        <w:rPr>
          <w:rtl/>
        </w:rPr>
        <w:t xml:space="preserve">הציוד המוצע יותקן באתרים פעילים ומאוכלסים של המזמין, ועל הזוכה להביא בחשבון את כל ההשלכות והעובדות הנובעות מכך. </w:t>
      </w:r>
      <w:r w:rsidR="0082683C" w:rsidRPr="0040785C">
        <w:rPr>
          <w:rtl/>
        </w:rPr>
        <w:t>כל עבודות הזוכה</w:t>
      </w:r>
      <w:r w:rsidRPr="0040785C">
        <w:rPr>
          <w:rtl/>
        </w:rPr>
        <w:t xml:space="preserve"> יבוצעו על ידיו באופן שלא יפריע בדרך כלשהי לעבודה התקינה של עובדי המזמין ובאתריו האחרים.</w:t>
      </w:r>
    </w:p>
    <w:p w14:paraId="5A0D50F2" w14:textId="77777777" w:rsidR="00B2603A" w:rsidRPr="0040785C" w:rsidRDefault="00B2603A" w:rsidP="008627E6">
      <w:pPr>
        <w:pStyle w:val="4-0"/>
        <w:rPr>
          <w:rtl/>
        </w:rPr>
      </w:pPr>
      <w:r w:rsidRPr="0040785C">
        <w:rPr>
          <w:rtl/>
        </w:rPr>
        <w:t>בנוסף לנאמר לעיל, הזוכה יקפיד גם על שמירת ניקיון, מניעת הפרעות לפעילויות המזמין מכל סוג שהוא, הגבלות ביטחוניות מיוחדות וכו'.</w:t>
      </w:r>
    </w:p>
    <w:p w14:paraId="4BE74A60" w14:textId="7C652BD7" w:rsidR="00B2603A" w:rsidRPr="0040785C" w:rsidRDefault="00B2603A" w:rsidP="001D1180">
      <w:pPr>
        <w:pStyle w:val="4-0"/>
        <w:rPr>
          <w:rtl/>
        </w:rPr>
      </w:pPr>
      <w:r w:rsidRPr="0040785C">
        <w:rPr>
          <w:rtl/>
        </w:rPr>
        <w:t>הזוכה לא יהיה רשאי לעשות שימוש בשטחים מחוץ לתחום ש</w:t>
      </w:r>
      <w:r w:rsidR="00D56DC6">
        <w:rPr>
          <w:rFonts w:hint="cs"/>
          <w:rtl/>
        </w:rPr>
        <w:t>הוגדר לו</w:t>
      </w:r>
      <w:r w:rsidRPr="0040785C">
        <w:rPr>
          <w:rtl/>
        </w:rPr>
        <w:t xml:space="preserve"> לשם ביצוע עבודתו ולשם התארגנות. כמו כן, חל איסור על גרימת רעש בלתי סביר במשך השעות שתוגדרנה כשעות פעילות של המזמין.</w:t>
      </w:r>
    </w:p>
    <w:p w14:paraId="031D2563" w14:textId="77777777" w:rsidR="00B2603A" w:rsidRPr="0040785C" w:rsidRDefault="00B2603A" w:rsidP="003E165E">
      <w:pPr>
        <w:pStyle w:val="4-0"/>
        <w:rPr>
          <w:rtl/>
        </w:rPr>
      </w:pPr>
      <w:r w:rsidRPr="0040785C">
        <w:rPr>
          <w:rtl/>
        </w:rPr>
        <w:t xml:space="preserve">לנציג המזמין זכות להורות לזוכה להרחיק </w:t>
      </w:r>
      <w:smartTag w:uri="urn:schemas-microsoft-com:office:smarttags" w:element="PersonName">
        <w:smartTagPr>
          <w:attr w:name="ProductID" w:val="כל עובד אשר"/>
        </w:smartTagPr>
        <w:r w:rsidRPr="0040785C">
          <w:rPr>
            <w:rtl/>
          </w:rPr>
          <w:t>כל עובד אשר</w:t>
        </w:r>
      </w:smartTag>
      <w:r w:rsidRPr="0040785C">
        <w:rPr>
          <w:rtl/>
        </w:rPr>
        <w:t xml:space="preserve"> לדעתו מפר את התנאים הנ"ל ולא תהיה לזוכה זכות לערער על כך.</w:t>
      </w:r>
    </w:p>
    <w:p w14:paraId="102FF8A5" w14:textId="77777777" w:rsidR="00B2603A" w:rsidRPr="0040785C" w:rsidRDefault="00B2603A" w:rsidP="00192264">
      <w:pPr>
        <w:pStyle w:val="4-0"/>
        <w:rPr>
          <w:rtl/>
        </w:rPr>
      </w:pPr>
      <w:r w:rsidRPr="0040785C">
        <w:rPr>
          <w:rtl/>
        </w:rPr>
        <w:t>על 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p>
    <w:p w14:paraId="1B6295D5" w14:textId="77777777" w:rsidR="00B2603A" w:rsidRPr="0040785C" w:rsidRDefault="000A10D6" w:rsidP="00FC7455">
      <w:pPr>
        <w:pStyle w:val="4-0"/>
        <w:rPr>
          <w:rtl/>
        </w:rPr>
      </w:pPr>
      <w:r w:rsidRPr="0040785C">
        <w:rPr>
          <w:rtl/>
        </w:rPr>
        <w:t>ב</w:t>
      </w:r>
      <w:r w:rsidR="00B2603A" w:rsidRPr="0040785C">
        <w:rPr>
          <w:rtl/>
        </w:rPr>
        <w:t xml:space="preserve">אתר של מזמין </w:t>
      </w:r>
      <w:r w:rsidR="002827B8" w:rsidRPr="0040785C">
        <w:rPr>
          <w:rtl/>
        </w:rPr>
        <w:t>בו מוגדרת</w:t>
      </w:r>
      <w:r w:rsidR="00D56DC6">
        <w:rPr>
          <w:rtl/>
        </w:rPr>
        <w:t xml:space="preserve"> רגישות ביטחונית מיוחדת, </w:t>
      </w:r>
      <w:r w:rsidR="00D56DC6">
        <w:rPr>
          <w:rFonts w:hint="cs"/>
          <w:rtl/>
        </w:rPr>
        <w:t>יחולו</w:t>
      </w:r>
      <w:r w:rsidR="00B2603A" w:rsidRPr="0040785C">
        <w:rPr>
          <w:rtl/>
        </w:rPr>
        <w:t xml:space="preserve"> הגבלות שונות הן על כניסת עובדים, והן הגבלות הקשורות בהכנסת ציוד וחומרים לאתר המזמין ועבודה בו ובהתאם להנחיות המזמין</w:t>
      </w:r>
      <w:r w:rsidR="00D56DC6">
        <w:rPr>
          <w:rFonts w:hint="cs"/>
          <w:rtl/>
        </w:rPr>
        <w:t>, ועל הזוכה עלמוד בהגבלות אלו</w:t>
      </w:r>
      <w:r w:rsidR="00B2603A" w:rsidRPr="0040785C">
        <w:rPr>
          <w:rtl/>
        </w:rPr>
        <w:t>.</w:t>
      </w:r>
    </w:p>
    <w:p w14:paraId="301AC63A" w14:textId="77777777" w:rsidR="00B2603A" w:rsidRPr="0040785C" w:rsidRDefault="00B2603A" w:rsidP="00FC7455">
      <w:pPr>
        <w:pStyle w:val="4-0"/>
        <w:rPr>
          <w:rtl/>
        </w:rPr>
      </w:pPr>
      <w:r w:rsidRPr="0040785C">
        <w:rPr>
          <w:rtl/>
        </w:rPr>
        <w:t>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ו/או להגביל הכנסת ציוד וחומרים לאתר המזמין ללא צורך במתן הנמקה, ולזוכה לא תהא כל טענה, תביעה או דרישה בקשר לכך.</w:t>
      </w:r>
    </w:p>
    <w:p w14:paraId="0E335B3E" w14:textId="77777777" w:rsidR="00B2603A" w:rsidRPr="0040785C" w:rsidRDefault="00B2603A" w:rsidP="00AE385D">
      <w:pPr>
        <w:pStyle w:val="4-0"/>
      </w:pPr>
      <w:r w:rsidRPr="0040785C">
        <w:rPr>
          <w:rtl/>
        </w:rPr>
        <w:t xml:space="preserve">במידה וקיימות באתר תשתיות מחשוב פעילות, הן תפורקנה, כולן או חלקן, בהתאם להחלטת המזמין רק לאחר הפעלת המערכות החדשות. על הזוכה לתת תשומת לב מיוחדת לנושא זה. במידה ובמהלך העבודה יפגע הזוכה במערכות המחשוב ורשתות התקשורת הקיימות, באחריותו לתקן ולהפעיל </w:t>
      </w:r>
      <w:r w:rsidR="000A10D6" w:rsidRPr="0040785C">
        <w:rPr>
          <w:rtl/>
        </w:rPr>
        <w:t>מידית</w:t>
      </w:r>
      <w:r w:rsidRPr="0040785C">
        <w:rPr>
          <w:rtl/>
        </w:rPr>
        <w:t xml:space="preserve"> את המערכות שבהן קיימות תקלות, וזאת ללא תשלום כלשהו.</w:t>
      </w:r>
    </w:p>
    <w:p w14:paraId="63400787" w14:textId="77777777" w:rsidR="00A413FE" w:rsidRPr="0040785C" w:rsidRDefault="001332FD" w:rsidP="00C55124">
      <w:pPr>
        <w:pStyle w:val="3-"/>
        <w:rPr>
          <w:rtl/>
        </w:rPr>
      </w:pPr>
      <w:bookmarkStart w:id="326" w:name="_Ref522553619"/>
      <w:r w:rsidRPr="0040785C">
        <w:rPr>
          <w:rtl/>
        </w:rPr>
        <w:t>ביצוע עבודות</w:t>
      </w:r>
      <w:r w:rsidR="00A413FE" w:rsidRPr="0040785C">
        <w:rPr>
          <w:rtl/>
        </w:rPr>
        <w:t xml:space="preserve"> מחוץ לשעות העבודה הרגילות</w:t>
      </w:r>
      <w:bookmarkEnd w:id="326"/>
      <w:r w:rsidR="00A413FE" w:rsidRPr="0040785C">
        <w:rPr>
          <w:rtl/>
        </w:rPr>
        <w:t xml:space="preserve"> </w:t>
      </w:r>
    </w:p>
    <w:p w14:paraId="2A6DB41D" w14:textId="737D3C33" w:rsidR="00A413FE" w:rsidRPr="0040785C" w:rsidRDefault="00A413FE" w:rsidP="00F50274">
      <w:pPr>
        <w:pStyle w:val="4-0"/>
      </w:pPr>
      <w:r w:rsidRPr="0040785C">
        <w:rPr>
          <w:rtl/>
        </w:rPr>
        <w:t xml:space="preserve">במידה והספק </w:t>
      </w:r>
      <w:r w:rsidRPr="0040785C">
        <w:rPr>
          <w:u w:val="single"/>
          <w:rtl/>
        </w:rPr>
        <w:t>נדרש על ידי המזמין, מראש ובכתב</w:t>
      </w:r>
      <w:r w:rsidRPr="0040785C">
        <w:rPr>
          <w:rtl/>
        </w:rPr>
        <w:t xml:space="preserve">, לבצע את </w:t>
      </w:r>
      <w:r w:rsidR="001332FD" w:rsidRPr="0040785C">
        <w:rPr>
          <w:rtl/>
        </w:rPr>
        <w:t>העבודות</w:t>
      </w:r>
      <w:r w:rsidRPr="0040785C">
        <w:rPr>
          <w:rtl/>
        </w:rPr>
        <w:t xml:space="preserve"> מחוץ לשעות הפעילות הרגילות, כמפורט בפרק ההגדרות, יקבל תמורת עבודה זו </w:t>
      </w:r>
      <w:r w:rsidRPr="004E5367">
        <w:rPr>
          <w:u w:val="single"/>
          <w:rtl/>
        </w:rPr>
        <w:t>תוספת</w:t>
      </w:r>
      <w:r w:rsidRPr="0040785C">
        <w:rPr>
          <w:rtl/>
        </w:rPr>
        <w:t xml:space="preserve"> של </w:t>
      </w:r>
      <w:r w:rsidR="003C1B55">
        <w:rPr>
          <w:rFonts w:hint="cs"/>
          <w:rtl/>
        </w:rPr>
        <w:t>4</w:t>
      </w:r>
      <w:r w:rsidR="003C1B55" w:rsidRPr="0040785C">
        <w:rPr>
          <w:rtl/>
        </w:rPr>
        <w:t xml:space="preserve">0 </w:t>
      </w:r>
      <w:r w:rsidRPr="0040785C">
        <w:rPr>
          <w:rtl/>
        </w:rPr>
        <w:t>₪ (ללא מע"מ) לכל שעת עבודה</w:t>
      </w:r>
      <w:r w:rsidR="0073512E" w:rsidRPr="0040785C">
        <w:rPr>
          <w:rtl/>
        </w:rPr>
        <w:t xml:space="preserve">, לכל </w:t>
      </w:r>
      <w:r w:rsidR="007B42EF" w:rsidRPr="0040785C">
        <w:rPr>
          <w:rtl/>
        </w:rPr>
        <w:t>איש צוות</w:t>
      </w:r>
      <w:r w:rsidR="0073512E" w:rsidRPr="0040785C">
        <w:rPr>
          <w:rtl/>
        </w:rPr>
        <w:t>,</w:t>
      </w:r>
      <w:r w:rsidRPr="0040785C">
        <w:rPr>
          <w:rtl/>
        </w:rPr>
        <w:t xml:space="preserve"> שבוצעה בפועל ואושרה על ידי המזמין.</w:t>
      </w:r>
    </w:p>
    <w:p w14:paraId="4DA38FDB" w14:textId="59450796" w:rsidR="00A413FE" w:rsidRPr="0040785C" w:rsidRDefault="00C0616B" w:rsidP="00672459">
      <w:pPr>
        <w:pStyle w:val="4-0"/>
      </w:pPr>
      <w:r w:rsidRPr="0040785C">
        <w:rPr>
          <w:rtl/>
        </w:rPr>
        <w:lastRenderedPageBreak/>
        <w:t xml:space="preserve">במידה והספק </w:t>
      </w:r>
      <w:r w:rsidRPr="0040785C">
        <w:rPr>
          <w:u w:val="single"/>
          <w:rtl/>
        </w:rPr>
        <w:t>נדרש</w:t>
      </w:r>
      <w:r w:rsidRPr="0093510D">
        <w:rPr>
          <w:u w:val="single"/>
          <w:rtl/>
        </w:rPr>
        <w:t xml:space="preserve"> על ידי המזמין, </w:t>
      </w:r>
      <w:r w:rsidRPr="0040785C">
        <w:rPr>
          <w:u w:val="single"/>
          <w:rtl/>
        </w:rPr>
        <w:t>מראש ובכתב</w:t>
      </w:r>
      <w:r w:rsidRPr="0040785C">
        <w:rPr>
          <w:rtl/>
        </w:rPr>
        <w:t xml:space="preserve">, </w:t>
      </w:r>
      <w:r>
        <w:rPr>
          <w:rFonts w:hint="cs"/>
          <w:rtl/>
        </w:rPr>
        <w:t xml:space="preserve">לבצע את העבודות </w:t>
      </w:r>
      <w:r w:rsidR="00A413FE" w:rsidRPr="0040785C">
        <w:rPr>
          <w:rtl/>
        </w:rPr>
        <w:t xml:space="preserve">בשבת ובחג, יקבל הספק תמורת עבודה זו </w:t>
      </w:r>
      <w:r w:rsidR="00A413FE" w:rsidRPr="004E5367">
        <w:rPr>
          <w:u w:val="single"/>
          <w:rtl/>
        </w:rPr>
        <w:t>תוספת</w:t>
      </w:r>
      <w:r w:rsidR="00A413FE" w:rsidRPr="0040785C">
        <w:rPr>
          <w:rtl/>
        </w:rPr>
        <w:t xml:space="preserve"> של </w:t>
      </w:r>
      <w:r w:rsidR="003C1B55">
        <w:rPr>
          <w:rFonts w:hint="cs"/>
          <w:rtl/>
        </w:rPr>
        <w:t>8</w:t>
      </w:r>
      <w:r w:rsidR="003C1B55" w:rsidRPr="0040785C">
        <w:rPr>
          <w:rtl/>
        </w:rPr>
        <w:t xml:space="preserve">0 </w:t>
      </w:r>
      <w:r w:rsidR="00A413FE" w:rsidRPr="0040785C">
        <w:rPr>
          <w:rtl/>
        </w:rPr>
        <w:t>₪ (ללא מע"מ) לכל שעת עבודה</w:t>
      </w:r>
      <w:r w:rsidR="007B42EF" w:rsidRPr="0040785C">
        <w:rPr>
          <w:rtl/>
        </w:rPr>
        <w:t>, לכל איש צוות,</w:t>
      </w:r>
      <w:r w:rsidR="00A413FE" w:rsidRPr="0040785C">
        <w:rPr>
          <w:rtl/>
        </w:rPr>
        <w:t xml:space="preserve"> שבוצעה בפועל ואושרה על ידי המזמין.</w:t>
      </w:r>
    </w:p>
    <w:p w14:paraId="16D29DCD" w14:textId="4840E780" w:rsidR="00A413FE" w:rsidRPr="0040785C" w:rsidRDefault="00A413FE" w:rsidP="008627E6">
      <w:pPr>
        <w:pStyle w:val="4-0"/>
      </w:pPr>
      <w:r w:rsidRPr="0040785C">
        <w:rPr>
          <w:rtl/>
        </w:rPr>
        <w:t xml:space="preserve">תוספות אלו יאושרו </w:t>
      </w:r>
      <w:r w:rsidRPr="0040785C">
        <w:rPr>
          <w:u w:val="single"/>
          <w:rtl/>
        </w:rPr>
        <w:t>מראש</w:t>
      </w:r>
      <w:r w:rsidR="004E5367">
        <w:rPr>
          <w:rFonts w:hint="cs"/>
          <w:u w:val="single"/>
          <w:rtl/>
        </w:rPr>
        <w:t xml:space="preserve"> ובכתב</w:t>
      </w:r>
      <w:r w:rsidRPr="0040785C">
        <w:rPr>
          <w:rtl/>
        </w:rPr>
        <w:t xml:space="preserve"> על ידי המזמין וישולמו אך ורק תמורת רשימה שמית של עובדים ופירוט שעות עבודתם בפועל </w:t>
      </w:r>
      <w:r w:rsidR="0019147B" w:rsidRPr="0040785C">
        <w:rPr>
          <w:rtl/>
        </w:rPr>
        <w:t>עבור העבודה שבוצעה.</w:t>
      </w:r>
    </w:p>
    <w:p w14:paraId="28FC81C3" w14:textId="7BED1F71" w:rsidR="00A413FE" w:rsidRPr="0040785C" w:rsidRDefault="00A413FE" w:rsidP="00EE17F3">
      <w:pPr>
        <w:pStyle w:val="4-0"/>
      </w:pPr>
      <w:r w:rsidRPr="0040785C">
        <w:rPr>
          <w:rtl/>
        </w:rPr>
        <w:t xml:space="preserve">האמור לעיל לא יחול על </w:t>
      </w:r>
      <w:r w:rsidR="001332FD" w:rsidRPr="0040785C">
        <w:rPr>
          <w:rtl/>
        </w:rPr>
        <w:t>עבודות</w:t>
      </w:r>
      <w:r w:rsidRPr="0040785C">
        <w:rPr>
          <w:rtl/>
        </w:rPr>
        <w:t xml:space="preserve"> דחופות ובהולות אשר לגביהן ניתנת תוספת שונה, כאמור בסעיף </w:t>
      </w:r>
      <w:r w:rsidRPr="0040785C">
        <w:rPr>
          <w:rtl/>
        </w:rPr>
        <w:fldChar w:fldCharType="begin"/>
      </w:r>
      <w:r w:rsidRPr="0040785C">
        <w:rPr>
          <w:rtl/>
        </w:rPr>
        <w:instrText xml:space="preserve"> </w:instrText>
      </w:r>
      <w:r w:rsidRPr="0040785C">
        <w:instrText>REF</w:instrText>
      </w:r>
      <w:r w:rsidRPr="0040785C">
        <w:rPr>
          <w:rtl/>
        </w:rPr>
        <w:instrText xml:space="preserve"> _</w:instrText>
      </w:r>
      <w:r w:rsidRPr="0040785C">
        <w:instrText>Ref509404919 \r \h</w:instrText>
      </w:r>
      <w:r w:rsidRPr="0040785C">
        <w:rPr>
          <w:rtl/>
        </w:rPr>
        <w:instrText xml:space="preserve"> </w:instrText>
      </w:r>
      <w:r w:rsidR="00C74D99" w:rsidRPr="0040785C">
        <w:rPr>
          <w:rtl/>
        </w:rPr>
        <w:instrText xml:space="preserve"> \* </w:instrText>
      </w:r>
      <w:r w:rsidR="00C74D99" w:rsidRPr="0040785C">
        <w:instrText>MERGEFORMAT</w:instrText>
      </w:r>
      <w:r w:rsidR="00C74D99" w:rsidRPr="0040785C">
        <w:rPr>
          <w:rtl/>
        </w:rPr>
        <w:instrText xml:space="preserve"> </w:instrText>
      </w:r>
      <w:r w:rsidRPr="0040785C">
        <w:rPr>
          <w:rtl/>
        </w:rPr>
      </w:r>
      <w:r w:rsidRPr="0040785C">
        <w:rPr>
          <w:rtl/>
        </w:rPr>
        <w:fldChar w:fldCharType="separate"/>
      </w:r>
      <w:r w:rsidR="0093634C">
        <w:rPr>
          <w:rtl/>
        </w:rPr>
        <w:t>‏4.5.3</w:t>
      </w:r>
      <w:r w:rsidRPr="0040785C">
        <w:rPr>
          <w:rtl/>
        </w:rPr>
        <w:fldChar w:fldCharType="end"/>
      </w:r>
      <w:r w:rsidRPr="0040785C">
        <w:rPr>
          <w:rtl/>
        </w:rPr>
        <w:t xml:space="preserve"> לעיל.</w:t>
      </w:r>
    </w:p>
    <w:p w14:paraId="7A0AE9D5" w14:textId="77777777" w:rsidR="003861A0" w:rsidRPr="0040785C" w:rsidRDefault="00F64BBC" w:rsidP="00C55124">
      <w:pPr>
        <w:pStyle w:val="3-"/>
        <w:rPr>
          <w:rtl/>
        </w:rPr>
      </w:pPr>
      <w:r w:rsidRPr="0040785C">
        <w:rPr>
          <w:rtl/>
        </w:rPr>
        <w:t>מבחני קבלה</w:t>
      </w:r>
      <w:r w:rsidR="00DD225D" w:rsidRPr="0040785C">
        <w:rPr>
          <w:rtl/>
        </w:rPr>
        <w:t xml:space="preserve"> ובקרת איכות</w:t>
      </w:r>
    </w:p>
    <w:p w14:paraId="0FB981F9" w14:textId="77777777" w:rsidR="006A037C" w:rsidRPr="0040785C" w:rsidRDefault="006A037C" w:rsidP="00F50274">
      <w:pPr>
        <w:pStyle w:val="4-0"/>
      </w:pPr>
      <w:r w:rsidRPr="0040785C">
        <w:rPr>
          <w:rtl/>
        </w:rPr>
        <w:t>בגמר ההתקנה תיערכנה בדיקות קבלה בהשתתפות נציגי המזמין ונציגי הזוכה</w:t>
      </w:r>
      <w:r w:rsidR="00895F78" w:rsidRPr="0040785C">
        <w:rPr>
          <w:rtl/>
        </w:rPr>
        <w:t>, בהתאם לתכנית שתאושר על ידי המזמין.</w:t>
      </w:r>
    </w:p>
    <w:p w14:paraId="5ABBEF05" w14:textId="77777777" w:rsidR="00A857D8" w:rsidRPr="0040785C" w:rsidRDefault="00A857D8" w:rsidP="008627E6">
      <w:pPr>
        <w:pStyle w:val="4-0"/>
      </w:pPr>
      <w:r w:rsidRPr="0040785C">
        <w:rPr>
          <w:rtl/>
        </w:rPr>
        <w:t>מבחני קבלה ובקרת איכות יתבצעו בשטח לאחר</w:t>
      </w:r>
      <w:r w:rsidR="00121FE7" w:rsidRPr="0040785C">
        <w:rPr>
          <w:rtl/>
        </w:rPr>
        <w:t xml:space="preserve"> </w:t>
      </w:r>
      <w:r w:rsidRPr="0040785C">
        <w:rPr>
          <w:rtl/>
        </w:rPr>
        <w:t>התקנ</w:t>
      </w:r>
      <w:r w:rsidR="00121FE7" w:rsidRPr="0040785C">
        <w:rPr>
          <w:rtl/>
        </w:rPr>
        <w:t>ת</w:t>
      </w:r>
      <w:r w:rsidRPr="0040785C">
        <w:rPr>
          <w:rtl/>
        </w:rPr>
        <w:t xml:space="preserve"> </w:t>
      </w:r>
      <w:r w:rsidR="00121FE7" w:rsidRPr="0040785C">
        <w:rPr>
          <w:rtl/>
        </w:rPr>
        <w:t xml:space="preserve">הרשת ומערכת השו"ב, </w:t>
      </w:r>
      <w:r w:rsidRPr="0040785C">
        <w:rPr>
          <w:rtl/>
        </w:rPr>
        <w:t xml:space="preserve">לכל אתר ואתר בנפרד. </w:t>
      </w:r>
    </w:p>
    <w:p w14:paraId="76CD6A2E" w14:textId="77777777" w:rsidR="00A857D8" w:rsidRPr="0040785C" w:rsidRDefault="00A857D8" w:rsidP="00EE17F3">
      <w:pPr>
        <w:pStyle w:val="4-0"/>
      </w:pPr>
      <w:r w:rsidRPr="0040785C">
        <w:rPr>
          <w:rtl/>
        </w:rPr>
        <w:t>בהתאם לדרישת המזמין, יעמיד הזוכה לרשות המזמין כוח אדם וציוד בדיקה מתאים לצורך ביצוע הבדיקות.</w:t>
      </w:r>
    </w:p>
    <w:p w14:paraId="416F5EF9" w14:textId="77777777" w:rsidR="00FB498C" w:rsidRPr="0040785C" w:rsidRDefault="00A857D8" w:rsidP="003E165E">
      <w:pPr>
        <w:pStyle w:val="4-0"/>
      </w:pPr>
      <w:r w:rsidRPr="0040785C">
        <w:rPr>
          <w:rtl/>
        </w:rPr>
        <w:t>ביצוע הבדיקות יעשה על ידי הזוכה, ובנוכחות נציג המזמין.</w:t>
      </w:r>
    </w:p>
    <w:p w14:paraId="689B3E76" w14:textId="77777777" w:rsidR="00121FE7" w:rsidRPr="0040785C" w:rsidRDefault="00121FE7" w:rsidP="00192264">
      <w:pPr>
        <w:pStyle w:val="4-0"/>
        <w:rPr>
          <w:rtl/>
        </w:rPr>
      </w:pPr>
      <w:r w:rsidRPr="0040785C">
        <w:rPr>
          <w:rtl/>
        </w:rPr>
        <w:t>מבחני הקבלה למערכות אבטחת המידע יבוצעו בהתאם לדרישת המזמין, ויהיו באחריות הממונה על אבטחת המידע מטעם המזמין ובשיתוף הזוכה. מבחנים אלו יכללו בין היתר, בדיקת הקשחה, קישורים והגדרות אבטחת מידע במערכות השונות, בדיקת חוסן פנימית לבחינת עמידות המערכת וכן בדיקת הגדרות ופעולה לכלל מערכות אבטחת מידע המותקנות.</w:t>
      </w:r>
    </w:p>
    <w:p w14:paraId="26B82410" w14:textId="7CFDE373" w:rsidR="005811CE" w:rsidRPr="0040785C" w:rsidRDefault="00121FE7" w:rsidP="00FC7455">
      <w:pPr>
        <w:pStyle w:val="4-0"/>
        <w:rPr>
          <w:rtl/>
        </w:rPr>
      </w:pPr>
      <w:r w:rsidRPr="0040785C">
        <w:rPr>
          <w:rtl/>
        </w:rPr>
        <w:t xml:space="preserve">מבחנים אלו יבדקו את התאמת המערכת לדרישות המזמין, לרבות קישורה למערכות הנדרשות, דוחות, התראות, דיוק מפות, זמני תגובה ועוד, וכן </w:t>
      </w:r>
      <w:r w:rsidR="005811CE" w:rsidRPr="0040785C">
        <w:rPr>
          <w:rtl/>
        </w:rPr>
        <w:t>יכללו</w:t>
      </w:r>
      <w:r w:rsidR="001332FD" w:rsidRPr="0040785C">
        <w:rPr>
          <w:rtl/>
        </w:rPr>
        <w:t xml:space="preserve"> את כלל הבדיקות הנדרשות לעבודה תקינה של הציוד, לרבות</w:t>
      </w:r>
      <w:r w:rsidR="005811CE" w:rsidRPr="0040785C">
        <w:rPr>
          <w:rtl/>
        </w:rPr>
        <w:t>:</w:t>
      </w:r>
    </w:p>
    <w:p w14:paraId="014C4292" w14:textId="77777777" w:rsidR="005811CE" w:rsidRPr="0040785C" w:rsidRDefault="005811CE" w:rsidP="00E6210C">
      <w:pPr>
        <w:pStyle w:val="5-0"/>
        <w:rPr>
          <w:rtl/>
        </w:rPr>
      </w:pPr>
      <w:r w:rsidRPr="0040785C">
        <w:rPr>
          <w:rtl/>
        </w:rPr>
        <w:t>בדיקת ההתקנה המכנית.</w:t>
      </w:r>
    </w:p>
    <w:p w14:paraId="65A29CD3" w14:textId="77777777" w:rsidR="005811CE" w:rsidRPr="0040785C" w:rsidRDefault="005811CE" w:rsidP="0046296C">
      <w:pPr>
        <w:pStyle w:val="5-0"/>
        <w:rPr>
          <w:rtl/>
        </w:rPr>
      </w:pPr>
      <w:r w:rsidRPr="0040785C">
        <w:rPr>
          <w:rtl/>
        </w:rPr>
        <w:t>בדיקת פעילות הציוד.</w:t>
      </w:r>
    </w:p>
    <w:p w14:paraId="2A6736ED" w14:textId="77777777" w:rsidR="005811CE" w:rsidRPr="0040785C" w:rsidRDefault="005811CE" w:rsidP="00F65476">
      <w:pPr>
        <w:pStyle w:val="5-0"/>
        <w:rPr>
          <w:rtl/>
        </w:rPr>
      </w:pPr>
      <w:r w:rsidRPr="0040785C">
        <w:rPr>
          <w:rtl/>
        </w:rPr>
        <w:t>בדיקת מנגנוני גיבוי ושרידות.</w:t>
      </w:r>
    </w:p>
    <w:p w14:paraId="54B2F318" w14:textId="77777777" w:rsidR="005811CE" w:rsidRPr="0040785C" w:rsidRDefault="005811CE" w:rsidP="001956FC">
      <w:pPr>
        <w:pStyle w:val="5-0"/>
        <w:rPr>
          <w:rtl/>
        </w:rPr>
      </w:pPr>
      <w:r w:rsidRPr="0040785C">
        <w:rPr>
          <w:rtl/>
        </w:rPr>
        <w:t>בדיקות תחת עומס.</w:t>
      </w:r>
    </w:p>
    <w:p w14:paraId="7024C71E" w14:textId="77777777" w:rsidR="005811CE" w:rsidRPr="0040785C" w:rsidRDefault="005811CE" w:rsidP="00D1084D">
      <w:pPr>
        <w:pStyle w:val="5-0"/>
        <w:rPr>
          <w:rtl/>
        </w:rPr>
      </w:pPr>
      <w:r w:rsidRPr="0040785C">
        <w:rPr>
          <w:rtl/>
        </w:rPr>
        <w:t>בדיקות נוספות בהתאם לדרישת המזמין.</w:t>
      </w:r>
    </w:p>
    <w:p w14:paraId="4DF7BD36" w14:textId="77777777" w:rsidR="006A037C" w:rsidRPr="0040785C" w:rsidRDefault="006A037C" w:rsidP="00F50274">
      <w:pPr>
        <w:pStyle w:val="4-0"/>
      </w:pPr>
      <w:r w:rsidRPr="0040785C">
        <w:rPr>
          <w:rtl/>
        </w:rPr>
        <w:t>כל ליקוי שיתגלה בעת בדיקות הקבלה ירשם בדוח מסכם, שיופק בתום הבדיקות.</w:t>
      </w:r>
    </w:p>
    <w:p w14:paraId="3422AF70" w14:textId="77777777" w:rsidR="006A037C" w:rsidRPr="0040785C" w:rsidRDefault="006A037C" w:rsidP="008627E6">
      <w:pPr>
        <w:pStyle w:val="4-0"/>
        <w:rPr>
          <w:rtl/>
        </w:rPr>
      </w:pPr>
      <w:r w:rsidRPr="0040785C">
        <w:rPr>
          <w:rtl/>
        </w:rPr>
        <w:t>הזוכה יתקן את כל הליקויים הרשומים בדוח המסכם</w:t>
      </w:r>
      <w:r w:rsidR="00895F78" w:rsidRPr="0040785C">
        <w:rPr>
          <w:rtl/>
        </w:rPr>
        <w:t xml:space="preserve"> תוך 14 ימי עבודה</w:t>
      </w:r>
      <w:r w:rsidRPr="0040785C">
        <w:rPr>
          <w:rtl/>
        </w:rPr>
        <w:t>.</w:t>
      </w:r>
    </w:p>
    <w:p w14:paraId="31B127F7" w14:textId="77777777" w:rsidR="006A037C" w:rsidRPr="0040785C" w:rsidRDefault="006A037C" w:rsidP="00EE17F3">
      <w:pPr>
        <w:pStyle w:val="4-0"/>
        <w:rPr>
          <w:rtl/>
        </w:rPr>
      </w:pPr>
      <w:r w:rsidRPr="0040785C">
        <w:rPr>
          <w:rtl/>
        </w:rPr>
        <w:t>לאחר גמר תיקון כל הליקויים, תיערך בדיקה חוזרת במטרה לוודא את ביצוע התיקונים כנדרש וכן לוודא שלא נגרמו ליקויים נוספים בעת ביצוע התיקון.</w:t>
      </w:r>
    </w:p>
    <w:p w14:paraId="7457051F" w14:textId="77777777" w:rsidR="00895F78" w:rsidRPr="0040785C" w:rsidRDefault="00895F78" w:rsidP="003E165E">
      <w:pPr>
        <w:pStyle w:val="4-0"/>
        <w:rPr>
          <w:rtl/>
        </w:rPr>
      </w:pPr>
      <w:r w:rsidRPr="0040785C">
        <w:rPr>
          <w:rtl/>
        </w:rPr>
        <w:lastRenderedPageBreak/>
        <w:t>בסיום מבדקי הקבלה יערוך הספק הזוכה דוח מפורט ויגישו למזמין.</w:t>
      </w:r>
    </w:p>
    <w:p w14:paraId="496C60A9" w14:textId="77777777" w:rsidR="006A037C" w:rsidRPr="0040785C" w:rsidRDefault="006A037C" w:rsidP="00192264">
      <w:pPr>
        <w:pStyle w:val="4-0"/>
      </w:pPr>
      <w:r w:rsidRPr="0040785C">
        <w:rPr>
          <w:rtl/>
        </w:rPr>
        <w:t xml:space="preserve">המזמין יאשר את קבלת המערכת, לאחר שיוודא את תקינותה לשביעות רצונו, עם תום הבדיקה החוזרת. האישור יימסר לזוכה לצורך גמר התחשבנות. עם מסירת האישור תחל תקופת </w:t>
      </w:r>
      <w:r w:rsidR="00444784" w:rsidRPr="0040785C">
        <w:rPr>
          <w:rtl/>
        </w:rPr>
        <w:t>השירות.</w:t>
      </w:r>
    </w:p>
    <w:p w14:paraId="6B320D1F" w14:textId="77777777" w:rsidR="00965352" w:rsidRPr="0040785C" w:rsidRDefault="00965352" w:rsidP="00D1288D">
      <w:pPr>
        <w:pStyle w:val="2-"/>
        <w:rPr>
          <w:rFonts w:ascii="David" w:hAnsi="David"/>
          <w:rtl/>
        </w:rPr>
      </w:pPr>
      <w:bookmarkStart w:id="327" w:name="_Toc15464030"/>
      <w:r w:rsidRPr="0040785C">
        <w:rPr>
          <w:rFonts w:ascii="David" w:hAnsi="David"/>
          <w:rtl/>
        </w:rPr>
        <w:t>אבטחת מידע והגנת סייבר</w:t>
      </w:r>
      <w:bookmarkEnd w:id="327"/>
      <w:r w:rsidRPr="0040785C">
        <w:rPr>
          <w:rFonts w:ascii="David" w:hAnsi="David"/>
          <w:rtl/>
        </w:rPr>
        <w:t xml:space="preserve">  </w:t>
      </w:r>
    </w:p>
    <w:p w14:paraId="7A2E58EB" w14:textId="77777777" w:rsidR="00965352" w:rsidRPr="0040785C" w:rsidRDefault="00965352" w:rsidP="00C55124">
      <w:pPr>
        <w:pStyle w:val="3-"/>
      </w:pPr>
      <w:r w:rsidRPr="0040785C">
        <w:rPr>
          <w:rtl/>
        </w:rPr>
        <w:t>כללי</w:t>
      </w:r>
    </w:p>
    <w:p w14:paraId="5F16168C" w14:textId="77777777" w:rsidR="0083461A" w:rsidRPr="0040785C" w:rsidRDefault="0083461A" w:rsidP="00F50274">
      <w:pPr>
        <w:pStyle w:val="4-0"/>
        <w:rPr>
          <w:rtl/>
        </w:rPr>
      </w:pPr>
      <w:r w:rsidRPr="0040785C">
        <w:rPr>
          <w:rtl/>
        </w:rPr>
        <w:t>רשתות המזמינים והמערכות המותקנות אצלם הן בעלות רגישות גבוהה, הן מבחינה תפעולית והן מבחינת המידע האגור בהן ועל כן קיום האמור בסעיף זה הינו תנאי מחייב לביצוע העבודה.</w:t>
      </w:r>
    </w:p>
    <w:p w14:paraId="6D6BD757" w14:textId="77777777" w:rsidR="0083461A" w:rsidRPr="0040785C" w:rsidRDefault="0083461A" w:rsidP="008627E6">
      <w:pPr>
        <w:pStyle w:val="4-0"/>
        <w:rPr>
          <w:rtl/>
        </w:rPr>
      </w:pPr>
      <w:r w:rsidRPr="0040785C">
        <w:rPr>
          <w:rtl/>
        </w:rPr>
        <w:t>בהתאם לכך, חומרי העבודה, מסמכים, שרטוטים, חומרי הגלם, דוחות הביניים, סיכומים, תכתובת פנימית וכל מידע רלוונטי אחר הינם בעלי רגישות אבטחתית גדולה.</w:t>
      </w:r>
    </w:p>
    <w:p w14:paraId="5D3126AE" w14:textId="77777777" w:rsidR="00965352" w:rsidRPr="0040785C" w:rsidRDefault="00965352" w:rsidP="00EE17F3">
      <w:pPr>
        <w:pStyle w:val="4-0"/>
        <w:rPr>
          <w:rtl/>
        </w:rPr>
      </w:pPr>
      <w:r w:rsidRPr="0040785C">
        <w:rPr>
          <w:rtl/>
        </w:rPr>
        <w:t xml:space="preserve">לפני ביצוע כל 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14:paraId="41A5C7A3" w14:textId="77777777" w:rsidR="00965352" w:rsidRPr="0040785C" w:rsidRDefault="00965352" w:rsidP="00492B22">
      <w:pPr>
        <w:pStyle w:val="4-0"/>
        <w:rPr>
          <w:rtl/>
        </w:rPr>
      </w:pPr>
      <w:r w:rsidRPr="0040785C">
        <w:rPr>
          <w:rtl/>
        </w:rPr>
        <w:t xml:space="preserve">הספק מתחייב כי לא יעסיק </w:t>
      </w:r>
      <w:r w:rsidR="00492B22">
        <w:rPr>
          <w:rFonts w:hint="cs"/>
          <w:rtl/>
        </w:rPr>
        <w:t xml:space="preserve">לטובת </w:t>
      </w:r>
      <w:r w:rsidRPr="0040785C">
        <w:rPr>
          <w:rtl/>
        </w:rPr>
        <w:t>מתן השירותים למ</w:t>
      </w:r>
      <w:r w:rsidR="00492B22">
        <w:rPr>
          <w:rFonts w:hint="cs"/>
          <w:rtl/>
        </w:rPr>
        <w:t>זמין</w:t>
      </w:r>
      <w:r w:rsidRPr="0040785C">
        <w:rPr>
          <w:rtl/>
        </w:rPr>
        <w:t xml:space="preserve"> 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קצין הביטחון לתת שירותים למשרד.</w:t>
      </w:r>
    </w:p>
    <w:p w14:paraId="0FE89DAC" w14:textId="77777777" w:rsidR="00965352" w:rsidRPr="0040785C" w:rsidRDefault="00965352" w:rsidP="00192264">
      <w:pPr>
        <w:pStyle w:val="4-0"/>
        <w:rPr>
          <w:rtl/>
        </w:rPr>
      </w:pPr>
      <w:r w:rsidRPr="0040785C">
        <w:rPr>
          <w:rtl/>
        </w:rPr>
        <w:t>המזמין שומר לעצמו את הזכות לפסול כל אחד מנותני השירותים עקב סיבות ביטחוניות ללא צורך בנימוק או הסבר כלשהו והחלטתו תהיה סופית ומכרעת.</w:t>
      </w:r>
    </w:p>
    <w:p w14:paraId="69F580B6" w14:textId="77777777" w:rsidR="00965352" w:rsidRPr="0040785C" w:rsidRDefault="00965352" w:rsidP="00FC7455">
      <w:pPr>
        <w:pStyle w:val="4-0"/>
      </w:pPr>
      <w:r w:rsidRPr="0040785C">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0A57ACEC" w14:textId="77777777" w:rsidR="00965352" w:rsidRPr="0040785C" w:rsidRDefault="0075134D" w:rsidP="00FC7455">
      <w:pPr>
        <w:pStyle w:val="4-0"/>
      </w:pPr>
      <w:r w:rsidRPr="0040785C">
        <w:rPr>
          <w:rtl/>
        </w:rPr>
        <w:t xml:space="preserve">על </w:t>
      </w:r>
      <w:r w:rsidR="00965352" w:rsidRPr="0040785C">
        <w:rPr>
          <w:rtl/>
        </w:rPr>
        <w:t>הספק לעמוד בתקן אבטחת מידע ארגוני ממשפחת ת"י 27001</w:t>
      </w:r>
      <w:r w:rsidRPr="0040785C">
        <w:rPr>
          <w:rtl/>
        </w:rPr>
        <w:t xml:space="preserve">, אשר יהיה בתוקף לא יאוחר </w:t>
      </w:r>
      <w:r w:rsidR="00965352" w:rsidRPr="0040785C">
        <w:rPr>
          <w:rtl/>
        </w:rPr>
        <w:t>מיום 14.8.2018.</w:t>
      </w:r>
    </w:p>
    <w:p w14:paraId="6091954D" w14:textId="77777777" w:rsidR="00FA011A" w:rsidRPr="0040785C" w:rsidRDefault="00FA011A" w:rsidP="00C55124">
      <w:pPr>
        <w:pStyle w:val="3-"/>
      </w:pPr>
      <w:r w:rsidRPr="0040785C">
        <w:rPr>
          <w:rtl/>
        </w:rPr>
        <w:t>שמירה על המידע</w:t>
      </w:r>
    </w:p>
    <w:p w14:paraId="4C199452" w14:textId="77777777" w:rsidR="00FA011A" w:rsidRPr="0040785C" w:rsidRDefault="00FA011A" w:rsidP="00F50274">
      <w:pPr>
        <w:pStyle w:val="4-0"/>
        <w:rPr>
          <w:rtl/>
        </w:rPr>
      </w:pPr>
      <w:r w:rsidRPr="0040785C">
        <w:rPr>
          <w:rtl/>
        </w:rPr>
        <w:t>כאמור, גישה למידע מסווג ביטחונית תהיה אך ורק לנותני שירותים בעלי הכשר בטחוני מתאים אשר ניתן/הוכר על ידי הגורם הממלכתי המוסמך על פי חוק ושאושרו על ידי המזמין.</w:t>
      </w:r>
    </w:p>
    <w:p w14:paraId="0C5BF678" w14:textId="77777777" w:rsidR="00FA011A" w:rsidRPr="0040785C" w:rsidRDefault="00FA011A" w:rsidP="00F50274">
      <w:pPr>
        <w:pStyle w:val="4-0"/>
        <w:rPr>
          <w:rtl/>
        </w:rPr>
      </w:pPr>
      <w:r w:rsidRPr="0040785C">
        <w:rPr>
          <w:rtl/>
        </w:rPr>
        <w:t xml:space="preserve">כל המידע הנוגע להתקשרות זו ייאסף ויאוחסן במערכות מאובטחות שהמזמין או עורך המכרז יאשר מראש. </w:t>
      </w:r>
    </w:p>
    <w:p w14:paraId="3F0B038E" w14:textId="77777777" w:rsidR="00FA011A" w:rsidRPr="0040785C" w:rsidRDefault="00FA011A" w:rsidP="008627E6">
      <w:pPr>
        <w:pStyle w:val="4-0"/>
        <w:rPr>
          <w:rtl/>
        </w:rPr>
      </w:pPr>
      <w:r w:rsidRPr="0040785C">
        <w:rPr>
          <w:rtl/>
        </w:rPr>
        <w:lastRenderedPageBreak/>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24942DA3" w14:textId="77777777" w:rsidR="00FA011A" w:rsidRPr="0040785C" w:rsidRDefault="00FA011A" w:rsidP="00EE17F3">
      <w:pPr>
        <w:pStyle w:val="4-0"/>
        <w:rPr>
          <w:rtl/>
        </w:rPr>
      </w:pPr>
      <w:r w:rsidRPr="0040785C">
        <w:rPr>
          <w:rtl/>
        </w:rPr>
        <w:t>להלן עיקרי הדרישות לאבטחת מערכות הספק:</w:t>
      </w:r>
    </w:p>
    <w:p w14:paraId="63A791E4" w14:textId="77777777" w:rsidR="00FA011A" w:rsidRPr="0040785C" w:rsidRDefault="00FA011A" w:rsidP="00E6210C">
      <w:pPr>
        <w:pStyle w:val="5-0"/>
      </w:pPr>
      <w:r w:rsidRPr="0040785C">
        <w:rPr>
          <w:rtl/>
        </w:rPr>
        <w:t>זיהוי משתמש ברמת שם משתמש וסיסמה.</w:t>
      </w:r>
    </w:p>
    <w:p w14:paraId="2E94C334" w14:textId="77777777" w:rsidR="00FA011A" w:rsidRPr="0040785C" w:rsidRDefault="00FA011A" w:rsidP="00E6210C">
      <w:pPr>
        <w:pStyle w:val="5-0"/>
        <w:rPr>
          <w:rtl/>
        </w:rPr>
      </w:pPr>
      <w:r w:rsidRPr="0040785C">
        <w:rPr>
          <w:rtl/>
        </w:rPr>
        <w:t>מידור הרשאות ברמת מערכת ההפעלה המאפשר למשתמש המורשה בלבד גישה למידע.</w:t>
      </w:r>
    </w:p>
    <w:p w14:paraId="1C116088" w14:textId="77777777" w:rsidR="00FA011A" w:rsidRPr="0040785C" w:rsidRDefault="00FA011A" w:rsidP="0046296C">
      <w:pPr>
        <w:pStyle w:val="5-0"/>
        <w:rPr>
          <w:rtl/>
        </w:rPr>
      </w:pPr>
      <w:r w:rsidRPr="0040785C">
        <w:rPr>
          <w:rtl/>
        </w:rPr>
        <w:t>אמצעי הגנה מפני קוד מפגע המתעדכן תדיר.</w:t>
      </w:r>
    </w:p>
    <w:p w14:paraId="61B1158D" w14:textId="77777777" w:rsidR="00FA011A" w:rsidRPr="0040785C" w:rsidRDefault="00FA011A" w:rsidP="00F65476">
      <w:pPr>
        <w:pStyle w:val="5-0"/>
        <w:rPr>
          <w:rtl/>
        </w:rPr>
      </w:pPr>
      <w:r w:rsidRPr="0040785C">
        <w:rPr>
          <w:rtl/>
        </w:rPr>
        <w:t xml:space="preserve">הגנת </w:t>
      </w:r>
      <w:r w:rsidRPr="0040785C">
        <w:t>Firewall</w:t>
      </w:r>
      <w:r w:rsidRPr="0040785C">
        <w:rPr>
          <w:rtl/>
        </w:rPr>
        <w:t xml:space="preserve"> ו-</w:t>
      </w:r>
      <w:r w:rsidRPr="0040785C">
        <w:t>IPS</w:t>
      </w:r>
      <w:r w:rsidRPr="0040785C">
        <w:rPr>
          <w:rtl/>
        </w:rPr>
        <w:t xml:space="preserve"> בין מחשב המשתמש לרשת האינטרנט.</w:t>
      </w:r>
    </w:p>
    <w:p w14:paraId="61949B63" w14:textId="77777777" w:rsidR="00FA011A" w:rsidRPr="0040785C" w:rsidRDefault="00FA011A" w:rsidP="001956FC">
      <w:pPr>
        <w:pStyle w:val="5-0"/>
        <w:rPr>
          <w:rtl/>
        </w:rPr>
      </w:pPr>
      <w:r w:rsidRPr="0040785C">
        <w:rPr>
          <w:rtl/>
        </w:rPr>
        <w:t>אמצעי הצפנת מידע במחשבים ניידים. (ראה דרישה מפורטת בפרק זה).</w:t>
      </w:r>
    </w:p>
    <w:p w14:paraId="1D1A04A7" w14:textId="77777777" w:rsidR="00FA011A" w:rsidRPr="0040785C" w:rsidRDefault="00FA011A" w:rsidP="00D1084D">
      <w:pPr>
        <w:pStyle w:val="5-0"/>
      </w:pPr>
      <w:r w:rsidRPr="0040785C">
        <w:rPr>
          <w:rtl/>
        </w:rPr>
        <w:t>העברת מסמכים בסיווג של מעל בלמ"ס, עבודה עליהם ואחסנתם יבוצעו בהתאם להרשאות ולהנחיות פרטניות שעל הספק לקבל מהמזמין טרם הטיפול בהם.</w:t>
      </w:r>
    </w:p>
    <w:p w14:paraId="0A312C6D" w14:textId="77777777" w:rsidR="00FA011A" w:rsidRPr="0040785C" w:rsidRDefault="00FA011A" w:rsidP="00F50274">
      <w:pPr>
        <w:pStyle w:val="4-0"/>
        <w:rPr>
          <w:rtl/>
        </w:rPr>
      </w:pPr>
      <w:r w:rsidRPr="0040785C">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w:t>
      </w:r>
      <w:r w:rsidR="00492B22">
        <w:rPr>
          <w:rFonts w:hint="cs"/>
          <w:rtl/>
        </w:rPr>
        <w:t>:</w:t>
      </w:r>
      <w:r w:rsidRPr="0040785C">
        <w:rPr>
          <w:rtl/>
        </w:rPr>
        <w:t xml:space="preserve"> </w:t>
      </w:r>
      <w:r w:rsidR="00492B22">
        <w:rPr>
          <w:rFonts w:hint="cs"/>
          <w:rtl/>
        </w:rPr>
        <w:t>"</w:t>
      </w:r>
      <w:r w:rsidRPr="00492B22">
        <w:rPr>
          <w:b/>
          <w:bCs/>
          <w:rtl/>
        </w:rPr>
        <w:t>המידע</w:t>
      </w:r>
      <w:r w:rsidR="00492B22">
        <w:rPr>
          <w:rFonts w:hint="cs"/>
          <w:rtl/>
        </w:rPr>
        <w:t>"</w:t>
      </w:r>
      <w:r w:rsidRPr="0040785C">
        <w:rPr>
          <w:rtl/>
        </w:rPr>
        <w:t>) שיגיעו לידיעתו במישרין או בעקיפין או יופקו על ידו עקב מתן השירותים על פי המכרז.</w:t>
      </w:r>
    </w:p>
    <w:p w14:paraId="1B81F617" w14:textId="77777777" w:rsidR="00FA011A" w:rsidRPr="0040785C" w:rsidRDefault="00FA011A" w:rsidP="008627E6">
      <w:pPr>
        <w:pStyle w:val="4-0"/>
        <w:rPr>
          <w:rtl/>
        </w:rPr>
      </w:pPr>
      <w:r w:rsidRPr="0040785C">
        <w:rPr>
          <w:rtl/>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14:paraId="63CA9570" w14:textId="77777777" w:rsidR="00FA011A" w:rsidRPr="0040785C" w:rsidRDefault="00FA011A" w:rsidP="00EE17F3">
      <w:pPr>
        <w:pStyle w:val="4-0"/>
        <w:rPr>
          <w:rtl/>
        </w:rPr>
      </w:pPr>
      <w:r w:rsidRPr="0040785C">
        <w:rPr>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6DD3D5A8" w14:textId="77777777" w:rsidR="00FA011A" w:rsidRPr="0040785C" w:rsidRDefault="00FA011A" w:rsidP="003E165E">
      <w:pPr>
        <w:pStyle w:val="4-0"/>
        <w:rPr>
          <w:rtl/>
        </w:rPr>
      </w:pPr>
      <w:r w:rsidRPr="0040785C">
        <w:rPr>
          <w:rtl/>
        </w:rPr>
        <w:t xml:space="preserve">התחייבויות הספק על פי סעיף זה אינן מוגבלות בזמן, </w:t>
      </w:r>
      <w:r w:rsidR="00492B22">
        <w:rPr>
          <w:rFonts w:hint="cs"/>
          <w:rtl/>
        </w:rPr>
        <w:t>ו</w:t>
      </w:r>
      <w:r w:rsidRPr="0040785C">
        <w:rPr>
          <w:rtl/>
        </w:rPr>
        <w:t xml:space="preserve">הן </w:t>
      </w:r>
      <w:r w:rsidR="00492B22">
        <w:rPr>
          <w:rFonts w:hint="cs"/>
          <w:rtl/>
        </w:rPr>
        <w:t xml:space="preserve">מהוות </w:t>
      </w:r>
      <w:r w:rsidRPr="0040785C">
        <w:rPr>
          <w:rtl/>
        </w:rPr>
        <w:t>תנאי מחייב בתנאי מכרז זה והן מחייבות את עובדי הספק לסוגיהם המעורבים בפרויקט.</w:t>
      </w:r>
    </w:p>
    <w:p w14:paraId="72B8846A" w14:textId="77777777" w:rsidR="00FA011A" w:rsidRPr="0040785C" w:rsidRDefault="00FA011A" w:rsidP="00192264">
      <w:pPr>
        <w:pStyle w:val="4-0"/>
        <w:rPr>
          <w:rtl/>
        </w:rPr>
      </w:pPr>
      <w:r w:rsidRPr="0040785C">
        <w:rPr>
          <w:rtl/>
        </w:rPr>
        <w:t>הספק שייבחר לביצוע העבודה יחתום על טופס הצהרת סודיות של הספק וכל עובדיו שייקחו חלק בפרויקט יחתמו על טופס הצהרת סודיות של עובד, בנוסח לפי נספח א' להסכם ההתקשרות.</w:t>
      </w:r>
    </w:p>
    <w:p w14:paraId="2BBCD669" w14:textId="77777777" w:rsidR="00FA011A" w:rsidRPr="0040785C" w:rsidRDefault="00FA011A" w:rsidP="00192264">
      <w:pPr>
        <w:pStyle w:val="4-0"/>
        <w:rPr>
          <w:rtl/>
        </w:rPr>
      </w:pPr>
      <w:r w:rsidRPr="0040785C">
        <w:rPr>
          <w:rtl/>
        </w:rPr>
        <w:t>בשעות העבודה יהיה המידע בהשגחתו של נותן השירותים המוסמך לראותו או לעסוק בו. השגחה הינה פיקוח פיזי רצוף וישיר.</w:t>
      </w:r>
    </w:p>
    <w:p w14:paraId="067A5663" w14:textId="1CDC801A" w:rsidR="00FA011A" w:rsidRPr="0040785C" w:rsidRDefault="00FA011A" w:rsidP="001143D5">
      <w:pPr>
        <w:pStyle w:val="4-0"/>
        <w:rPr>
          <w:rtl/>
        </w:rPr>
      </w:pPr>
      <w:r w:rsidRPr="0040785C">
        <w:rPr>
          <w:rtl/>
        </w:rPr>
        <w:t xml:space="preserve">בשום מקרה לא יועבר כל מידע הקשור להתקשרות זו בדוא"ל בלתי מאובטח ובתווך אשר המזמין לא אישר מראש. תעבורת הדואר תאושר בהתאם לסיווג המידע ותבוצע באמצעות </w:t>
      </w:r>
      <w:r w:rsidRPr="0040785C">
        <w:rPr>
          <w:rtl/>
        </w:rPr>
        <w:lastRenderedPageBreak/>
        <w:t xml:space="preserve">הצפנת </w:t>
      </w:r>
      <w:r w:rsidR="003C1B55">
        <w:rPr>
          <w:rFonts w:hint="cs"/>
          <w:rtl/>
        </w:rPr>
        <w:t>המאושרת על ידי עורך המכרז</w:t>
      </w:r>
      <w:r w:rsidRPr="0040785C">
        <w:rPr>
          <w:rtl/>
        </w:rPr>
        <w:t>. בכל מקרה סעיף זה לא יחול על מידע בסיווג שמור ומעלה אשר א</w:t>
      </w:r>
      <w:r w:rsidR="001143D5">
        <w:rPr>
          <w:rFonts w:hint="cs"/>
          <w:rtl/>
        </w:rPr>
        <w:t>ותו</w:t>
      </w:r>
      <w:r w:rsidRPr="0040785C">
        <w:rPr>
          <w:rtl/>
        </w:rPr>
        <w:t xml:space="preserve"> </w:t>
      </w:r>
      <w:r w:rsidR="001143D5">
        <w:rPr>
          <w:rFonts w:hint="cs"/>
          <w:rtl/>
        </w:rPr>
        <w:t xml:space="preserve">אין </w:t>
      </w:r>
      <w:r w:rsidRPr="0040785C">
        <w:rPr>
          <w:rtl/>
        </w:rPr>
        <w:t>להעביר בדוא"ל כלל.</w:t>
      </w:r>
    </w:p>
    <w:p w14:paraId="1E50B815" w14:textId="77777777" w:rsidR="00FA011A" w:rsidRPr="0040785C" w:rsidRDefault="00FA011A" w:rsidP="00FC7455">
      <w:pPr>
        <w:pStyle w:val="4-0"/>
        <w:rPr>
          <w:rtl/>
        </w:rPr>
      </w:pPr>
      <w:r w:rsidRPr="0040785C">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19B2C63D" w14:textId="77777777" w:rsidR="00FA011A" w:rsidRPr="0040785C" w:rsidRDefault="00FA011A" w:rsidP="00AE385D">
      <w:pPr>
        <w:pStyle w:val="4-0"/>
        <w:rPr>
          <w:rtl/>
        </w:rPr>
      </w:pPr>
      <w:r w:rsidRPr="0040785C">
        <w:rPr>
          <w:rtl/>
        </w:rPr>
        <w:t>על כל מחשב נייד המחזיק חומר נשוא מכרז זה להיות מוגן על ידי מערכת הצפנת דיסק (</w:t>
      </w:r>
      <w:r w:rsidRPr="0040785C">
        <w:t>Whole Disk Encryption</w:t>
      </w:r>
      <w:r w:rsidRPr="0040785C">
        <w:rPr>
          <w:rtl/>
        </w:rPr>
        <w:t>), המאושרת על ידי המזמין/עורך המכרז.</w:t>
      </w:r>
    </w:p>
    <w:p w14:paraId="7A6BC602" w14:textId="77777777" w:rsidR="00FA011A" w:rsidRPr="0040785C" w:rsidRDefault="00FA011A" w:rsidP="00AE385D">
      <w:pPr>
        <w:pStyle w:val="4-0"/>
        <w:rPr>
          <w:rtl/>
        </w:rPr>
      </w:pPr>
      <w:r w:rsidRPr="0040785C">
        <w:rPr>
          <w:rtl/>
        </w:rPr>
        <w:t>הדפסה, אחסון ומשלוח של החומרים שבידי הספק יהיו על פי הנחיות המזמין.</w:t>
      </w:r>
    </w:p>
    <w:p w14:paraId="13982F3E" w14:textId="77777777" w:rsidR="00965352" w:rsidRPr="0040785C" w:rsidRDefault="00965352" w:rsidP="00C55124">
      <w:pPr>
        <w:pStyle w:val="3-"/>
      </w:pPr>
      <w:r w:rsidRPr="0040785C">
        <w:rPr>
          <w:rtl/>
        </w:rPr>
        <w:t>התקנות ותחזוקה</w:t>
      </w:r>
    </w:p>
    <w:p w14:paraId="50592262" w14:textId="77777777" w:rsidR="00965352" w:rsidRPr="0040785C" w:rsidRDefault="00965352" w:rsidP="001143D5">
      <w:pPr>
        <w:pStyle w:val="4-0"/>
        <w:rPr>
          <w:rtl/>
        </w:rPr>
      </w:pPr>
      <w:r w:rsidRPr="0040785C">
        <w:rPr>
          <w:rtl/>
        </w:rPr>
        <w:t xml:space="preserve">הספק ועובדיו יהיו כפופים </w:t>
      </w:r>
      <w:r w:rsidR="001143D5">
        <w:rPr>
          <w:rFonts w:hint="cs"/>
          <w:rtl/>
        </w:rPr>
        <w:t>הנחיות גורמי</w:t>
      </w:r>
      <w:r w:rsidRPr="0040785C">
        <w:rPr>
          <w:rtl/>
        </w:rPr>
        <w:t xml:space="preserve"> הביטחון הקיימים באתר העבודה</w:t>
      </w:r>
      <w:r w:rsidR="001143D5">
        <w:rPr>
          <w:rFonts w:hint="cs"/>
          <w:rtl/>
        </w:rPr>
        <w:t>, והעבודה תתבצע בהתאם ל</w:t>
      </w:r>
      <w:r w:rsidRPr="0040785C">
        <w:rPr>
          <w:rtl/>
        </w:rPr>
        <w:t xml:space="preserve">הנחיות </w:t>
      </w:r>
      <w:r w:rsidR="001143D5">
        <w:rPr>
          <w:rFonts w:hint="cs"/>
          <w:rtl/>
        </w:rPr>
        <w:t>המזמין כפי שנמסרו לספק הזוכה</w:t>
      </w:r>
      <w:r w:rsidRPr="0040785C">
        <w:rPr>
          <w:rtl/>
        </w:rPr>
        <w:t>.</w:t>
      </w:r>
    </w:p>
    <w:p w14:paraId="0688E0AC" w14:textId="77777777" w:rsidR="00965352" w:rsidRPr="0040785C" w:rsidRDefault="00965352" w:rsidP="008627E6">
      <w:pPr>
        <w:pStyle w:val="4-0"/>
        <w:rPr>
          <w:rtl/>
        </w:rPr>
      </w:pPr>
      <w:r w:rsidRPr="0040785C">
        <w:rPr>
          <w:rtl/>
        </w:rPr>
        <w:t xml:space="preserve">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w:t>
      </w:r>
      <w:r w:rsidR="00A1238B" w:rsidRPr="0040785C">
        <w:rPr>
          <w:rtl/>
        </w:rPr>
        <w:t>הספק יהיה אחראי לקבל הנחיות קצין הביטחון וליישמן בפועל.</w:t>
      </w:r>
    </w:p>
    <w:p w14:paraId="4C1FDC82" w14:textId="77777777" w:rsidR="00965352" w:rsidRPr="0040785C" w:rsidRDefault="00965352" w:rsidP="00EE17F3">
      <w:pPr>
        <w:pStyle w:val="4-0"/>
        <w:rPr>
          <w:rtl/>
        </w:rPr>
      </w:pPr>
      <w:r w:rsidRPr="0040785C">
        <w:rPr>
          <w:rtl/>
        </w:rPr>
        <w:t xml:space="preserve">הספק יתחייב להעסקת כוח אדם וקבלני משנה אשר עברו אישור בטחוני רלוונטי למהות הפרויקט המבוצע ועל פי הנחיות קצין הביטחון, ולאי מתן גישה לאתרים בהם יעבוד הספק ולציוד המותקן על ידו, לגורמים שאינם מוסמכים לכך, לפי הגדרת </w:t>
      </w:r>
      <w:r w:rsidR="00677DE2" w:rsidRPr="0040785C">
        <w:rPr>
          <w:rtl/>
        </w:rPr>
        <w:t>קצין הביטחון של</w:t>
      </w:r>
      <w:r w:rsidRPr="0040785C">
        <w:rPr>
          <w:rtl/>
        </w:rPr>
        <w:t xml:space="preserve"> המזמין.</w:t>
      </w:r>
    </w:p>
    <w:p w14:paraId="7D5B3FA3" w14:textId="77777777" w:rsidR="00965352" w:rsidRPr="0040785C" w:rsidRDefault="00965352" w:rsidP="003E165E">
      <w:pPr>
        <w:pStyle w:val="4-0"/>
        <w:rPr>
          <w:rtl/>
        </w:rPr>
      </w:pPr>
      <w:r w:rsidRPr="0040785C">
        <w:rPr>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30A55D4E" w14:textId="77777777" w:rsidR="00677DE2" w:rsidRPr="0040785C" w:rsidRDefault="00677DE2" w:rsidP="00A055FE">
      <w:pPr>
        <w:pStyle w:val="4-0"/>
        <w:rPr>
          <w:rtl/>
        </w:rPr>
      </w:pPr>
      <w:r w:rsidRPr="0040785C">
        <w:rPr>
          <w:rStyle w:val="4-Char"/>
          <w:rFonts w:ascii="David" w:hAnsi="David"/>
          <w:rtl/>
        </w:rPr>
        <w:t>הספק יתארגן ליכולת הפעלת כוח אדם, לרבות קבלני משנה, במתקנים בעלי סיווג גבוה</w:t>
      </w:r>
      <w:r w:rsidRPr="0040785C">
        <w:rPr>
          <w:rtl/>
        </w:rPr>
        <w:t xml:space="preserve"> שהעבוד</w:t>
      </w:r>
      <w:r w:rsidR="00A055FE">
        <w:rPr>
          <w:rtl/>
        </w:rPr>
        <w:t>ה בהם מחויבת בהכשרת</w:t>
      </w:r>
      <w:r w:rsidR="00A055FE">
        <w:rPr>
          <w:rFonts w:hint="cs"/>
          <w:rtl/>
        </w:rPr>
        <w:t xml:space="preserve"> ה</w:t>
      </w:r>
      <w:r w:rsidRPr="0040785C">
        <w:rPr>
          <w:rtl/>
        </w:rPr>
        <w:t xml:space="preserve">עובדים </w:t>
      </w:r>
      <w:r w:rsidR="00A055FE">
        <w:rPr>
          <w:rFonts w:hint="cs"/>
          <w:rtl/>
        </w:rPr>
        <w:t xml:space="preserve">לסיוור ביטחוני </w:t>
      </w:r>
      <w:r w:rsidRPr="0040785C">
        <w:rPr>
          <w:rtl/>
        </w:rPr>
        <w:t>ברמות שמור, סודי וסודי ביותר.</w:t>
      </w:r>
    </w:p>
    <w:p w14:paraId="52F9545F" w14:textId="77777777" w:rsidR="00C4072B" w:rsidRPr="0040785C" w:rsidRDefault="00F4655D" w:rsidP="00FC7455">
      <w:pPr>
        <w:pStyle w:val="4-0"/>
        <w:rPr>
          <w:rtl/>
        </w:rPr>
      </w:pPr>
      <w:r w:rsidRPr="0040785C">
        <w:rPr>
          <w:rtl/>
        </w:rPr>
        <w:t xml:space="preserve">הספק </w:t>
      </w:r>
      <w:r w:rsidR="00A055FE">
        <w:rPr>
          <w:rtl/>
        </w:rPr>
        <w:t>הזוכה יהיה מאורגן ל</w:t>
      </w:r>
      <w:r w:rsidR="00A055FE">
        <w:rPr>
          <w:rFonts w:hint="cs"/>
          <w:rtl/>
        </w:rPr>
        <w:t>ה</w:t>
      </w:r>
      <w:r w:rsidR="00C4072B" w:rsidRPr="0040785C">
        <w:rPr>
          <w:rtl/>
        </w:rPr>
        <w:t xml:space="preserve">חזקת מסמכים ותוכניות עד רמת סודי או סודי ביותר לפי הנחיות קצין הביטחון של המזמין, </w:t>
      </w:r>
      <w:r w:rsidR="003C3F94" w:rsidRPr="0040785C">
        <w:rPr>
          <w:rtl/>
        </w:rPr>
        <w:t>וזאת על ידי</w:t>
      </w:r>
      <w:r w:rsidR="00C4072B" w:rsidRPr="0040785C">
        <w:rPr>
          <w:rtl/>
        </w:rPr>
        <w:t xml:space="preserve"> נאמן ב</w:t>
      </w:r>
      <w:r w:rsidR="003C3F94" w:rsidRPr="0040785C">
        <w:rPr>
          <w:rtl/>
        </w:rPr>
        <w:t>י</w:t>
      </w:r>
      <w:r w:rsidR="00C4072B" w:rsidRPr="0040785C">
        <w:rPr>
          <w:rtl/>
        </w:rPr>
        <w:t>טחון שאושר על ידו. לחלופין כל העבודה תבוצע במתקני המזמין ללא כל הוצאת חומר מסווג ממתחמי המזמין המאושרים.</w:t>
      </w:r>
    </w:p>
    <w:p w14:paraId="4226B4F3" w14:textId="77777777" w:rsidR="00C4072B" w:rsidRPr="0040785C" w:rsidRDefault="00C4072B" w:rsidP="00FC7455">
      <w:pPr>
        <w:pStyle w:val="4-0"/>
        <w:rPr>
          <w:rtl/>
        </w:rPr>
      </w:pPr>
      <w:r w:rsidRPr="0040785C">
        <w:rPr>
          <w:rtl/>
        </w:rPr>
        <w:t>עם תום ההתקשרות הספק יחזיר למשרד את כל המסמכים שקיבל לפרויקטים.</w:t>
      </w:r>
    </w:p>
    <w:p w14:paraId="61F8B274" w14:textId="77777777" w:rsidR="00965352" w:rsidRPr="0040785C" w:rsidRDefault="00965352" w:rsidP="00AE385D">
      <w:pPr>
        <w:pStyle w:val="4-0"/>
        <w:rPr>
          <w:rtl/>
        </w:rPr>
      </w:pPr>
      <w:r w:rsidRPr="0040785C">
        <w:rPr>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1CE306BA" w14:textId="77777777" w:rsidR="00965352" w:rsidRPr="0040785C" w:rsidRDefault="00965352" w:rsidP="00AE385D">
      <w:pPr>
        <w:pStyle w:val="4-0"/>
        <w:rPr>
          <w:rtl/>
        </w:rPr>
      </w:pPr>
      <w:r w:rsidRPr="0040785C">
        <w:rPr>
          <w:rtl/>
        </w:rPr>
        <w:t>כל ההגבלות יהיו תקפות לגבי קבלני משנה, עובדים ארעיים וכל נותן שירותים אחר מטעם הספק.</w:t>
      </w:r>
    </w:p>
    <w:p w14:paraId="4C85C757" w14:textId="77777777" w:rsidR="003C3F94" w:rsidRPr="0040785C" w:rsidRDefault="00965352" w:rsidP="00AE385D">
      <w:pPr>
        <w:pStyle w:val="4-0"/>
        <w:rPr>
          <w:rtl/>
        </w:rPr>
      </w:pPr>
      <w:r w:rsidRPr="0040785C">
        <w:rPr>
          <w:rtl/>
        </w:rPr>
        <w:lastRenderedPageBreak/>
        <w:t xml:space="preserve">הספק יתחייב לעמוד בלוח הזמנים לביצוע חלקו בפרויקט, ללא תלות באישור ביטחוני לעובדים מסוימים, או בהרחקת עובדים, לפני או במהלך העבודה. </w:t>
      </w:r>
      <w:r w:rsidR="003C3F94" w:rsidRPr="0040785C">
        <w:rPr>
          <w:rtl/>
        </w:rPr>
        <w:t xml:space="preserve">הספק יפעל לבצע את העבודות תוך הקפדה על כללי הפרדת אדום-שחור בתוואי הכבלים, בציוד התקשורת ובכל רכיבי המערכת וזאת באם יידרש על ידי גורמי הביטחון של המזמין ובהתאם לכללים שיוגדרו על ידיהם. </w:t>
      </w:r>
    </w:p>
    <w:p w14:paraId="1D6DBA1D" w14:textId="77777777" w:rsidR="00B2603A" w:rsidRPr="0040785C" w:rsidRDefault="00B2603A" w:rsidP="00115982">
      <w:pPr>
        <w:pStyle w:val="2-"/>
        <w:rPr>
          <w:rFonts w:ascii="David" w:hAnsi="David"/>
          <w:rtl/>
        </w:rPr>
      </w:pPr>
      <w:bookmarkStart w:id="328" w:name="_Toc15464031"/>
      <w:r w:rsidRPr="0040785C">
        <w:rPr>
          <w:rFonts w:ascii="David" w:hAnsi="David"/>
          <w:rtl/>
        </w:rPr>
        <w:t>ניהול, תיאום בקרה ודיווח</w:t>
      </w:r>
      <w:r w:rsidR="00FE5709" w:rsidRPr="0040785C">
        <w:rPr>
          <w:rFonts w:ascii="David" w:hAnsi="David"/>
          <w:rtl/>
        </w:rPr>
        <w:t xml:space="preserve"> בפרוייקט</w:t>
      </w:r>
      <w:bookmarkEnd w:id="328"/>
    </w:p>
    <w:p w14:paraId="1589B1DF" w14:textId="77777777" w:rsidR="00B2603A" w:rsidRPr="0040785C" w:rsidRDefault="00B2603A" w:rsidP="00BB07A0">
      <w:pPr>
        <w:pStyle w:val="2-0"/>
        <w:numPr>
          <w:ilvl w:val="0"/>
          <w:numId w:val="0"/>
        </w:numPr>
        <w:ind w:left="765"/>
        <w:outlineLvl w:val="9"/>
        <w:rPr>
          <w:rtl/>
        </w:rPr>
      </w:pPr>
      <w:r w:rsidRPr="0040785C">
        <w:rPr>
          <w:rtl/>
        </w:rPr>
        <w:t xml:space="preserve">לצורך </w:t>
      </w:r>
      <w:r w:rsidR="00140B7C" w:rsidRPr="0040785C">
        <w:rPr>
          <w:rtl/>
        </w:rPr>
        <w:t>פרויקט</w:t>
      </w:r>
      <w:r w:rsidR="0019755B">
        <w:rPr>
          <w:rFonts w:hint="cs"/>
          <w:rtl/>
        </w:rPr>
        <w:t xml:space="preserve"> ובהתאם לשיקול דעתו של המזמין, יוקם צוות מעקב לצורך </w:t>
      </w:r>
      <w:r w:rsidRPr="0040785C">
        <w:rPr>
          <w:rtl/>
        </w:rPr>
        <w:t>ליווי שוטף של ה</w:t>
      </w:r>
      <w:r w:rsidR="00140B7C" w:rsidRPr="0040785C">
        <w:rPr>
          <w:rtl/>
        </w:rPr>
        <w:t>פרויקט</w:t>
      </w:r>
      <w:r w:rsidRPr="0040785C">
        <w:rPr>
          <w:rtl/>
        </w:rPr>
        <w:t xml:space="preserve"> עד לסיומו (להלן: "</w:t>
      </w:r>
      <w:r w:rsidR="0019755B">
        <w:rPr>
          <w:rFonts w:hint="cs"/>
          <w:b/>
          <w:bCs/>
          <w:rtl/>
        </w:rPr>
        <w:t xml:space="preserve">צוות </w:t>
      </w:r>
      <w:r w:rsidRPr="0040785C">
        <w:rPr>
          <w:b/>
          <w:bCs/>
          <w:rtl/>
        </w:rPr>
        <w:t>מעקב</w:t>
      </w:r>
      <w:r w:rsidRPr="0040785C">
        <w:rPr>
          <w:rtl/>
        </w:rPr>
        <w:t xml:space="preserve">"). </w:t>
      </w:r>
      <w:r w:rsidR="0019755B">
        <w:rPr>
          <w:rFonts w:hint="cs"/>
          <w:rtl/>
        </w:rPr>
        <w:t>צוות</w:t>
      </w:r>
      <w:r w:rsidRPr="0040785C">
        <w:rPr>
          <w:rtl/>
        </w:rPr>
        <w:t xml:space="preserve"> המעקב </w:t>
      </w:r>
      <w:r w:rsidR="0019755B">
        <w:rPr>
          <w:rFonts w:hint="cs"/>
          <w:rtl/>
        </w:rPr>
        <w:t>י</w:t>
      </w:r>
      <w:r w:rsidRPr="0040785C">
        <w:rPr>
          <w:rtl/>
        </w:rPr>
        <w:t>ורכב ממנהל ה</w:t>
      </w:r>
      <w:r w:rsidR="00140B7C" w:rsidRPr="0040785C">
        <w:rPr>
          <w:rtl/>
        </w:rPr>
        <w:t>פרויקט</w:t>
      </w:r>
      <w:r w:rsidR="00D72645">
        <w:rPr>
          <w:rFonts w:hint="cs"/>
          <w:rtl/>
        </w:rPr>
        <w:t xml:space="preserve"> שימונה  על ידי הספק הזוכה</w:t>
      </w:r>
      <w:r w:rsidRPr="0040785C">
        <w:rPr>
          <w:rtl/>
        </w:rPr>
        <w:t xml:space="preserve">, נציגי המזמין וכל גורם אחר אשר ייקבע על ידי </w:t>
      </w:r>
      <w:r w:rsidR="0019755B">
        <w:rPr>
          <w:rFonts w:hint="cs"/>
          <w:rtl/>
        </w:rPr>
        <w:t>המזמין.</w:t>
      </w:r>
      <w:r w:rsidR="00BD2909">
        <w:rPr>
          <w:rFonts w:hint="cs"/>
          <w:rtl/>
        </w:rPr>
        <w:t xml:space="preserve"> </w:t>
      </w:r>
      <w:r w:rsidR="005B3091">
        <w:rPr>
          <w:rFonts w:hint="cs"/>
          <w:rtl/>
        </w:rPr>
        <w:t xml:space="preserve">צוות המעקב יקיים </w:t>
      </w:r>
      <w:r w:rsidRPr="0040785C">
        <w:rPr>
          <w:rtl/>
        </w:rPr>
        <w:t>פגישות</w:t>
      </w:r>
      <w:r w:rsidR="005B3091">
        <w:rPr>
          <w:rFonts w:hint="cs"/>
          <w:rtl/>
        </w:rPr>
        <w:t xml:space="preserve"> עדכון בהתאם לדרישות המזמין</w:t>
      </w:r>
      <w:r w:rsidRPr="0040785C">
        <w:rPr>
          <w:rtl/>
        </w:rPr>
        <w:t>, לצורך דיון בכל עניין העולה מביצוע ה</w:t>
      </w:r>
      <w:r w:rsidR="00140B7C" w:rsidRPr="0040785C">
        <w:rPr>
          <w:rtl/>
        </w:rPr>
        <w:t>פרויקט</w:t>
      </w:r>
      <w:r w:rsidRPr="0040785C">
        <w:rPr>
          <w:rtl/>
        </w:rPr>
        <w:t>, לוחות הזמנים הרלוונטיים וכל  הקשור עימו</w:t>
      </w:r>
      <w:r w:rsidR="005B3091">
        <w:rPr>
          <w:rFonts w:hint="cs"/>
          <w:rtl/>
        </w:rPr>
        <w:t>, וזאת על פי לוחות זמנים שייקבע המזמין.</w:t>
      </w:r>
    </w:p>
    <w:p w14:paraId="5E79687D" w14:textId="77777777" w:rsidR="004307B3" w:rsidRPr="0040785C" w:rsidRDefault="004307B3" w:rsidP="008E0434">
      <w:pPr>
        <w:pStyle w:val="2-"/>
        <w:rPr>
          <w:rtl/>
        </w:rPr>
      </w:pPr>
      <w:bookmarkStart w:id="329" w:name="_Toc15464032"/>
      <w:bookmarkStart w:id="330" w:name="_Toc483312734"/>
      <w:r w:rsidRPr="0040785C">
        <w:rPr>
          <w:rtl/>
        </w:rPr>
        <w:t>שירות ותחזוקה</w:t>
      </w:r>
      <w:bookmarkEnd w:id="329"/>
      <w:r w:rsidRPr="0040785C">
        <w:rPr>
          <w:rtl/>
        </w:rPr>
        <w:t xml:space="preserve"> </w:t>
      </w:r>
    </w:p>
    <w:p w14:paraId="72AA7141" w14:textId="77777777" w:rsidR="00D7478C" w:rsidRPr="0040785C" w:rsidRDefault="00D7478C" w:rsidP="00C55124">
      <w:pPr>
        <w:pStyle w:val="3-"/>
      </w:pPr>
      <w:r w:rsidRPr="0040785C">
        <w:rPr>
          <w:rtl/>
        </w:rPr>
        <w:t>תקופת השירות והתחזוקה</w:t>
      </w:r>
    </w:p>
    <w:p w14:paraId="0FC7AF65" w14:textId="77777777" w:rsidR="00D7478C" w:rsidRPr="0040785C" w:rsidRDefault="00D7478C" w:rsidP="0093510D">
      <w:pPr>
        <w:pStyle w:val="3-0"/>
        <w:numPr>
          <w:ilvl w:val="0"/>
          <w:numId w:val="0"/>
        </w:numPr>
        <w:ind w:left="1191"/>
      </w:pPr>
      <w:r w:rsidRPr="0040785C">
        <w:rPr>
          <w:rtl/>
        </w:rPr>
        <w:t xml:space="preserve">השירותים יירכשו </w:t>
      </w:r>
      <w:r w:rsidR="0041305E" w:rsidRPr="0040785C">
        <w:rPr>
          <w:rtl/>
        </w:rPr>
        <w:t xml:space="preserve">לתקופה של שנה </w:t>
      </w:r>
      <w:r w:rsidR="00412E0F" w:rsidRPr="0040785C">
        <w:rPr>
          <w:rtl/>
        </w:rPr>
        <w:t>שלמה (12 חודשים) החל מיום שליחת ההזמנה אל הספק הזוכה.</w:t>
      </w:r>
    </w:p>
    <w:p w14:paraId="7AA07501" w14:textId="77777777" w:rsidR="004307B3" w:rsidRPr="0040785C" w:rsidRDefault="00616377" w:rsidP="00C55124">
      <w:pPr>
        <w:pStyle w:val="3-"/>
        <w:rPr>
          <w:rtl/>
        </w:rPr>
      </w:pPr>
      <w:r w:rsidRPr="0040785C">
        <w:rPr>
          <w:rtl/>
        </w:rPr>
        <w:t>תנאי השירות</w:t>
      </w:r>
      <w:r w:rsidR="004307B3" w:rsidRPr="0040785C">
        <w:rPr>
          <w:rtl/>
        </w:rPr>
        <w:t xml:space="preserve"> </w:t>
      </w:r>
    </w:p>
    <w:p w14:paraId="78B593DB" w14:textId="77777777" w:rsidR="004307B3" w:rsidRPr="0040785C" w:rsidRDefault="004307B3" w:rsidP="00F50274">
      <w:pPr>
        <w:pStyle w:val="4-0"/>
      </w:pPr>
      <w:r w:rsidRPr="0040785C">
        <w:rPr>
          <w:rtl/>
        </w:rPr>
        <w:t>הזוכה יחזיק</w:t>
      </w:r>
      <w:r w:rsidR="00616377" w:rsidRPr="0040785C">
        <w:rPr>
          <w:rtl/>
        </w:rPr>
        <w:t>,</w:t>
      </w:r>
      <w:r w:rsidRPr="0040785C">
        <w:rPr>
          <w:rtl/>
        </w:rPr>
        <w:t xml:space="preserve"> בארץ</w:t>
      </w:r>
      <w:r w:rsidR="00616377" w:rsidRPr="0040785C">
        <w:rPr>
          <w:rtl/>
        </w:rPr>
        <w:t>,</w:t>
      </w:r>
      <w:r w:rsidRPr="0040785C">
        <w:rPr>
          <w:rtl/>
        </w:rPr>
        <w:t xml:space="preserve"> מלאי רכיבים וחלקי חילוף הדרוש למתן השירותים למגוון ולכמויות הציוד הפועל באתרי המזמי</w:t>
      </w:r>
      <w:r w:rsidR="006660BA" w:rsidRPr="0040785C">
        <w:rPr>
          <w:rtl/>
        </w:rPr>
        <w:t>נים בזמני תגובה ובאיכות הנדרשים, החל מיום תחילת ההתקשרות עמו.</w:t>
      </w:r>
      <w:r w:rsidR="00855020" w:rsidRPr="0040785C">
        <w:rPr>
          <w:rtl/>
        </w:rPr>
        <w:t xml:space="preserve"> בכל מקרה של שימוש במלאי כאמור, יושלם החסר תוך 7 ימי עבודה</w:t>
      </w:r>
      <w:r w:rsidR="00412E0F" w:rsidRPr="0040785C">
        <w:rPr>
          <w:rtl/>
        </w:rPr>
        <w:t>.</w:t>
      </w:r>
    </w:p>
    <w:p w14:paraId="68F6395C" w14:textId="77777777" w:rsidR="00475BB1" w:rsidRPr="0040785C" w:rsidRDefault="00475BB1" w:rsidP="00F50274">
      <w:pPr>
        <w:pStyle w:val="4-0"/>
      </w:pPr>
      <w:r w:rsidRPr="0040785C">
        <w:rPr>
          <w:rtl/>
        </w:rPr>
        <w:t>מכלול השירותים כאמור במכרז זה יינתנו בכל מקרה ברציפות, בזמני השירות המפורטים במכרז זה, עד לסיום הטיפול בכל תקלה ו/או השלמת התיקונים הנדרשים והחזרת הציוד למצב פעולה תקין.</w:t>
      </w:r>
    </w:p>
    <w:p w14:paraId="4903618D" w14:textId="77777777" w:rsidR="00475BB1" w:rsidRPr="0040785C" w:rsidRDefault="00475BB1" w:rsidP="008627E6">
      <w:pPr>
        <w:pStyle w:val="4-0"/>
      </w:pPr>
      <w:r w:rsidRPr="0040785C">
        <w:rPr>
          <w:rtl/>
        </w:rPr>
        <w:t>אנשי הצוות של הזוכה ידווחו למזמין על כל התקלות שאותרו ו/או שירותי התמיכה שניתנו על ידם.</w:t>
      </w:r>
    </w:p>
    <w:p w14:paraId="21C243FA" w14:textId="77777777" w:rsidR="00F165B2" w:rsidRPr="0040785C" w:rsidRDefault="001353D8" w:rsidP="00EE17F3">
      <w:pPr>
        <w:pStyle w:val="4-0"/>
      </w:pPr>
      <w:r w:rsidRPr="0040785C">
        <w:rPr>
          <w:rtl/>
        </w:rPr>
        <w:t xml:space="preserve">באחריות המזמין לוודא </w:t>
      </w:r>
      <w:r w:rsidR="00F165B2" w:rsidRPr="0040785C">
        <w:rPr>
          <w:rtl/>
        </w:rPr>
        <w:t>כי:</w:t>
      </w:r>
    </w:p>
    <w:p w14:paraId="34B69AEC" w14:textId="77777777" w:rsidR="00475BB1" w:rsidRPr="0040785C" w:rsidRDefault="00475BB1" w:rsidP="00E6210C">
      <w:pPr>
        <w:pStyle w:val="5-0"/>
      </w:pPr>
      <w:r w:rsidRPr="0040785C">
        <w:rPr>
          <w:rtl/>
        </w:rPr>
        <w:t xml:space="preserve">קודי הגישה </w:t>
      </w:r>
      <w:r w:rsidR="00F165B2" w:rsidRPr="0040785C">
        <w:rPr>
          <w:rtl/>
        </w:rPr>
        <w:t>אשר הוא יקבל מהספק הזוכה</w:t>
      </w:r>
      <w:r w:rsidRPr="0040785C">
        <w:rPr>
          <w:rtl/>
        </w:rPr>
        <w:t xml:space="preserve"> יהיו בשימוש של המורשים לכך</w:t>
      </w:r>
      <w:r w:rsidR="00F165B2" w:rsidRPr="0040785C">
        <w:rPr>
          <w:rtl/>
        </w:rPr>
        <w:t xml:space="preserve"> בלבד</w:t>
      </w:r>
      <w:r w:rsidRPr="0040785C">
        <w:rPr>
          <w:rtl/>
        </w:rPr>
        <w:t>.</w:t>
      </w:r>
    </w:p>
    <w:p w14:paraId="5C62260D" w14:textId="77777777" w:rsidR="00475BB1" w:rsidRPr="0040785C" w:rsidRDefault="00E16D12" w:rsidP="0046296C">
      <w:pPr>
        <w:pStyle w:val="5-0"/>
      </w:pPr>
      <w:r w:rsidRPr="0040785C">
        <w:rPr>
          <w:rtl/>
        </w:rPr>
        <w:t>מתן השירותים המבוקשים לציוד, וכן השימוש</w:t>
      </w:r>
      <w:r w:rsidR="00475BB1" w:rsidRPr="0040785C">
        <w:rPr>
          <w:rtl/>
        </w:rPr>
        <w:t xml:space="preserve"> בכל אמצעי האבחון האלקטרוני </w:t>
      </w:r>
      <w:r w:rsidRPr="0040785C">
        <w:rPr>
          <w:rtl/>
        </w:rPr>
        <w:t>יהיו בעבר הציוד שהשירותים הוזמנו עבורו בלבד.</w:t>
      </w:r>
    </w:p>
    <w:p w14:paraId="3C5AA427" w14:textId="77777777" w:rsidR="00475BB1" w:rsidRPr="0040785C" w:rsidRDefault="003608C6" w:rsidP="00F65476">
      <w:pPr>
        <w:pStyle w:val="5-0"/>
      </w:pPr>
      <w:r w:rsidRPr="0040785C">
        <w:rPr>
          <w:rtl/>
        </w:rPr>
        <w:t>הספק הזוכה יקבל גישה, באופן סביר ובהתאם לשיקול דעתו של המזמין, לכל המידע הנדרש לביצוע השירותים המבוקשים.</w:t>
      </w:r>
    </w:p>
    <w:p w14:paraId="19FB78FD" w14:textId="77777777" w:rsidR="007F1FCA" w:rsidRDefault="007F1FCA">
      <w:pPr>
        <w:bidi w:val="0"/>
        <w:rPr>
          <w:rFonts w:ascii="David" w:eastAsia="Calibri" w:hAnsi="David" w:cs="David"/>
          <w:b/>
          <w:bCs/>
          <w:noProof/>
          <w:sz w:val="28"/>
          <w:szCs w:val="28"/>
          <w:rtl/>
        </w:rPr>
      </w:pPr>
      <w:r>
        <w:rPr>
          <w:rtl/>
        </w:rPr>
        <w:br w:type="page"/>
      </w:r>
    </w:p>
    <w:p w14:paraId="7C58476D" w14:textId="7701C550" w:rsidR="004307B3" w:rsidRPr="0040785C" w:rsidRDefault="004307B3" w:rsidP="00C55124">
      <w:pPr>
        <w:pStyle w:val="3-"/>
        <w:rPr>
          <w:rtl/>
        </w:rPr>
      </w:pPr>
      <w:r w:rsidRPr="0040785C">
        <w:rPr>
          <w:rtl/>
        </w:rPr>
        <w:lastRenderedPageBreak/>
        <w:t xml:space="preserve">ציוד חלופי </w:t>
      </w:r>
    </w:p>
    <w:p w14:paraId="61B929F1" w14:textId="77777777" w:rsidR="004307B3" w:rsidRPr="0040785C" w:rsidRDefault="004307B3" w:rsidP="00F50274">
      <w:pPr>
        <w:pStyle w:val="4-0"/>
      </w:pPr>
      <w:r w:rsidRPr="0040785C">
        <w:rPr>
          <w:rtl/>
        </w:rPr>
        <w:t xml:space="preserve">החלפת פריט ציוד ו/או רכיב ו/או כרטיס תהיה, תמיד, </w:t>
      </w:r>
      <w:r w:rsidR="002257B9">
        <w:rPr>
          <w:rtl/>
        </w:rPr>
        <w:t>על ידי</w:t>
      </w:r>
      <w:r w:rsidRPr="0040785C">
        <w:rPr>
          <w:rtl/>
        </w:rPr>
        <w:t xml:space="preserve"> שימוש בחלק מקורי העולה עליו, או לפחות שווה לו באיכותו. </w:t>
      </w:r>
    </w:p>
    <w:p w14:paraId="178ADA72" w14:textId="77777777" w:rsidR="004307B3" w:rsidRPr="0040785C" w:rsidRDefault="004307B3" w:rsidP="008627E6">
      <w:pPr>
        <w:pStyle w:val="4-0"/>
      </w:pPr>
      <w:r w:rsidRPr="0040785C">
        <w:rPr>
          <w:rtl/>
        </w:rPr>
        <w:t>ציוד חלופי, אם כחלופה זמנית ואם כחלופה קבועה, יהיה לפי תקני המשרד הנהוגים בכל אתר ובאישור נציג המשרד באתר.</w:t>
      </w:r>
    </w:p>
    <w:p w14:paraId="0606AA3C" w14:textId="77777777" w:rsidR="00616377" w:rsidRPr="0040785C" w:rsidRDefault="00616377" w:rsidP="00C55124">
      <w:pPr>
        <w:pStyle w:val="3-"/>
      </w:pPr>
      <w:bookmarkStart w:id="331" w:name="_Ref533201379"/>
      <w:r w:rsidRPr="0040785C">
        <w:rPr>
          <w:rtl/>
        </w:rPr>
        <w:t xml:space="preserve">מוקד תמיכה וטיפול </w:t>
      </w:r>
      <w:r w:rsidR="00FE5709" w:rsidRPr="0040785C">
        <w:rPr>
          <w:rtl/>
        </w:rPr>
        <w:t>בפניות</w:t>
      </w:r>
      <w:bookmarkEnd w:id="331"/>
      <w:r w:rsidR="00FE5709" w:rsidRPr="0040785C">
        <w:rPr>
          <w:rtl/>
        </w:rPr>
        <w:t xml:space="preserve"> </w:t>
      </w:r>
    </w:p>
    <w:p w14:paraId="48BD8448" w14:textId="77777777" w:rsidR="009212CA" w:rsidRPr="0040785C" w:rsidRDefault="009212CA" w:rsidP="00F50274">
      <w:pPr>
        <w:pStyle w:val="4-0"/>
      </w:pPr>
      <w:r w:rsidRPr="0040785C">
        <w:rPr>
          <w:rtl/>
        </w:rPr>
        <w:t>הזוכה יידרש לספק מוקד שירות, הממוקם בישראל, אשר יפעל בימים א'-ה' בין השעות 07:00 -19:00.</w:t>
      </w:r>
    </w:p>
    <w:p w14:paraId="298898BF" w14:textId="77777777" w:rsidR="009212CA" w:rsidRPr="0040785C" w:rsidRDefault="009212CA" w:rsidP="008627E6">
      <w:pPr>
        <w:pStyle w:val="4-0"/>
        <w:rPr>
          <w:rtl/>
        </w:rPr>
      </w:pPr>
      <w:r w:rsidRPr="0040785C">
        <w:rPr>
          <w:rtl/>
        </w:rPr>
        <w:t>המוקד ייתן מענה אנושי בעברית, גם מעבר לשעות העבודה וימי העבודה הרגילים, וייתן שירותיו 7 ימים בשבוע - 24 שעות ביממה בכל ימות השנה.</w:t>
      </w:r>
    </w:p>
    <w:p w14:paraId="7858A203" w14:textId="77777777" w:rsidR="00113845" w:rsidRPr="0040785C" w:rsidRDefault="00AA5C59" w:rsidP="00EE17F3">
      <w:pPr>
        <w:pStyle w:val="4-0"/>
      </w:pPr>
      <w:r w:rsidRPr="0040785C">
        <w:rPr>
          <w:rtl/>
        </w:rPr>
        <w:t xml:space="preserve">הזוכה יעמיד לרשות המזמין מספר </w:t>
      </w:r>
      <w:r w:rsidR="00113845" w:rsidRPr="0040785C">
        <w:rPr>
          <w:rtl/>
        </w:rPr>
        <w:t>אפשרויות התקשרות עם המוקד:</w:t>
      </w:r>
    </w:p>
    <w:p w14:paraId="7B4C49FE" w14:textId="77777777" w:rsidR="00113845" w:rsidRPr="0040785C" w:rsidRDefault="00113845" w:rsidP="00E6210C">
      <w:pPr>
        <w:pStyle w:val="5-0"/>
      </w:pPr>
      <w:r w:rsidRPr="0040785C">
        <w:rPr>
          <w:rtl/>
        </w:rPr>
        <w:t xml:space="preserve">מספר </w:t>
      </w:r>
      <w:r w:rsidR="00AA5C59" w:rsidRPr="0040785C">
        <w:rPr>
          <w:rtl/>
        </w:rPr>
        <w:t>טלפון</w:t>
      </w:r>
      <w:r w:rsidRPr="0040785C">
        <w:rPr>
          <w:rtl/>
        </w:rPr>
        <w:t xml:space="preserve"> אשר בו זמן ההמתנה המקסימלי למענה טלפוני לא יעלה על 2 דקות.</w:t>
      </w:r>
    </w:p>
    <w:p w14:paraId="38BF8DAF" w14:textId="38F8F8AD" w:rsidR="00AA5C59" w:rsidRPr="0040785C" w:rsidRDefault="00113845" w:rsidP="0046296C">
      <w:pPr>
        <w:pStyle w:val="5-0"/>
        <w:rPr>
          <w:rtl/>
        </w:rPr>
      </w:pPr>
      <w:r w:rsidRPr="0040785C">
        <w:rPr>
          <w:rtl/>
        </w:rPr>
        <w:t>כתובת מייל יעודית עבור מכרז</w:t>
      </w:r>
      <w:r w:rsidR="00490EF1">
        <w:rPr>
          <w:rFonts w:hint="cs"/>
          <w:rtl/>
        </w:rPr>
        <w:t xml:space="preserve"> זה</w:t>
      </w:r>
      <w:r w:rsidRPr="0040785C">
        <w:rPr>
          <w:rtl/>
        </w:rPr>
        <w:t>. יובהר, כי פניה במייל תחשב כאילו התקבלה לאחר 30 דקות מרגע שליחתה על ידי המזמין, גם אם לא התקבל אישור לקבלתה במוקד.</w:t>
      </w:r>
    </w:p>
    <w:p w14:paraId="27AB4885" w14:textId="77777777" w:rsidR="00616377" w:rsidRPr="0040785C" w:rsidRDefault="00AA5C59" w:rsidP="00F50274">
      <w:pPr>
        <w:pStyle w:val="4-0"/>
      </w:pPr>
      <w:r w:rsidRPr="0040785C">
        <w:rPr>
          <w:rtl/>
        </w:rPr>
        <w:t xml:space="preserve">זמן תגובה לפנייה </w:t>
      </w:r>
      <w:r w:rsidR="00E727E1" w:rsidRPr="0040785C">
        <w:rPr>
          <w:rtl/>
        </w:rPr>
        <w:t xml:space="preserve">למוקד וחזרה לפונה </w:t>
      </w:r>
      <w:r w:rsidR="002257B9">
        <w:rPr>
          <w:rtl/>
        </w:rPr>
        <w:t>על ידי</w:t>
      </w:r>
      <w:r w:rsidRPr="0040785C">
        <w:rPr>
          <w:rtl/>
        </w:rPr>
        <w:t xml:space="preserve"> טכנאי שרות (שהינו אדם בעל יכולת טכנית לטיפול בתקלות מורכבות) לא יעלה על 60 דקות מרגע קבלת הפנייה במוקד</w:t>
      </w:r>
      <w:r w:rsidR="00113845" w:rsidRPr="0040785C">
        <w:rPr>
          <w:rtl/>
        </w:rPr>
        <w:t>.</w:t>
      </w:r>
    </w:p>
    <w:p w14:paraId="7109D6E7" w14:textId="77777777" w:rsidR="00616377" w:rsidRPr="0040785C" w:rsidRDefault="0034237C" w:rsidP="008627E6">
      <w:pPr>
        <w:pStyle w:val="4-0"/>
      </w:pPr>
      <w:r w:rsidRPr="0040785C">
        <w:rPr>
          <w:rtl/>
        </w:rPr>
        <w:t xml:space="preserve">הגעת טכנאי </w:t>
      </w:r>
      <w:r w:rsidR="000E63D9" w:rsidRPr="0040785C">
        <w:rPr>
          <w:rtl/>
        </w:rPr>
        <w:t xml:space="preserve">מוסמך </w:t>
      </w:r>
      <w:r w:rsidRPr="0040785C">
        <w:rPr>
          <w:rtl/>
        </w:rPr>
        <w:t>ו/או ציוד חלופי לאת</w:t>
      </w:r>
      <w:r w:rsidR="00616377" w:rsidRPr="0040785C">
        <w:rPr>
          <w:rtl/>
        </w:rPr>
        <w:t xml:space="preserve">ר </w:t>
      </w:r>
      <w:r w:rsidRPr="0040785C">
        <w:rPr>
          <w:rtl/>
        </w:rPr>
        <w:t xml:space="preserve">תהיה </w:t>
      </w:r>
      <w:r w:rsidR="000E63D9" w:rsidRPr="0040785C">
        <w:rPr>
          <w:rtl/>
        </w:rPr>
        <w:t>בהתאם לרמת השרות הנדרשת</w:t>
      </w:r>
      <w:r w:rsidR="00616377" w:rsidRPr="0040785C">
        <w:rPr>
          <w:rtl/>
        </w:rPr>
        <w:t>.</w:t>
      </w:r>
    </w:p>
    <w:p w14:paraId="21864BCA" w14:textId="77777777" w:rsidR="00544F2A" w:rsidRPr="0040785C" w:rsidRDefault="00544F2A" w:rsidP="008627E6">
      <w:pPr>
        <w:pStyle w:val="4-0"/>
      </w:pPr>
      <w:r w:rsidRPr="0040785C">
        <w:rPr>
          <w:rtl/>
        </w:rPr>
        <w:t xml:space="preserve">כל </w:t>
      </w:r>
      <w:r w:rsidR="00E805C6" w:rsidRPr="0040785C">
        <w:rPr>
          <w:rtl/>
        </w:rPr>
        <w:t>הפניות לספק יתועדו</w:t>
      </w:r>
      <w:r w:rsidRPr="0040785C">
        <w:rPr>
          <w:rtl/>
        </w:rPr>
        <w:t xml:space="preserve"> במערכת המוקד של הספק</w:t>
      </w:r>
      <w:r w:rsidR="00E805C6" w:rsidRPr="0040785C">
        <w:rPr>
          <w:rtl/>
        </w:rPr>
        <w:t>. כל פניה תקבל מספר פניה סידורי</w:t>
      </w:r>
      <w:r w:rsidR="00AF7E04" w:rsidRPr="0040785C">
        <w:rPr>
          <w:rtl/>
        </w:rPr>
        <w:t xml:space="preserve"> חד חד ערכי</w:t>
      </w:r>
      <w:r w:rsidR="00E805C6" w:rsidRPr="0040785C">
        <w:rPr>
          <w:rtl/>
        </w:rPr>
        <w:t xml:space="preserve"> וכן כל הפרטים – שם המזמין, שם הפונה, תאריך וזמן הפניה, פרטי התקשרות לפונה, מהות הפניה, תנועות הפניה </w:t>
      </w:r>
      <w:r w:rsidRPr="0040785C">
        <w:rPr>
          <w:rtl/>
        </w:rPr>
        <w:t xml:space="preserve">מפתיחתה ועד לסגירתה מול </w:t>
      </w:r>
      <w:r w:rsidR="00E805C6" w:rsidRPr="0040785C">
        <w:rPr>
          <w:rtl/>
        </w:rPr>
        <w:t>הפונה ו</w:t>
      </w:r>
      <w:r w:rsidRPr="0040785C">
        <w:rPr>
          <w:rtl/>
        </w:rPr>
        <w:t>המזמין.</w:t>
      </w:r>
    </w:p>
    <w:p w14:paraId="38163F34" w14:textId="77777777" w:rsidR="007B4092" w:rsidRPr="0040785C" w:rsidRDefault="00EC4D7A" w:rsidP="00C55124">
      <w:pPr>
        <w:pStyle w:val="3-"/>
      </w:pPr>
      <w:bookmarkStart w:id="332" w:name="_Ref4089103"/>
      <w:r>
        <w:rPr>
          <w:rFonts w:hint="cs"/>
          <w:rtl/>
        </w:rPr>
        <w:t>זמני תגובה למתן שירות</w:t>
      </w:r>
      <w:bookmarkEnd w:id="332"/>
    </w:p>
    <w:p w14:paraId="488377EB" w14:textId="77777777" w:rsidR="007B4092" w:rsidRDefault="007B4092" w:rsidP="0093510D">
      <w:pPr>
        <w:pStyle w:val="3-0"/>
        <w:numPr>
          <w:ilvl w:val="0"/>
          <w:numId w:val="0"/>
        </w:numPr>
        <w:ind w:left="1191"/>
        <w:rPr>
          <w:rtl/>
        </w:rPr>
      </w:pPr>
      <w:bookmarkStart w:id="333" w:name="_Ref533201483"/>
      <w:r w:rsidRPr="0040785C">
        <w:rPr>
          <w:rtl/>
        </w:rPr>
        <w:t xml:space="preserve">להלן הגדרות </w:t>
      </w:r>
      <w:r w:rsidR="001818B5">
        <w:rPr>
          <w:rFonts w:hint="cs"/>
          <w:rtl/>
        </w:rPr>
        <w:t xml:space="preserve">זמני התגובה </w:t>
      </w:r>
      <w:r w:rsidR="00263816">
        <w:rPr>
          <w:rFonts w:hint="cs"/>
          <w:rtl/>
        </w:rPr>
        <w:t xml:space="preserve">הנדרשים </w:t>
      </w:r>
      <w:r w:rsidR="001818B5">
        <w:rPr>
          <w:rFonts w:hint="cs"/>
          <w:rtl/>
        </w:rPr>
        <w:t>למתן שירות</w:t>
      </w:r>
      <w:r w:rsidR="000837F4">
        <w:rPr>
          <w:rFonts w:hint="cs"/>
          <w:rtl/>
        </w:rPr>
        <w:t>, בהתאם לסוג השירות המוזמן</w:t>
      </w:r>
      <w:r w:rsidRPr="0040785C">
        <w:rPr>
          <w:rtl/>
        </w:rPr>
        <w:t>:</w:t>
      </w:r>
      <w:bookmarkEnd w:id="333"/>
    </w:p>
    <w:p w14:paraId="769C5DE4" w14:textId="77777777" w:rsidR="00011466" w:rsidRDefault="00EC4D7A" w:rsidP="00F50274">
      <w:pPr>
        <w:pStyle w:val="4-"/>
      </w:pPr>
      <w:bookmarkStart w:id="334" w:name="_Ref4087859"/>
      <w:r>
        <w:rPr>
          <w:rFonts w:hint="cs"/>
          <w:rtl/>
        </w:rPr>
        <w:t>זמני תגובה עבור</w:t>
      </w:r>
      <w:r w:rsidR="00011466">
        <w:rPr>
          <w:rFonts w:hint="cs"/>
          <w:rtl/>
        </w:rPr>
        <w:t xml:space="preserve"> שירות פרטני</w:t>
      </w:r>
      <w:bookmarkEnd w:id="334"/>
    </w:p>
    <w:tbl>
      <w:tblPr>
        <w:bidiVisual/>
        <w:tblW w:w="10152" w:type="dxa"/>
        <w:jc w:val="center"/>
        <w:tblLook w:val="04A0" w:firstRow="1" w:lastRow="0" w:firstColumn="1" w:lastColumn="0" w:noHBand="0" w:noVBand="1"/>
      </w:tblPr>
      <w:tblGrid>
        <w:gridCol w:w="1060"/>
        <w:gridCol w:w="2146"/>
        <w:gridCol w:w="3919"/>
        <w:gridCol w:w="3027"/>
      </w:tblGrid>
      <w:tr w:rsidR="00E0029F" w:rsidRPr="0040785C" w14:paraId="3B9E3910" w14:textId="77777777" w:rsidTr="00BB07A0">
        <w:trPr>
          <w:trHeight w:val="20"/>
          <w:tblHeader/>
          <w:jc w:val="center"/>
        </w:trPr>
        <w:tc>
          <w:tcPr>
            <w:tcW w:w="1060" w:type="dxa"/>
            <w:tcBorders>
              <w:top w:val="nil"/>
              <w:left w:val="nil"/>
              <w:bottom w:val="nil"/>
              <w:right w:val="single" w:sz="4" w:space="0" w:color="auto"/>
            </w:tcBorders>
            <w:shd w:val="clear" w:color="auto" w:fill="auto"/>
            <w:vAlign w:val="center"/>
          </w:tcPr>
          <w:p w14:paraId="67CAE6C4" w14:textId="77777777" w:rsidR="009236A3" w:rsidRPr="0040785C" w:rsidRDefault="009236A3" w:rsidP="00F50274">
            <w:pPr>
              <w:pStyle w:val="4-"/>
              <w:numPr>
                <w:ilvl w:val="0"/>
                <w:numId w:val="0"/>
              </w:numPr>
              <w:rPr>
                <w:rtl/>
              </w:rPr>
            </w:pPr>
          </w:p>
        </w:tc>
        <w:tc>
          <w:tcPr>
            <w:tcW w:w="214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E03DF9E" w14:textId="77777777" w:rsidR="009236A3" w:rsidRPr="0040785C" w:rsidRDefault="009236A3" w:rsidP="009719DF">
            <w:pPr>
              <w:pStyle w:val="4-"/>
              <w:numPr>
                <w:ilvl w:val="0"/>
                <w:numId w:val="0"/>
              </w:numPr>
              <w:spacing w:after="0"/>
              <w:jc w:val="center"/>
              <w:rPr>
                <w:rtl/>
              </w:rPr>
            </w:pPr>
            <w:r>
              <w:rPr>
                <w:rFonts w:hint="cs"/>
                <w:rtl/>
              </w:rPr>
              <w:t>סוג</w:t>
            </w:r>
            <w:r w:rsidRPr="0040785C">
              <w:rPr>
                <w:rtl/>
              </w:rPr>
              <w:t xml:space="preserve"> שירות</w:t>
            </w:r>
          </w:p>
        </w:tc>
        <w:tc>
          <w:tcPr>
            <w:tcW w:w="3919" w:type="dxa"/>
            <w:tcBorders>
              <w:top w:val="single" w:sz="4" w:space="0" w:color="auto"/>
              <w:left w:val="single" w:sz="4" w:space="0" w:color="auto"/>
              <w:right w:val="single" w:sz="4" w:space="0" w:color="auto"/>
            </w:tcBorders>
            <w:shd w:val="clear" w:color="auto" w:fill="BFBFBF" w:themeFill="background1" w:themeFillShade="BF"/>
            <w:vAlign w:val="center"/>
          </w:tcPr>
          <w:p w14:paraId="25A69840" w14:textId="77777777" w:rsidR="009236A3" w:rsidRPr="0040785C" w:rsidRDefault="009236A3" w:rsidP="009719DF">
            <w:pPr>
              <w:pStyle w:val="4-"/>
              <w:numPr>
                <w:ilvl w:val="0"/>
                <w:numId w:val="0"/>
              </w:numPr>
              <w:spacing w:after="0"/>
              <w:jc w:val="center"/>
              <w:rPr>
                <w:rtl/>
              </w:rPr>
            </w:pPr>
            <w:r>
              <w:rPr>
                <w:rFonts w:hint="cs"/>
                <w:rtl/>
              </w:rPr>
              <w:t>פירוט השירות המבוקש</w:t>
            </w:r>
          </w:p>
        </w:tc>
        <w:tc>
          <w:tcPr>
            <w:tcW w:w="3027" w:type="dxa"/>
            <w:tcBorders>
              <w:top w:val="single" w:sz="4" w:space="0" w:color="auto"/>
              <w:left w:val="single" w:sz="4" w:space="0" w:color="auto"/>
              <w:right w:val="single" w:sz="4" w:space="0" w:color="auto"/>
            </w:tcBorders>
            <w:shd w:val="clear" w:color="auto" w:fill="BFBFBF" w:themeFill="background1" w:themeFillShade="BF"/>
            <w:vAlign w:val="center"/>
          </w:tcPr>
          <w:p w14:paraId="032B9FCD" w14:textId="77777777" w:rsidR="009236A3" w:rsidRPr="0040785C" w:rsidRDefault="00F64F53" w:rsidP="009719DF">
            <w:pPr>
              <w:pStyle w:val="4-"/>
              <w:numPr>
                <w:ilvl w:val="0"/>
                <w:numId w:val="0"/>
              </w:numPr>
              <w:spacing w:after="0"/>
              <w:jc w:val="center"/>
              <w:rPr>
                <w:rtl/>
              </w:rPr>
            </w:pPr>
            <w:r>
              <w:rPr>
                <w:rFonts w:hint="cs"/>
                <w:rtl/>
              </w:rPr>
              <w:t xml:space="preserve">זמן תגובה </w:t>
            </w:r>
            <w:r w:rsidR="00EB0FD7">
              <w:rPr>
                <w:rFonts w:hint="cs"/>
                <w:rtl/>
              </w:rPr>
              <w:t>למענה הספק</w:t>
            </w:r>
          </w:p>
        </w:tc>
      </w:tr>
      <w:tr w:rsidR="0070494C" w:rsidRPr="0040785C" w14:paraId="77E356A9" w14:textId="77777777" w:rsidTr="00BB07A0">
        <w:trPr>
          <w:cantSplit/>
          <w:jc w:val="center"/>
        </w:trPr>
        <w:tc>
          <w:tcPr>
            <w:tcW w:w="1060" w:type="dxa"/>
            <w:tcBorders>
              <w:top w:val="nil"/>
              <w:left w:val="nil"/>
              <w:bottom w:val="nil"/>
              <w:right w:val="single" w:sz="4" w:space="0" w:color="auto"/>
            </w:tcBorders>
            <w:shd w:val="clear" w:color="auto" w:fill="auto"/>
            <w:vAlign w:val="center"/>
          </w:tcPr>
          <w:p w14:paraId="4000007E" w14:textId="77777777" w:rsidR="0070494C" w:rsidRPr="0040785C" w:rsidRDefault="0070494C" w:rsidP="00F50274">
            <w:pPr>
              <w:pStyle w:val="4-"/>
              <w:numPr>
                <w:ilvl w:val="0"/>
                <w:numId w:val="0"/>
              </w:numPr>
              <w:rPr>
                <w:rtl/>
              </w:rPr>
            </w:pPr>
          </w:p>
        </w:tc>
        <w:tc>
          <w:tcPr>
            <w:tcW w:w="2146" w:type="dxa"/>
            <w:vMerge w:val="restart"/>
            <w:tcBorders>
              <w:top w:val="single" w:sz="4" w:space="0" w:color="auto"/>
              <w:left w:val="single" w:sz="4" w:space="0" w:color="auto"/>
              <w:right w:val="single" w:sz="4" w:space="0" w:color="auto"/>
            </w:tcBorders>
          </w:tcPr>
          <w:p w14:paraId="5B1FBEE8" w14:textId="77777777" w:rsidR="0070494C" w:rsidRPr="0040785C" w:rsidRDefault="0070494C" w:rsidP="00960C8E">
            <w:pPr>
              <w:pStyle w:val="4-"/>
              <w:numPr>
                <w:ilvl w:val="0"/>
                <w:numId w:val="0"/>
              </w:numPr>
              <w:rPr>
                <w:rtl/>
              </w:rPr>
            </w:pPr>
            <w:r>
              <w:rPr>
                <w:rFonts w:hint="cs"/>
                <w:rtl/>
              </w:rPr>
              <w:t>שירותי התקנה</w:t>
            </w:r>
          </w:p>
        </w:tc>
        <w:tc>
          <w:tcPr>
            <w:tcW w:w="3919" w:type="dxa"/>
            <w:tcBorders>
              <w:top w:val="single" w:sz="4" w:space="0" w:color="auto"/>
              <w:left w:val="single" w:sz="4" w:space="0" w:color="auto"/>
              <w:bottom w:val="single" w:sz="4" w:space="0" w:color="auto"/>
              <w:right w:val="single" w:sz="4" w:space="0" w:color="auto"/>
            </w:tcBorders>
          </w:tcPr>
          <w:p w14:paraId="6BEBC204" w14:textId="77777777" w:rsidR="0070494C" w:rsidRPr="009719DF" w:rsidRDefault="0070494C" w:rsidP="008627E6">
            <w:pPr>
              <w:pStyle w:val="4-"/>
              <w:numPr>
                <w:ilvl w:val="0"/>
                <w:numId w:val="0"/>
              </w:numPr>
              <w:rPr>
                <w:b w:val="0"/>
                <w:bCs w:val="0"/>
                <w:rtl/>
              </w:rPr>
            </w:pPr>
            <w:r w:rsidRPr="009719DF">
              <w:rPr>
                <w:rFonts w:hint="eastAsia"/>
                <w:b w:val="0"/>
                <w:bCs w:val="0"/>
                <w:rtl/>
              </w:rPr>
              <w:t>אפיון</w:t>
            </w:r>
            <w:r w:rsidR="009B0241" w:rsidRPr="009719DF">
              <w:rPr>
                <w:b w:val="0"/>
                <w:bCs w:val="0"/>
                <w:rtl/>
              </w:rPr>
              <w:t xml:space="preserve"> צרכי המזמין, לרבות </w:t>
            </w:r>
            <w:r w:rsidRPr="009719DF">
              <w:rPr>
                <w:rFonts w:hint="eastAsia"/>
                <w:b w:val="0"/>
                <w:bCs w:val="0"/>
                <w:rtl/>
              </w:rPr>
              <w:t>ניתוח</w:t>
            </w:r>
            <w:r w:rsidRPr="009719DF">
              <w:rPr>
                <w:b w:val="0"/>
                <w:bCs w:val="0"/>
                <w:rtl/>
              </w:rPr>
              <w:t xml:space="preserve"> </w:t>
            </w:r>
            <w:r w:rsidRPr="009719DF">
              <w:rPr>
                <w:rFonts w:hint="eastAsia"/>
                <w:b w:val="0"/>
                <w:bCs w:val="0"/>
                <w:rtl/>
              </w:rPr>
              <w:t>צרכי</w:t>
            </w:r>
            <w:r w:rsidRPr="009719DF">
              <w:rPr>
                <w:b w:val="0"/>
                <w:bCs w:val="0"/>
                <w:rtl/>
              </w:rPr>
              <w:t xml:space="preserve"> </w:t>
            </w:r>
            <w:r w:rsidRPr="009719DF">
              <w:rPr>
                <w:rFonts w:hint="eastAsia"/>
                <w:b w:val="0"/>
                <w:bCs w:val="0"/>
                <w:rtl/>
              </w:rPr>
              <w:t>מערכות</w:t>
            </w:r>
            <w:r w:rsidRPr="009719DF">
              <w:rPr>
                <w:b w:val="0"/>
                <w:bCs w:val="0"/>
                <w:rtl/>
              </w:rPr>
              <w:t xml:space="preserve"> </w:t>
            </w:r>
            <w:r w:rsidRPr="009719DF">
              <w:rPr>
                <w:rFonts w:hint="eastAsia"/>
                <w:b w:val="0"/>
                <w:bCs w:val="0"/>
                <w:rtl/>
              </w:rPr>
              <w:t>התקשורת</w:t>
            </w:r>
            <w:r w:rsidRPr="009719DF">
              <w:rPr>
                <w:b w:val="0"/>
                <w:bCs w:val="0"/>
                <w:rtl/>
              </w:rPr>
              <w:t xml:space="preserve"> </w:t>
            </w:r>
            <w:r w:rsidRPr="009719DF">
              <w:rPr>
                <w:rFonts w:hint="eastAsia"/>
                <w:b w:val="0"/>
                <w:bCs w:val="0"/>
                <w:rtl/>
              </w:rPr>
              <w:t>של</w:t>
            </w:r>
            <w:r w:rsidRPr="009719DF">
              <w:rPr>
                <w:b w:val="0"/>
                <w:bCs w:val="0"/>
                <w:rtl/>
              </w:rPr>
              <w:t xml:space="preserve"> </w:t>
            </w:r>
            <w:r w:rsidRPr="009719DF">
              <w:rPr>
                <w:rFonts w:hint="eastAsia"/>
                <w:b w:val="0"/>
                <w:bCs w:val="0"/>
                <w:rtl/>
              </w:rPr>
              <w:t>המזמין</w:t>
            </w:r>
            <w:r w:rsidR="009B0241" w:rsidRPr="009719DF">
              <w:rPr>
                <w:b w:val="0"/>
                <w:bCs w:val="0"/>
                <w:rtl/>
              </w:rPr>
              <w:t xml:space="preserve">, </w:t>
            </w:r>
            <w:r w:rsidR="009B0241" w:rsidRPr="009719DF">
              <w:rPr>
                <w:rFonts w:hint="eastAsia"/>
                <w:b w:val="0"/>
                <w:bCs w:val="0"/>
                <w:rtl/>
              </w:rPr>
              <w:t>אפיון</w:t>
            </w:r>
            <w:r w:rsidR="009B0241" w:rsidRPr="009719DF">
              <w:rPr>
                <w:b w:val="0"/>
                <w:bCs w:val="0"/>
                <w:rtl/>
              </w:rPr>
              <w:t xml:space="preserve"> </w:t>
            </w:r>
            <w:r w:rsidR="009B0241" w:rsidRPr="009719DF">
              <w:rPr>
                <w:rFonts w:hint="eastAsia"/>
                <w:b w:val="0"/>
                <w:bCs w:val="0"/>
                <w:rtl/>
              </w:rPr>
              <w:t>ציוד</w:t>
            </w:r>
            <w:r w:rsidR="009B0241" w:rsidRPr="009719DF">
              <w:rPr>
                <w:b w:val="0"/>
                <w:bCs w:val="0"/>
                <w:rtl/>
              </w:rPr>
              <w:t xml:space="preserve"> </w:t>
            </w:r>
            <w:r w:rsidR="009B0241" w:rsidRPr="009719DF">
              <w:rPr>
                <w:rFonts w:hint="eastAsia"/>
                <w:b w:val="0"/>
                <w:bCs w:val="0"/>
                <w:rtl/>
              </w:rPr>
              <w:t>לרכישה</w:t>
            </w:r>
            <w:r w:rsidR="009B0241" w:rsidRPr="009719DF">
              <w:rPr>
                <w:b w:val="0"/>
                <w:bCs w:val="0"/>
                <w:rtl/>
              </w:rPr>
              <w:t xml:space="preserve">, </w:t>
            </w:r>
            <w:r w:rsidR="009B0241" w:rsidRPr="009719DF">
              <w:rPr>
                <w:rFonts w:hint="eastAsia"/>
                <w:b w:val="0"/>
                <w:bCs w:val="0"/>
                <w:rtl/>
              </w:rPr>
              <w:t>הכנת</w:t>
            </w:r>
            <w:r w:rsidR="009B0241" w:rsidRPr="009719DF">
              <w:rPr>
                <w:b w:val="0"/>
                <w:bCs w:val="0"/>
                <w:rtl/>
              </w:rPr>
              <w:t xml:space="preserve"> </w:t>
            </w:r>
            <w:r w:rsidR="009B0241" w:rsidRPr="009719DF">
              <w:rPr>
                <w:rFonts w:hint="eastAsia"/>
                <w:b w:val="0"/>
                <w:bCs w:val="0"/>
                <w:rtl/>
              </w:rPr>
              <w:t>תכנון</w:t>
            </w:r>
            <w:r w:rsidR="009B0241" w:rsidRPr="009719DF">
              <w:rPr>
                <w:b w:val="0"/>
                <w:bCs w:val="0"/>
                <w:rtl/>
              </w:rPr>
              <w:t xml:space="preserve"> </w:t>
            </w:r>
            <w:r w:rsidR="009B0241" w:rsidRPr="009719DF">
              <w:rPr>
                <w:rFonts w:hint="eastAsia"/>
                <w:b w:val="0"/>
                <w:bCs w:val="0"/>
                <w:rtl/>
              </w:rPr>
              <w:t>מפורט</w:t>
            </w:r>
            <w:r w:rsidR="009B0241" w:rsidRPr="009719DF">
              <w:rPr>
                <w:b w:val="0"/>
                <w:bCs w:val="0"/>
                <w:rtl/>
              </w:rPr>
              <w:t xml:space="preserve"> </w:t>
            </w:r>
            <w:r w:rsidR="009B0241" w:rsidRPr="009719DF">
              <w:rPr>
                <w:rFonts w:hint="eastAsia"/>
                <w:b w:val="0"/>
                <w:bCs w:val="0"/>
                <w:rtl/>
              </w:rPr>
              <w:t>להתקנה</w:t>
            </w:r>
            <w:r w:rsidR="009B0241" w:rsidRPr="009719DF">
              <w:rPr>
                <w:b w:val="0"/>
                <w:bCs w:val="0"/>
                <w:rtl/>
              </w:rPr>
              <w:t xml:space="preserve"> </w:t>
            </w:r>
            <w:r w:rsidR="009B0241" w:rsidRPr="009719DF">
              <w:rPr>
                <w:rFonts w:hint="eastAsia"/>
                <w:b w:val="0"/>
                <w:bCs w:val="0"/>
                <w:rtl/>
              </w:rPr>
              <w:t>ושילוב</w:t>
            </w:r>
            <w:r w:rsidR="009B0241" w:rsidRPr="009719DF">
              <w:rPr>
                <w:b w:val="0"/>
                <w:bCs w:val="0"/>
                <w:rtl/>
              </w:rPr>
              <w:t xml:space="preserve"> </w:t>
            </w:r>
            <w:r w:rsidR="009B0241" w:rsidRPr="009719DF">
              <w:rPr>
                <w:rFonts w:hint="eastAsia"/>
                <w:b w:val="0"/>
                <w:bCs w:val="0"/>
                <w:rtl/>
              </w:rPr>
              <w:t>הרכיבים</w:t>
            </w:r>
            <w:r w:rsidR="009B0241" w:rsidRPr="009719DF">
              <w:rPr>
                <w:b w:val="0"/>
                <w:bCs w:val="0"/>
                <w:rtl/>
              </w:rPr>
              <w:t xml:space="preserve"> </w:t>
            </w:r>
            <w:r w:rsidR="009B0241" w:rsidRPr="009719DF">
              <w:rPr>
                <w:rFonts w:hint="eastAsia"/>
                <w:b w:val="0"/>
                <w:bCs w:val="0"/>
                <w:rtl/>
              </w:rPr>
              <w:t>המבוקשים</w:t>
            </w:r>
            <w:r w:rsidR="009B0241" w:rsidRPr="009719DF">
              <w:rPr>
                <w:b w:val="0"/>
                <w:bCs w:val="0"/>
                <w:rtl/>
              </w:rPr>
              <w:t xml:space="preserve"> </w:t>
            </w:r>
            <w:r w:rsidR="009B0241" w:rsidRPr="009719DF">
              <w:rPr>
                <w:rFonts w:hint="eastAsia"/>
                <w:b w:val="0"/>
                <w:bCs w:val="0"/>
                <w:rtl/>
              </w:rPr>
              <w:t>ברשת</w:t>
            </w:r>
            <w:r w:rsidR="009B0241" w:rsidRPr="009719DF">
              <w:rPr>
                <w:b w:val="0"/>
                <w:bCs w:val="0"/>
                <w:rtl/>
              </w:rPr>
              <w:t xml:space="preserve"> </w:t>
            </w:r>
            <w:r w:rsidR="009B0241" w:rsidRPr="009719DF">
              <w:rPr>
                <w:rFonts w:hint="eastAsia"/>
                <w:b w:val="0"/>
                <w:bCs w:val="0"/>
                <w:rtl/>
              </w:rPr>
              <w:t>המזמין</w:t>
            </w:r>
          </w:p>
        </w:tc>
        <w:tc>
          <w:tcPr>
            <w:tcW w:w="3027" w:type="dxa"/>
            <w:tcBorders>
              <w:top w:val="single" w:sz="4" w:space="0" w:color="auto"/>
              <w:left w:val="single" w:sz="4" w:space="0" w:color="auto"/>
              <w:bottom w:val="single" w:sz="4" w:space="0" w:color="auto"/>
              <w:right w:val="single" w:sz="4" w:space="0" w:color="auto"/>
            </w:tcBorders>
          </w:tcPr>
          <w:p w14:paraId="4E7EF755" w14:textId="77777777" w:rsidR="0070494C" w:rsidRPr="009719DF" w:rsidRDefault="00EB0FD7" w:rsidP="009719DF">
            <w:pPr>
              <w:pStyle w:val="4-"/>
              <w:numPr>
                <w:ilvl w:val="0"/>
                <w:numId w:val="0"/>
              </w:numPr>
              <w:rPr>
                <w:b w:val="0"/>
                <w:bCs w:val="0"/>
                <w:rtl/>
              </w:rPr>
            </w:pPr>
            <w:r w:rsidRPr="009719DF">
              <w:rPr>
                <w:b w:val="0"/>
                <w:bCs w:val="0"/>
                <w:rtl/>
              </w:rPr>
              <w:t xml:space="preserve">5 ימי עבודה ממועד </w:t>
            </w:r>
            <w:r w:rsidRPr="009719DF">
              <w:rPr>
                <w:rFonts w:hint="eastAsia"/>
                <w:b w:val="0"/>
                <w:bCs w:val="0"/>
                <w:rtl/>
              </w:rPr>
              <w:t>פניית</w:t>
            </w:r>
            <w:r w:rsidRPr="009719DF">
              <w:rPr>
                <w:b w:val="0"/>
                <w:bCs w:val="0"/>
                <w:rtl/>
              </w:rPr>
              <w:t xml:space="preserve"> </w:t>
            </w:r>
            <w:r w:rsidRPr="009719DF">
              <w:rPr>
                <w:rFonts w:hint="eastAsia"/>
                <w:b w:val="0"/>
                <w:bCs w:val="0"/>
                <w:rtl/>
              </w:rPr>
              <w:t>המזמין</w:t>
            </w:r>
            <w:r w:rsidRPr="009719DF">
              <w:rPr>
                <w:b w:val="0"/>
                <w:bCs w:val="0"/>
                <w:rtl/>
              </w:rPr>
              <w:t xml:space="preserve">, </w:t>
            </w:r>
            <w:r w:rsidRPr="009719DF">
              <w:rPr>
                <w:rFonts w:hint="eastAsia"/>
                <w:b w:val="0"/>
                <w:bCs w:val="0"/>
                <w:rtl/>
              </w:rPr>
              <w:t>בכתב</w:t>
            </w:r>
            <w:r w:rsidRPr="009719DF">
              <w:rPr>
                <w:b w:val="0"/>
                <w:bCs w:val="0"/>
                <w:rtl/>
              </w:rPr>
              <w:t xml:space="preserve">,  </w:t>
            </w:r>
            <w:r w:rsidRPr="009719DF">
              <w:rPr>
                <w:rFonts w:hint="eastAsia"/>
                <w:b w:val="0"/>
                <w:bCs w:val="0"/>
                <w:rtl/>
              </w:rPr>
              <w:t>אל</w:t>
            </w:r>
            <w:r w:rsidRPr="009719DF">
              <w:rPr>
                <w:b w:val="0"/>
                <w:bCs w:val="0"/>
                <w:rtl/>
              </w:rPr>
              <w:t xml:space="preserve"> </w:t>
            </w:r>
            <w:r w:rsidRPr="009719DF">
              <w:rPr>
                <w:rFonts w:hint="eastAsia"/>
                <w:b w:val="0"/>
                <w:bCs w:val="0"/>
                <w:rtl/>
              </w:rPr>
              <w:t>הספק</w:t>
            </w:r>
            <w:r w:rsidR="009B0241" w:rsidRPr="009719DF">
              <w:rPr>
                <w:b w:val="0"/>
                <w:bCs w:val="0"/>
                <w:rtl/>
              </w:rPr>
              <w:t xml:space="preserve"> לביצוע האפיון</w:t>
            </w:r>
          </w:p>
        </w:tc>
      </w:tr>
      <w:tr w:rsidR="0070494C" w:rsidRPr="0040785C" w14:paraId="383EFC2D" w14:textId="77777777" w:rsidTr="00BB07A0">
        <w:trPr>
          <w:cantSplit/>
          <w:jc w:val="center"/>
        </w:trPr>
        <w:tc>
          <w:tcPr>
            <w:tcW w:w="1060" w:type="dxa"/>
            <w:tcBorders>
              <w:top w:val="nil"/>
              <w:left w:val="nil"/>
              <w:right w:val="single" w:sz="4" w:space="0" w:color="auto"/>
            </w:tcBorders>
            <w:shd w:val="clear" w:color="auto" w:fill="auto"/>
            <w:vAlign w:val="center"/>
          </w:tcPr>
          <w:p w14:paraId="678088FA" w14:textId="77777777" w:rsidR="0070494C" w:rsidRPr="0040785C" w:rsidRDefault="0070494C" w:rsidP="00F50274">
            <w:pPr>
              <w:pStyle w:val="4-"/>
              <w:numPr>
                <w:ilvl w:val="0"/>
                <w:numId w:val="0"/>
              </w:numPr>
              <w:rPr>
                <w:rtl/>
              </w:rPr>
            </w:pPr>
          </w:p>
        </w:tc>
        <w:tc>
          <w:tcPr>
            <w:tcW w:w="2146" w:type="dxa"/>
            <w:vMerge/>
            <w:tcBorders>
              <w:left w:val="single" w:sz="4" w:space="0" w:color="auto"/>
              <w:right w:val="single" w:sz="4" w:space="0" w:color="auto"/>
            </w:tcBorders>
          </w:tcPr>
          <w:p w14:paraId="4913DB20" w14:textId="77777777" w:rsidR="0070494C" w:rsidRPr="0040785C" w:rsidRDefault="0070494C" w:rsidP="009719DF">
            <w:pPr>
              <w:pStyle w:val="4-"/>
              <w:numPr>
                <w:ilvl w:val="0"/>
                <w:numId w:val="0"/>
              </w:numPr>
              <w:rPr>
                <w:rtl/>
              </w:rPr>
            </w:pPr>
          </w:p>
        </w:tc>
        <w:tc>
          <w:tcPr>
            <w:tcW w:w="3919" w:type="dxa"/>
            <w:tcBorders>
              <w:top w:val="single" w:sz="4" w:space="0" w:color="auto"/>
              <w:left w:val="single" w:sz="4" w:space="0" w:color="auto"/>
              <w:bottom w:val="single" w:sz="4" w:space="0" w:color="auto"/>
              <w:right w:val="single" w:sz="4" w:space="0" w:color="auto"/>
            </w:tcBorders>
          </w:tcPr>
          <w:p w14:paraId="19CA4194" w14:textId="77777777" w:rsidR="0070494C" w:rsidRPr="009719DF" w:rsidRDefault="0070494C" w:rsidP="009719DF">
            <w:pPr>
              <w:pStyle w:val="4-"/>
              <w:numPr>
                <w:ilvl w:val="0"/>
                <w:numId w:val="0"/>
              </w:numPr>
              <w:rPr>
                <w:b w:val="0"/>
                <w:bCs w:val="0"/>
                <w:rtl/>
              </w:rPr>
            </w:pPr>
            <w:r w:rsidRPr="009719DF">
              <w:rPr>
                <w:rFonts w:hint="eastAsia"/>
                <w:b w:val="0"/>
                <w:bCs w:val="0"/>
                <w:rtl/>
              </w:rPr>
              <w:t>התקנת</w:t>
            </w:r>
            <w:r w:rsidRPr="009719DF">
              <w:rPr>
                <w:b w:val="0"/>
                <w:bCs w:val="0"/>
                <w:rtl/>
              </w:rPr>
              <w:t xml:space="preserve"> </w:t>
            </w:r>
            <w:r w:rsidRPr="009719DF">
              <w:rPr>
                <w:rFonts w:hint="eastAsia"/>
                <w:b w:val="0"/>
                <w:bCs w:val="0"/>
                <w:rtl/>
              </w:rPr>
              <w:t>הציוד</w:t>
            </w:r>
            <w:r w:rsidRPr="009719DF">
              <w:rPr>
                <w:b w:val="0"/>
                <w:bCs w:val="0"/>
                <w:rtl/>
              </w:rPr>
              <w:t xml:space="preserve"> </w:t>
            </w:r>
            <w:r w:rsidRPr="009719DF">
              <w:rPr>
                <w:rFonts w:hint="eastAsia"/>
                <w:b w:val="0"/>
                <w:bCs w:val="0"/>
                <w:rtl/>
              </w:rPr>
              <w:t>אצל</w:t>
            </w:r>
            <w:r w:rsidRPr="009719DF">
              <w:rPr>
                <w:b w:val="0"/>
                <w:bCs w:val="0"/>
                <w:rtl/>
              </w:rPr>
              <w:t xml:space="preserve"> </w:t>
            </w:r>
            <w:r w:rsidRPr="009719DF">
              <w:rPr>
                <w:rFonts w:hint="eastAsia"/>
                <w:b w:val="0"/>
                <w:bCs w:val="0"/>
                <w:rtl/>
              </w:rPr>
              <w:t>המזמין</w:t>
            </w:r>
            <w:r w:rsidRPr="009719DF">
              <w:rPr>
                <w:b w:val="0"/>
                <w:bCs w:val="0"/>
                <w:rtl/>
              </w:rPr>
              <w:t xml:space="preserve"> </w:t>
            </w:r>
            <w:r w:rsidRPr="009719DF">
              <w:rPr>
                <w:rFonts w:hint="eastAsia"/>
                <w:b w:val="0"/>
                <w:bCs w:val="0"/>
                <w:rtl/>
              </w:rPr>
              <w:t>באופן</w:t>
            </w:r>
            <w:r w:rsidRPr="009719DF">
              <w:rPr>
                <w:b w:val="0"/>
                <w:bCs w:val="0"/>
                <w:rtl/>
              </w:rPr>
              <w:t xml:space="preserve"> </w:t>
            </w:r>
            <w:r w:rsidRPr="009719DF">
              <w:rPr>
                <w:rFonts w:hint="eastAsia"/>
                <w:b w:val="0"/>
                <w:bCs w:val="0"/>
                <w:rtl/>
              </w:rPr>
              <w:t>מלא</w:t>
            </w:r>
            <w:r w:rsidRPr="009719DF">
              <w:rPr>
                <w:b w:val="0"/>
                <w:bCs w:val="0"/>
                <w:rtl/>
              </w:rPr>
              <w:t xml:space="preserve">, </w:t>
            </w:r>
            <w:r w:rsidRPr="009719DF">
              <w:rPr>
                <w:rFonts w:hint="eastAsia"/>
                <w:b w:val="0"/>
                <w:bCs w:val="0"/>
                <w:rtl/>
              </w:rPr>
              <w:t>לרבות</w:t>
            </w:r>
            <w:r w:rsidRPr="009719DF">
              <w:rPr>
                <w:b w:val="0"/>
                <w:bCs w:val="0"/>
                <w:rtl/>
              </w:rPr>
              <w:t xml:space="preserve"> </w:t>
            </w:r>
            <w:r w:rsidRPr="009719DF">
              <w:rPr>
                <w:rFonts w:hint="eastAsia"/>
                <w:b w:val="0"/>
                <w:bCs w:val="0"/>
                <w:rtl/>
              </w:rPr>
              <w:t>שילובו</w:t>
            </w:r>
            <w:r w:rsidRPr="009719DF">
              <w:rPr>
                <w:b w:val="0"/>
                <w:bCs w:val="0"/>
                <w:rtl/>
              </w:rPr>
              <w:t xml:space="preserve"> </w:t>
            </w:r>
            <w:r w:rsidRPr="009719DF">
              <w:rPr>
                <w:rFonts w:hint="eastAsia"/>
                <w:b w:val="0"/>
                <w:bCs w:val="0"/>
                <w:rtl/>
              </w:rPr>
              <w:t>ברשת</w:t>
            </w:r>
            <w:r w:rsidRPr="009719DF">
              <w:rPr>
                <w:b w:val="0"/>
                <w:bCs w:val="0"/>
                <w:rtl/>
              </w:rPr>
              <w:t xml:space="preserve"> </w:t>
            </w:r>
            <w:r w:rsidRPr="009719DF">
              <w:rPr>
                <w:rFonts w:hint="eastAsia"/>
                <w:b w:val="0"/>
                <w:bCs w:val="0"/>
                <w:rtl/>
              </w:rPr>
              <w:t>המזמין</w:t>
            </w:r>
            <w:r w:rsidR="00917E02" w:rsidRPr="009719DF">
              <w:rPr>
                <w:b w:val="0"/>
                <w:bCs w:val="0"/>
                <w:rtl/>
              </w:rPr>
              <w:t xml:space="preserve">, </w:t>
            </w:r>
            <w:r w:rsidRPr="009719DF">
              <w:rPr>
                <w:rFonts w:hint="eastAsia"/>
                <w:b w:val="0"/>
                <w:bCs w:val="0"/>
                <w:rtl/>
              </w:rPr>
              <w:t>ביצוע</w:t>
            </w:r>
            <w:r w:rsidRPr="009719DF">
              <w:rPr>
                <w:b w:val="0"/>
                <w:bCs w:val="0"/>
                <w:rtl/>
              </w:rPr>
              <w:t xml:space="preserve"> </w:t>
            </w:r>
            <w:r w:rsidRPr="009719DF">
              <w:rPr>
                <w:rFonts w:hint="eastAsia"/>
                <w:b w:val="0"/>
                <w:bCs w:val="0"/>
                <w:rtl/>
              </w:rPr>
              <w:t>בדיקות</w:t>
            </w:r>
            <w:r w:rsidRPr="009719DF">
              <w:rPr>
                <w:b w:val="0"/>
                <w:bCs w:val="0"/>
                <w:rtl/>
              </w:rPr>
              <w:t xml:space="preserve"> </w:t>
            </w:r>
            <w:r w:rsidRPr="009719DF">
              <w:rPr>
                <w:rFonts w:hint="eastAsia"/>
                <w:b w:val="0"/>
                <w:bCs w:val="0"/>
                <w:rtl/>
              </w:rPr>
              <w:t>קבלה</w:t>
            </w:r>
            <w:r w:rsidR="00917E02" w:rsidRPr="009719DF">
              <w:rPr>
                <w:b w:val="0"/>
                <w:bCs w:val="0"/>
                <w:rtl/>
              </w:rPr>
              <w:t xml:space="preserve"> והדרכת עובדי המזמין, </w:t>
            </w:r>
            <w:r w:rsidR="00917E02" w:rsidRPr="009719DF">
              <w:rPr>
                <w:rFonts w:hint="eastAsia"/>
                <w:b w:val="0"/>
                <w:bCs w:val="0"/>
                <w:rtl/>
              </w:rPr>
              <w:t>הכל</w:t>
            </w:r>
            <w:r w:rsidR="00917E02" w:rsidRPr="009719DF">
              <w:rPr>
                <w:b w:val="0"/>
                <w:bCs w:val="0"/>
                <w:rtl/>
              </w:rPr>
              <w:t xml:space="preserve"> כמפורט במסמכי המכרז</w:t>
            </w:r>
          </w:p>
        </w:tc>
        <w:tc>
          <w:tcPr>
            <w:tcW w:w="3027" w:type="dxa"/>
            <w:tcBorders>
              <w:top w:val="single" w:sz="4" w:space="0" w:color="auto"/>
              <w:left w:val="single" w:sz="4" w:space="0" w:color="auto"/>
              <w:bottom w:val="single" w:sz="4" w:space="0" w:color="auto"/>
              <w:right w:val="single" w:sz="4" w:space="0" w:color="auto"/>
            </w:tcBorders>
          </w:tcPr>
          <w:p w14:paraId="7F429444" w14:textId="77777777" w:rsidR="0070494C" w:rsidRPr="009719DF" w:rsidRDefault="0081342F" w:rsidP="009719DF">
            <w:pPr>
              <w:pStyle w:val="4-"/>
              <w:numPr>
                <w:ilvl w:val="0"/>
                <w:numId w:val="0"/>
              </w:numPr>
              <w:rPr>
                <w:b w:val="0"/>
                <w:bCs w:val="0"/>
                <w:rtl/>
              </w:rPr>
            </w:pPr>
            <w:r w:rsidRPr="009719DF">
              <w:rPr>
                <w:b w:val="0"/>
                <w:bCs w:val="0"/>
                <w:rtl/>
              </w:rPr>
              <w:t xml:space="preserve">מועד תחילת ההתקנה לא יעלה על 10 ימי עבודה ממועד </w:t>
            </w:r>
            <w:r w:rsidRPr="009719DF">
              <w:rPr>
                <w:rFonts w:hint="eastAsia"/>
                <w:b w:val="0"/>
                <w:bCs w:val="0"/>
                <w:rtl/>
              </w:rPr>
              <w:t>שליחת</w:t>
            </w:r>
            <w:r w:rsidRPr="009719DF">
              <w:rPr>
                <w:b w:val="0"/>
                <w:bCs w:val="0"/>
                <w:rtl/>
              </w:rPr>
              <w:t xml:space="preserve"> </w:t>
            </w:r>
            <w:r w:rsidRPr="009719DF">
              <w:rPr>
                <w:rFonts w:hint="eastAsia"/>
                <w:b w:val="0"/>
                <w:bCs w:val="0"/>
                <w:rtl/>
              </w:rPr>
              <w:t>ההזמנה</w:t>
            </w:r>
            <w:r w:rsidRPr="009719DF">
              <w:rPr>
                <w:b w:val="0"/>
                <w:bCs w:val="0"/>
                <w:rtl/>
              </w:rPr>
              <w:t xml:space="preserve"> </w:t>
            </w:r>
            <w:r w:rsidRPr="009719DF">
              <w:rPr>
                <w:rFonts w:hint="eastAsia"/>
                <w:b w:val="0"/>
                <w:bCs w:val="0"/>
                <w:rtl/>
              </w:rPr>
              <w:t>אל</w:t>
            </w:r>
            <w:r w:rsidRPr="009719DF">
              <w:rPr>
                <w:b w:val="0"/>
                <w:bCs w:val="0"/>
                <w:rtl/>
              </w:rPr>
              <w:t xml:space="preserve"> </w:t>
            </w:r>
            <w:r w:rsidRPr="009719DF">
              <w:rPr>
                <w:rFonts w:hint="eastAsia"/>
                <w:b w:val="0"/>
                <w:bCs w:val="0"/>
                <w:rtl/>
              </w:rPr>
              <w:t>הספק</w:t>
            </w:r>
            <w:r w:rsidRPr="009719DF">
              <w:rPr>
                <w:b w:val="0"/>
                <w:bCs w:val="0"/>
                <w:rtl/>
              </w:rPr>
              <w:t xml:space="preserve"> או בהתאם למסמך התכנון המאושר – המאוחר ביניהם</w:t>
            </w:r>
          </w:p>
        </w:tc>
      </w:tr>
      <w:tr w:rsidR="0070494C" w:rsidRPr="0040785C" w14:paraId="77EE69B5" w14:textId="77777777" w:rsidTr="00BB07A0">
        <w:trPr>
          <w:cantSplit/>
          <w:jc w:val="center"/>
        </w:trPr>
        <w:tc>
          <w:tcPr>
            <w:tcW w:w="1060" w:type="dxa"/>
            <w:tcBorders>
              <w:top w:val="nil"/>
              <w:left w:val="nil"/>
              <w:right w:val="single" w:sz="4" w:space="0" w:color="auto"/>
            </w:tcBorders>
            <w:shd w:val="clear" w:color="auto" w:fill="auto"/>
            <w:vAlign w:val="center"/>
          </w:tcPr>
          <w:p w14:paraId="635D0D68" w14:textId="77777777" w:rsidR="0070494C" w:rsidRPr="0040785C" w:rsidRDefault="0070494C" w:rsidP="009719DF">
            <w:pPr>
              <w:pStyle w:val="4-"/>
              <w:numPr>
                <w:ilvl w:val="0"/>
                <w:numId w:val="0"/>
              </w:numPr>
              <w:rPr>
                <w:rtl/>
              </w:rPr>
            </w:pPr>
          </w:p>
        </w:tc>
        <w:tc>
          <w:tcPr>
            <w:tcW w:w="2146" w:type="dxa"/>
            <w:vMerge/>
            <w:tcBorders>
              <w:left w:val="single" w:sz="4" w:space="0" w:color="auto"/>
              <w:bottom w:val="single" w:sz="4" w:space="0" w:color="auto"/>
              <w:right w:val="single" w:sz="4" w:space="0" w:color="auto"/>
            </w:tcBorders>
          </w:tcPr>
          <w:p w14:paraId="03D83E6E" w14:textId="77777777" w:rsidR="0070494C" w:rsidRPr="0040785C" w:rsidRDefault="0070494C" w:rsidP="009719DF">
            <w:pPr>
              <w:pStyle w:val="4-"/>
              <w:numPr>
                <w:ilvl w:val="0"/>
                <w:numId w:val="0"/>
              </w:numPr>
              <w:rPr>
                <w:rtl/>
              </w:rPr>
            </w:pPr>
          </w:p>
        </w:tc>
        <w:tc>
          <w:tcPr>
            <w:tcW w:w="3919" w:type="dxa"/>
            <w:tcBorders>
              <w:top w:val="single" w:sz="4" w:space="0" w:color="auto"/>
              <w:left w:val="single" w:sz="4" w:space="0" w:color="auto"/>
              <w:bottom w:val="single" w:sz="4" w:space="0" w:color="auto"/>
              <w:right w:val="single" w:sz="4" w:space="0" w:color="auto"/>
            </w:tcBorders>
          </w:tcPr>
          <w:p w14:paraId="19DFA7CD" w14:textId="77777777" w:rsidR="0070494C" w:rsidRPr="009719DF" w:rsidRDefault="0070494C" w:rsidP="009719DF">
            <w:pPr>
              <w:pStyle w:val="4-"/>
              <w:numPr>
                <w:ilvl w:val="0"/>
                <w:numId w:val="0"/>
              </w:numPr>
              <w:rPr>
                <w:b w:val="0"/>
                <w:bCs w:val="0"/>
                <w:rtl/>
              </w:rPr>
            </w:pPr>
            <w:r w:rsidRPr="009719DF">
              <w:rPr>
                <w:rFonts w:hint="eastAsia"/>
                <w:b w:val="0"/>
                <w:bCs w:val="0"/>
                <w:rtl/>
              </w:rPr>
              <w:t>תיעוד</w:t>
            </w:r>
            <w:r w:rsidRPr="009719DF">
              <w:rPr>
                <w:b w:val="0"/>
                <w:bCs w:val="0"/>
                <w:rtl/>
              </w:rPr>
              <w:t xml:space="preserve"> </w:t>
            </w:r>
            <w:r w:rsidRPr="009719DF">
              <w:rPr>
                <w:rFonts w:hint="eastAsia"/>
                <w:b w:val="0"/>
                <w:bCs w:val="0"/>
                <w:rtl/>
              </w:rPr>
              <w:t>המערכת</w:t>
            </w:r>
            <w:r w:rsidRPr="009719DF">
              <w:rPr>
                <w:b w:val="0"/>
                <w:bCs w:val="0"/>
                <w:rtl/>
              </w:rPr>
              <w:t xml:space="preserve"> </w:t>
            </w:r>
            <w:r w:rsidRPr="009719DF">
              <w:rPr>
                <w:rFonts w:hint="eastAsia"/>
                <w:b w:val="0"/>
                <w:bCs w:val="0"/>
                <w:rtl/>
              </w:rPr>
              <w:t>שהותקנה</w:t>
            </w:r>
            <w:r w:rsidRPr="009719DF">
              <w:rPr>
                <w:b w:val="0"/>
                <w:bCs w:val="0"/>
                <w:rtl/>
              </w:rPr>
              <w:t xml:space="preserve"> </w:t>
            </w:r>
            <w:r w:rsidRPr="009719DF">
              <w:rPr>
                <w:rFonts w:hint="eastAsia"/>
                <w:b w:val="0"/>
                <w:bCs w:val="0"/>
                <w:rtl/>
              </w:rPr>
              <w:t>אצל</w:t>
            </w:r>
            <w:r w:rsidRPr="009719DF">
              <w:rPr>
                <w:b w:val="0"/>
                <w:bCs w:val="0"/>
                <w:rtl/>
              </w:rPr>
              <w:t xml:space="preserve"> </w:t>
            </w:r>
            <w:r w:rsidRPr="009719DF">
              <w:rPr>
                <w:rFonts w:hint="eastAsia"/>
                <w:b w:val="0"/>
                <w:bCs w:val="0"/>
                <w:rtl/>
              </w:rPr>
              <w:t>המזמין</w:t>
            </w:r>
          </w:p>
        </w:tc>
        <w:tc>
          <w:tcPr>
            <w:tcW w:w="3027" w:type="dxa"/>
            <w:tcBorders>
              <w:top w:val="single" w:sz="4" w:space="0" w:color="auto"/>
              <w:left w:val="single" w:sz="4" w:space="0" w:color="auto"/>
              <w:bottom w:val="single" w:sz="4" w:space="0" w:color="auto"/>
              <w:right w:val="single" w:sz="4" w:space="0" w:color="auto"/>
            </w:tcBorders>
          </w:tcPr>
          <w:p w14:paraId="343532E6" w14:textId="77777777" w:rsidR="0070494C" w:rsidRPr="009719DF" w:rsidRDefault="0081342F" w:rsidP="009719DF">
            <w:pPr>
              <w:pStyle w:val="4-"/>
              <w:numPr>
                <w:ilvl w:val="0"/>
                <w:numId w:val="0"/>
              </w:numPr>
              <w:rPr>
                <w:b w:val="0"/>
                <w:bCs w:val="0"/>
                <w:rtl/>
              </w:rPr>
            </w:pPr>
            <w:r w:rsidRPr="009719DF">
              <w:rPr>
                <w:b w:val="0"/>
                <w:bCs w:val="0"/>
                <w:rtl/>
              </w:rPr>
              <w:t xml:space="preserve">10 </w:t>
            </w:r>
            <w:r w:rsidRPr="009719DF">
              <w:rPr>
                <w:rFonts w:hint="eastAsia"/>
                <w:b w:val="0"/>
                <w:bCs w:val="0"/>
                <w:rtl/>
              </w:rPr>
              <w:t>ימי</w:t>
            </w:r>
            <w:r w:rsidRPr="009719DF">
              <w:rPr>
                <w:b w:val="0"/>
                <w:bCs w:val="0"/>
                <w:rtl/>
              </w:rPr>
              <w:t xml:space="preserve"> </w:t>
            </w:r>
            <w:r w:rsidRPr="009719DF">
              <w:rPr>
                <w:rFonts w:hint="eastAsia"/>
                <w:b w:val="0"/>
                <w:bCs w:val="0"/>
                <w:rtl/>
              </w:rPr>
              <w:t>עבודה</w:t>
            </w:r>
            <w:r w:rsidRPr="009719DF">
              <w:rPr>
                <w:b w:val="0"/>
                <w:bCs w:val="0"/>
                <w:rtl/>
              </w:rPr>
              <w:t xml:space="preserve"> </w:t>
            </w:r>
            <w:r w:rsidRPr="009719DF">
              <w:rPr>
                <w:rFonts w:hint="eastAsia"/>
                <w:b w:val="0"/>
                <w:bCs w:val="0"/>
                <w:rtl/>
              </w:rPr>
              <w:t>ממועד</w:t>
            </w:r>
            <w:r w:rsidRPr="009719DF">
              <w:rPr>
                <w:b w:val="0"/>
                <w:bCs w:val="0"/>
                <w:rtl/>
              </w:rPr>
              <w:t xml:space="preserve"> </w:t>
            </w:r>
            <w:r w:rsidRPr="009719DF">
              <w:rPr>
                <w:rFonts w:hint="eastAsia"/>
                <w:b w:val="0"/>
                <w:bCs w:val="0"/>
                <w:rtl/>
              </w:rPr>
              <w:t>סיום</w:t>
            </w:r>
            <w:r w:rsidRPr="009719DF">
              <w:rPr>
                <w:b w:val="0"/>
                <w:bCs w:val="0"/>
                <w:rtl/>
              </w:rPr>
              <w:t xml:space="preserve"> </w:t>
            </w:r>
            <w:r w:rsidRPr="009719DF">
              <w:rPr>
                <w:rFonts w:hint="eastAsia"/>
                <w:b w:val="0"/>
                <w:bCs w:val="0"/>
                <w:rtl/>
              </w:rPr>
              <w:t>ההתקנה</w:t>
            </w:r>
            <w:r w:rsidRPr="009719DF">
              <w:rPr>
                <w:b w:val="0"/>
                <w:bCs w:val="0"/>
                <w:rtl/>
              </w:rPr>
              <w:t xml:space="preserve"> </w:t>
            </w:r>
            <w:r w:rsidRPr="009719DF">
              <w:rPr>
                <w:rFonts w:hint="eastAsia"/>
                <w:b w:val="0"/>
                <w:bCs w:val="0"/>
                <w:rtl/>
              </w:rPr>
              <w:t>לשביעות</w:t>
            </w:r>
            <w:r w:rsidRPr="009719DF">
              <w:rPr>
                <w:b w:val="0"/>
                <w:bCs w:val="0"/>
                <w:rtl/>
              </w:rPr>
              <w:t xml:space="preserve"> </w:t>
            </w:r>
            <w:r w:rsidRPr="009719DF">
              <w:rPr>
                <w:rFonts w:hint="eastAsia"/>
                <w:b w:val="0"/>
                <w:bCs w:val="0"/>
                <w:rtl/>
              </w:rPr>
              <w:t>רצון</w:t>
            </w:r>
            <w:r w:rsidRPr="009719DF">
              <w:rPr>
                <w:b w:val="0"/>
                <w:bCs w:val="0"/>
                <w:rtl/>
              </w:rPr>
              <w:t xml:space="preserve"> </w:t>
            </w:r>
            <w:r w:rsidRPr="009719DF">
              <w:rPr>
                <w:rFonts w:hint="eastAsia"/>
                <w:b w:val="0"/>
                <w:bCs w:val="0"/>
                <w:rtl/>
              </w:rPr>
              <w:t>המזמין</w:t>
            </w:r>
          </w:p>
        </w:tc>
      </w:tr>
      <w:tr w:rsidR="00D455A8" w:rsidRPr="0040785C" w14:paraId="53C10FBC" w14:textId="77777777" w:rsidTr="00BB07A0">
        <w:trPr>
          <w:jc w:val="center"/>
        </w:trPr>
        <w:tc>
          <w:tcPr>
            <w:tcW w:w="1060" w:type="dxa"/>
            <w:tcBorders>
              <w:top w:val="nil"/>
              <w:left w:val="nil"/>
              <w:right w:val="single" w:sz="4" w:space="0" w:color="auto"/>
            </w:tcBorders>
            <w:shd w:val="clear" w:color="auto" w:fill="auto"/>
            <w:vAlign w:val="center"/>
          </w:tcPr>
          <w:p w14:paraId="105A41E3" w14:textId="77777777" w:rsidR="00D455A8" w:rsidRPr="0040785C" w:rsidRDefault="00D455A8" w:rsidP="009719DF">
            <w:pPr>
              <w:pStyle w:val="4-"/>
              <w:numPr>
                <w:ilvl w:val="0"/>
                <w:numId w:val="0"/>
              </w:numPr>
              <w:rPr>
                <w:rtl/>
              </w:rPr>
            </w:pPr>
          </w:p>
        </w:tc>
        <w:tc>
          <w:tcPr>
            <w:tcW w:w="2146" w:type="dxa"/>
            <w:tcBorders>
              <w:left w:val="single" w:sz="4" w:space="0" w:color="auto"/>
              <w:bottom w:val="single" w:sz="4" w:space="0" w:color="auto"/>
              <w:right w:val="single" w:sz="4" w:space="0" w:color="auto"/>
            </w:tcBorders>
          </w:tcPr>
          <w:p w14:paraId="719E6220" w14:textId="77777777" w:rsidR="00D455A8" w:rsidRPr="0040785C" w:rsidRDefault="00D455A8" w:rsidP="009719DF">
            <w:pPr>
              <w:pStyle w:val="4-"/>
              <w:numPr>
                <w:ilvl w:val="0"/>
                <w:numId w:val="0"/>
              </w:numPr>
              <w:rPr>
                <w:rtl/>
              </w:rPr>
            </w:pPr>
            <w:r w:rsidRPr="00D455A8">
              <w:rPr>
                <w:rtl/>
              </w:rPr>
              <w:t>שירותי ביצוע תוספות ושינויים בהתקנת הציוד</w:t>
            </w:r>
          </w:p>
        </w:tc>
        <w:tc>
          <w:tcPr>
            <w:tcW w:w="3919" w:type="dxa"/>
            <w:tcBorders>
              <w:top w:val="single" w:sz="4" w:space="0" w:color="auto"/>
              <w:left w:val="single" w:sz="4" w:space="0" w:color="auto"/>
              <w:bottom w:val="single" w:sz="4" w:space="0" w:color="auto"/>
              <w:right w:val="single" w:sz="4" w:space="0" w:color="auto"/>
            </w:tcBorders>
          </w:tcPr>
          <w:p w14:paraId="64275C76" w14:textId="77777777" w:rsidR="00D455A8" w:rsidRPr="009719DF" w:rsidRDefault="003B2DAF" w:rsidP="009719DF">
            <w:pPr>
              <w:pStyle w:val="4-"/>
              <w:numPr>
                <w:ilvl w:val="0"/>
                <w:numId w:val="0"/>
              </w:numPr>
              <w:rPr>
                <w:b w:val="0"/>
                <w:bCs w:val="0"/>
                <w:rtl/>
              </w:rPr>
            </w:pPr>
            <w:r w:rsidRPr="009719DF">
              <w:rPr>
                <w:rFonts w:hint="eastAsia"/>
                <w:b w:val="0"/>
                <w:bCs w:val="0"/>
                <w:rtl/>
              </w:rPr>
              <w:t>העתקת</w:t>
            </w:r>
            <w:r w:rsidRPr="009719DF">
              <w:rPr>
                <w:b w:val="0"/>
                <w:bCs w:val="0"/>
                <w:rtl/>
              </w:rPr>
              <w:t xml:space="preserve"> ציוד או ביצוע שינוי מהותי, כמפורט </w:t>
            </w:r>
            <w:r w:rsidRPr="009719DF">
              <w:rPr>
                <w:rFonts w:hint="eastAsia"/>
                <w:b w:val="0"/>
                <w:bCs w:val="0"/>
                <w:rtl/>
              </w:rPr>
              <w:t>במסמכי</w:t>
            </w:r>
            <w:r w:rsidRPr="009719DF">
              <w:rPr>
                <w:b w:val="0"/>
                <w:bCs w:val="0"/>
                <w:rtl/>
              </w:rPr>
              <w:t xml:space="preserve"> </w:t>
            </w:r>
            <w:r w:rsidRPr="009719DF">
              <w:rPr>
                <w:rFonts w:hint="eastAsia"/>
                <w:b w:val="0"/>
                <w:bCs w:val="0"/>
                <w:rtl/>
              </w:rPr>
              <w:t>המכרז</w:t>
            </w:r>
          </w:p>
        </w:tc>
        <w:tc>
          <w:tcPr>
            <w:tcW w:w="3027" w:type="dxa"/>
            <w:tcBorders>
              <w:top w:val="single" w:sz="4" w:space="0" w:color="auto"/>
              <w:left w:val="single" w:sz="4" w:space="0" w:color="auto"/>
              <w:bottom w:val="single" w:sz="4" w:space="0" w:color="auto"/>
              <w:right w:val="single" w:sz="4" w:space="0" w:color="auto"/>
            </w:tcBorders>
          </w:tcPr>
          <w:p w14:paraId="5512F801" w14:textId="77777777" w:rsidR="00D455A8" w:rsidRPr="009719DF" w:rsidRDefault="003B2DAF" w:rsidP="009719DF">
            <w:pPr>
              <w:pStyle w:val="4-"/>
              <w:numPr>
                <w:ilvl w:val="0"/>
                <w:numId w:val="0"/>
              </w:numPr>
              <w:rPr>
                <w:b w:val="0"/>
                <w:bCs w:val="0"/>
                <w:rtl/>
              </w:rPr>
            </w:pPr>
            <w:r w:rsidRPr="009719DF">
              <w:rPr>
                <w:b w:val="0"/>
                <w:bCs w:val="0"/>
                <w:rtl/>
              </w:rPr>
              <w:t xml:space="preserve">5 </w:t>
            </w:r>
            <w:r w:rsidRPr="009719DF">
              <w:rPr>
                <w:rFonts w:hint="eastAsia"/>
                <w:b w:val="0"/>
                <w:bCs w:val="0"/>
                <w:rtl/>
              </w:rPr>
              <w:t>ימי</w:t>
            </w:r>
            <w:r w:rsidRPr="009719DF">
              <w:rPr>
                <w:b w:val="0"/>
                <w:bCs w:val="0"/>
                <w:rtl/>
              </w:rPr>
              <w:t xml:space="preserve"> </w:t>
            </w:r>
            <w:r w:rsidRPr="009719DF">
              <w:rPr>
                <w:rFonts w:hint="eastAsia"/>
                <w:b w:val="0"/>
                <w:bCs w:val="0"/>
                <w:rtl/>
              </w:rPr>
              <w:t>עבודה</w:t>
            </w:r>
            <w:r w:rsidRPr="009719DF">
              <w:rPr>
                <w:b w:val="0"/>
                <w:bCs w:val="0"/>
                <w:rtl/>
              </w:rPr>
              <w:t xml:space="preserve"> </w:t>
            </w:r>
            <w:r w:rsidRPr="009719DF">
              <w:rPr>
                <w:rFonts w:hint="eastAsia"/>
                <w:b w:val="0"/>
                <w:bCs w:val="0"/>
                <w:rtl/>
              </w:rPr>
              <w:t>ממועד</w:t>
            </w:r>
            <w:r w:rsidRPr="009719DF">
              <w:rPr>
                <w:b w:val="0"/>
                <w:bCs w:val="0"/>
                <w:rtl/>
              </w:rPr>
              <w:t xml:space="preserve"> </w:t>
            </w:r>
            <w:r w:rsidRPr="009719DF">
              <w:rPr>
                <w:rFonts w:hint="eastAsia"/>
                <w:b w:val="0"/>
                <w:bCs w:val="0"/>
                <w:rtl/>
              </w:rPr>
              <w:t>שליחת</w:t>
            </w:r>
            <w:r w:rsidRPr="009719DF">
              <w:rPr>
                <w:b w:val="0"/>
                <w:bCs w:val="0"/>
                <w:rtl/>
              </w:rPr>
              <w:t xml:space="preserve"> </w:t>
            </w:r>
            <w:r w:rsidRPr="009719DF">
              <w:rPr>
                <w:rFonts w:hint="eastAsia"/>
                <w:b w:val="0"/>
                <w:bCs w:val="0"/>
                <w:rtl/>
              </w:rPr>
              <w:t>ההזמנה</w:t>
            </w:r>
            <w:r w:rsidRPr="009719DF">
              <w:rPr>
                <w:b w:val="0"/>
                <w:bCs w:val="0"/>
                <w:rtl/>
              </w:rPr>
              <w:t xml:space="preserve"> </w:t>
            </w:r>
            <w:r w:rsidRPr="009719DF">
              <w:rPr>
                <w:rFonts w:hint="eastAsia"/>
                <w:b w:val="0"/>
                <w:bCs w:val="0"/>
                <w:rtl/>
              </w:rPr>
              <w:t>אל</w:t>
            </w:r>
            <w:r w:rsidRPr="009719DF">
              <w:rPr>
                <w:b w:val="0"/>
                <w:bCs w:val="0"/>
                <w:rtl/>
              </w:rPr>
              <w:t xml:space="preserve"> </w:t>
            </w:r>
            <w:r w:rsidRPr="009719DF">
              <w:rPr>
                <w:rFonts w:hint="eastAsia"/>
                <w:b w:val="0"/>
                <w:bCs w:val="0"/>
                <w:rtl/>
              </w:rPr>
              <w:t>הספק</w:t>
            </w:r>
          </w:p>
        </w:tc>
      </w:tr>
      <w:tr w:rsidR="003B2DAF" w:rsidRPr="0040785C" w14:paraId="671A04B7" w14:textId="77777777" w:rsidTr="00BB07A0">
        <w:trPr>
          <w:jc w:val="center"/>
        </w:trPr>
        <w:tc>
          <w:tcPr>
            <w:tcW w:w="1060" w:type="dxa"/>
            <w:tcBorders>
              <w:top w:val="nil"/>
              <w:left w:val="nil"/>
              <w:right w:val="single" w:sz="4" w:space="0" w:color="auto"/>
            </w:tcBorders>
            <w:shd w:val="clear" w:color="auto" w:fill="auto"/>
            <w:vAlign w:val="center"/>
          </w:tcPr>
          <w:p w14:paraId="3085832D" w14:textId="77777777" w:rsidR="003B2DAF" w:rsidRPr="0040785C" w:rsidRDefault="003B2DAF" w:rsidP="009719DF">
            <w:pPr>
              <w:pStyle w:val="4-"/>
              <w:numPr>
                <w:ilvl w:val="0"/>
                <w:numId w:val="0"/>
              </w:numPr>
              <w:rPr>
                <w:rtl/>
              </w:rPr>
            </w:pPr>
          </w:p>
        </w:tc>
        <w:tc>
          <w:tcPr>
            <w:tcW w:w="2146" w:type="dxa"/>
            <w:tcBorders>
              <w:left w:val="single" w:sz="4" w:space="0" w:color="auto"/>
              <w:bottom w:val="single" w:sz="4" w:space="0" w:color="auto"/>
              <w:right w:val="single" w:sz="4" w:space="0" w:color="auto"/>
            </w:tcBorders>
          </w:tcPr>
          <w:p w14:paraId="0D06340F" w14:textId="77777777" w:rsidR="003B2DAF" w:rsidRPr="00D455A8" w:rsidRDefault="003B2DAF" w:rsidP="009719DF">
            <w:pPr>
              <w:pStyle w:val="4-"/>
              <w:numPr>
                <w:ilvl w:val="0"/>
                <w:numId w:val="0"/>
              </w:numPr>
              <w:rPr>
                <w:rtl/>
              </w:rPr>
            </w:pPr>
            <w:r>
              <w:rPr>
                <w:rFonts w:hint="cs"/>
                <w:rtl/>
              </w:rPr>
              <w:t>שירותי שינוי הגדרות ת</w:t>
            </w:r>
            <w:r w:rsidR="00815540">
              <w:rPr>
                <w:rFonts w:hint="cs"/>
                <w:rtl/>
              </w:rPr>
              <w:t>ו</w:t>
            </w:r>
            <w:r>
              <w:rPr>
                <w:rFonts w:hint="cs"/>
                <w:rtl/>
              </w:rPr>
              <w:t>כנה ותצורה של ציוד מותקן וביצוע עדכונים</w:t>
            </w:r>
          </w:p>
        </w:tc>
        <w:tc>
          <w:tcPr>
            <w:tcW w:w="3919" w:type="dxa"/>
            <w:tcBorders>
              <w:top w:val="single" w:sz="4" w:space="0" w:color="auto"/>
              <w:left w:val="single" w:sz="4" w:space="0" w:color="auto"/>
              <w:bottom w:val="single" w:sz="4" w:space="0" w:color="auto"/>
              <w:right w:val="single" w:sz="4" w:space="0" w:color="auto"/>
            </w:tcBorders>
          </w:tcPr>
          <w:p w14:paraId="4207EDB4" w14:textId="77777777" w:rsidR="003B2DAF" w:rsidRPr="009719DF" w:rsidRDefault="00617AEA" w:rsidP="009719DF">
            <w:pPr>
              <w:pStyle w:val="4-"/>
              <w:numPr>
                <w:ilvl w:val="0"/>
                <w:numId w:val="0"/>
              </w:numPr>
              <w:rPr>
                <w:b w:val="0"/>
                <w:bCs w:val="0"/>
                <w:rtl/>
              </w:rPr>
            </w:pPr>
            <w:r w:rsidRPr="009719DF">
              <w:rPr>
                <w:rFonts w:hint="eastAsia"/>
                <w:b w:val="0"/>
                <w:bCs w:val="0"/>
                <w:rtl/>
              </w:rPr>
              <w:t>שינוי</w:t>
            </w:r>
            <w:r w:rsidRPr="009719DF">
              <w:rPr>
                <w:b w:val="0"/>
                <w:bCs w:val="0"/>
                <w:rtl/>
              </w:rPr>
              <w:t xml:space="preserve"> </w:t>
            </w:r>
            <w:r w:rsidRPr="009719DF">
              <w:rPr>
                <w:rFonts w:hint="eastAsia"/>
                <w:b w:val="0"/>
                <w:bCs w:val="0"/>
                <w:rtl/>
              </w:rPr>
              <w:t>הגדרות</w:t>
            </w:r>
            <w:r w:rsidRPr="009719DF">
              <w:rPr>
                <w:b w:val="0"/>
                <w:bCs w:val="0"/>
                <w:rtl/>
              </w:rPr>
              <w:t xml:space="preserve"> </w:t>
            </w:r>
            <w:r w:rsidRPr="009719DF">
              <w:rPr>
                <w:rFonts w:hint="eastAsia"/>
                <w:b w:val="0"/>
                <w:bCs w:val="0"/>
                <w:rtl/>
              </w:rPr>
              <w:t>ת</w:t>
            </w:r>
            <w:r w:rsidR="00815540">
              <w:rPr>
                <w:rFonts w:hint="cs"/>
                <w:b w:val="0"/>
                <w:bCs w:val="0"/>
                <w:rtl/>
              </w:rPr>
              <w:t>ו</w:t>
            </w:r>
            <w:r w:rsidRPr="009719DF">
              <w:rPr>
                <w:rFonts w:hint="eastAsia"/>
                <w:b w:val="0"/>
                <w:bCs w:val="0"/>
                <w:rtl/>
              </w:rPr>
              <w:t>כנה</w:t>
            </w:r>
            <w:r w:rsidRPr="009719DF">
              <w:rPr>
                <w:b w:val="0"/>
                <w:bCs w:val="0"/>
                <w:rtl/>
              </w:rPr>
              <w:t xml:space="preserve">, </w:t>
            </w:r>
            <w:r w:rsidRPr="009719DF">
              <w:rPr>
                <w:rFonts w:hint="eastAsia"/>
                <w:b w:val="0"/>
                <w:bCs w:val="0"/>
                <w:rtl/>
              </w:rPr>
              <w:t>קושחה</w:t>
            </w:r>
            <w:r w:rsidRPr="009719DF">
              <w:rPr>
                <w:b w:val="0"/>
                <w:bCs w:val="0"/>
                <w:rtl/>
              </w:rPr>
              <w:t xml:space="preserve"> </w:t>
            </w:r>
            <w:r w:rsidRPr="009719DF">
              <w:rPr>
                <w:rFonts w:hint="eastAsia"/>
                <w:b w:val="0"/>
                <w:bCs w:val="0"/>
                <w:rtl/>
              </w:rPr>
              <w:t>ותצורה</w:t>
            </w:r>
            <w:r w:rsidRPr="009719DF">
              <w:rPr>
                <w:b w:val="0"/>
                <w:bCs w:val="0"/>
                <w:rtl/>
              </w:rPr>
              <w:t xml:space="preserve"> </w:t>
            </w:r>
            <w:r w:rsidRPr="009719DF">
              <w:rPr>
                <w:rFonts w:hint="eastAsia"/>
                <w:b w:val="0"/>
                <w:bCs w:val="0"/>
                <w:rtl/>
              </w:rPr>
              <w:t>כמפורט</w:t>
            </w:r>
            <w:r w:rsidRPr="009719DF">
              <w:rPr>
                <w:b w:val="0"/>
                <w:bCs w:val="0"/>
                <w:rtl/>
              </w:rPr>
              <w:t xml:space="preserve"> </w:t>
            </w:r>
            <w:r w:rsidRPr="009719DF">
              <w:rPr>
                <w:rFonts w:hint="eastAsia"/>
                <w:b w:val="0"/>
                <w:bCs w:val="0"/>
                <w:rtl/>
              </w:rPr>
              <w:t>במסמכי</w:t>
            </w:r>
            <w:r w:rsidRPr="009719DF">
              <w:rPr>
                <w:b w:val="0"/>
                <w:bCs w:val="0"/>
                <w:rtl/>
              </w:rPr>
              <w:t xml:space="preserve"> </w:t>
            </w:r>
            <w:r w:rsidRPr="009719DF">
              <w:rPr>
                <w:rFonts w:hint="eastAsia"/>
                <w:b w:val="0"/>
                <w:bCs w:val="0"/>
                <w:rtl/>
              </w:rPr>
              <w:t>המכרז</w:t>
            </w:r>
          </w:p>
        </w:tc>
        <w:tc>
          <w:tcPr>
            <w:tcW w:w="3027" w:type="dxa"/>
            <w:tcBorders>
              <w:top w:val="single" w:sz="4" w:space="0" w:color="auto"/>
              <w:left w:val="single" w:sz="4" w:space="0" w:color="auto"/>
              <w:bottom w:val="single" w:sz="4" w:space="0" w:color="auto"/>
              <w:right w:val="single" w:sz="4" w:space="0" w:color="auto"/>
            </w:tcBorders>
          </w:tcPr>
          <w:p w14:paraId="4536EC74" w14:textId="77777777" w:rsidR="003B2DAF" w:rsidRPr="009719DF" w:rsidRDefault="00636958" w:rsidP="009719DF">
            <w:pPr>
              <w:pStyle w:val="4-"/>
              <w:numPr>
                <w:ilvl w:val="0"/>
                <w:numId w:val="0"/>
              </w:numPr>
              <w:rPr>
                <w:b w:val="0"/>
                <w:bCs w:val="0"/>
                <w:rtl/>
              </w:rPr>
            </w:pPr>
            <w:r>
              <w:rPr>
                <w:rFonts w:hint="cs"/>
                <w:b w:val="0"/>
                <w:bCs w:val="0"/>
                <w:rtl/>
              </w:rPr>
              <w:t>3</w:t>
            </w:r>
            <w:r w:rsidR="00617AEA" w:rsidRPr="009719DF">
              <w:rPr>
                <w:b w:val="0"/>
                <w:bCs w:val="0"/>
                <w:rtl/>
              </w:rPr>
              <w:t xml:space="preserve"> ימי עבודה ממועד שליחת ההזמנה אל הספק</w:t>
            </w:r>
          </w:p>
        </w:tc>
      </w:tr>
      <w:tr w:rsidR="00E0029F" w:rsidRPr="0040785C" w14:paraId="2C4BB483" w14:textId="77777777" w:rsidTr="00BB07A0">
        <w:trPr>
          <w:jc w:val="center"/>
        </w:trPr>
        <w:tc>
          <w:tcPr>
            <w:tcW w:w="1060" w:type="dxa"/>
            <w:tcBorders>
              <w:left w:val="nil"/>
            </w:tcBorders>
            <w:shd w:val="clear" w:color="auto" w:fill="auto"/>
            <w:vAlign w:val="center"/>
          </w:tcPr>
          <w:p w14:paraId="6C33D3DE" w14:textId="77777777" w:rsidR="009236A3" w:rsidRPr="0040785C" w:rsidRDefault="009236A3" w:rsidP="00F50274">
            <w:pPr>
              <w:pStyle w:val="4-"/>
              <w:numPr>
                <w:ilvl w:val="0"/>
                <w:numId w:val="0"/>
              </w:numPr>
              <w:rPr>
                <w:rtl/>
              </w:rPr>
            </w:pPr>
          </w:p>
        </w:tc>
        <w:tc>
          <w:tcPr>
            <w:tcW w:w="2146" w:type="dxa"/>
            <w:tcBorders>
              <w:top w:val="single" w:sz="4" w:space="0" w:color="auto"/>
            </w:tcBorders>
          </w:tcPr>
          <w:p w14:paraId="1B53E15D" w14:textId="77777777" w:rsidR="009236A3" w:rsidRPr="0040785C" w:rsidRDefault="009236A3" w:rsidP="00960C8E">
            <w:pPr>
              <w:pStyle w:val="4-"/>
              <w:numPr>
                <w:ilvl w:val="0"/>
                <w:numId w:val="0"/>
              </w:numPr>
              <w:rPr>
                <w:rtl/>
              </w:rPr>
            </w:pPr>
          </w:p>
        </w:tc>
        <w:tc>
          <w:tcPr>
            <w:tcW w:w="3919" w:type="dxa"/>
            <w:tcBorders>
              <w:top w:val="single" w:sz="4" w:space="0" w:color="auto"/>
            </w:tcBorders>
          </w:tcPr>
          <w:p w14:paraId="7BF96E0B" w14:textId="77777777" w:rsidR="009236A3" w:rsidRPr="0040785C" w:rsidRDefault="009236A3" w:rsidP="008627E6">
            <w:pPr>
              <w:pStyle w:val="4-"/>
              <w:numPr>
                <w:ilvl w:val="0"/>
                <w:numId w:val="0"/>
              </w:numPr>
              <w:rPr>
                <w:rtl/>
              </w:rPr>
            </w:pPr>
          </w:p>
        </w:tc>
        <w:tc>
          <w:tcPr>
            <w:tcW w:w="3027" w:type="dxa"/>
            <w:tcBorders>
              <w:top w:val="single" w:sz="4" w:space="0" w:color="auto"/>
            </w:tcBorders>
          </w:tcPr>
          <w:p w14:paraId="2AFFA438" w14:textId="77777777" w:rsidR="009236A3" w:rsidRPr="0040785C" w:rsidRDefault="009236A3" w:rsidP="009719DF">
            <w:pPr>
              <w:pStyle w:val="4-"/>
              <w:numPr>
                <w:ilvl w:val="0"/>
                <w:numId w:val="0"/>
              </w:numPr>
              <w:ind w:left="1474"/>
              <w:rPr>
                <w:rtl/>
              </w:rPr>
            </w:pPr>
          </w:p>
        </w:tc>
      </w:tr>
    </w:tbl>
    <w:p w14:paraId="6F58D9F5" w14:textId="61619D50" w:rsidR="00E92993" w:rsidRPr="00E92993" w:rsidRDefault="00E92993" w:rsidP="004D5047">
      <w:pPr>
        <w:pStyle w:val="4-0"/>
        <w:rPr>
          <w:rtl/>
        </w:rPr>
      </w:pPr>
      <w:r w:rsidRPr="00E92993">
        <w:rPr>
          <w:rtl/>
        </w:rPr>
        <w:t xml:space="preserve">אספקת </w:t>
      </w:r>
      <w:r>
        <w:rPr>
          <w:rFonts w:hint="cs"/>
          <w:rtl/>
        </w:rPr>
        <w:t>השירותים המבוקשים</w:t>
      </w:r>
      <w:r w:rsidRPr="00E92993">
        <w:rPr>
          <w:rtl/>
        </w:rPr>
        <w:t xml:space="preserve"> תעשה בהתאם לטבלה שבסעיף המפורט לעיל, אלא אם סוכם אחרת עם המזמין בעת ביצוע ההזמנה</w:t>
      </w:r>
      <w:r w:rsidR="0000256C">
        <w:rPr>
          <w:rFonts w:hint="cs"/>
          <w:rtl/>
        </w:rPr>
        <w:t xml:space="preserve">, כמפורט בסעיף </w:t>
      </w:r>
      <w:r w:rsidR="004D5047">
        <w:rPr>
          <w:rtl/>
        </w:rPr>
        <w:fldChar w:fldCharType="begin"/>
      </w:r>
      <w:r w:rsidR="004D5047">
        <w:rPr>
          <w:rtl/>
        </w:rPr>
        <w:instrText xml:space="preserve"> </w:instrText>
      </w:r>
      <w:r w:rsidR="004D5047">
        <w:rPr>
          <w:rFonts w:hint="cs"/>
        </w:rPr>
        <w:instrText>REF</w:instrText>
      </w:r>
      <w:r w:rsidR="004D5047">
        <w:rPr>
          <w:rFonts w:hint="cs"/>
          <w:rtl/>
        </w:rPr>
        <w:instrText xml:space="preserve"> _</w:instrText>
      </w:r>
      <w:r w:rsidR="004D5047">
        <w:rPr>
          <w:rFonts w:hint="cs"/>
        </w:rPr>
        <w:instrText>Ref5902242 \r \h</w:instrText>
      </w:r>
      <w:r w:rsidR="004D5047">
        <w:rPr>
          <w:rtl/>
        </w:rPr>
        <w:instrText xml:space="preserve"> </w:instrText>
      </w:r>
      <w:r w:rsidR="004D5047">
        <w:rPr>
          <w:rtl/>
        </w:rPr>
      </w:r>
      <w:r w:rsidR="004D5047">
        <w:rPr>
          <w:rtl/>
        </w:rPr>
        <w:fldChar w:fldCharType="separate"/>
      </w:r>
      <w:r w:rsidR="0093634C">
        <w:rPr>
          <w:rtl/>
        </w:rPr>
        <w:t>‏4.8.7</w:t>
      </w:r>
      <w:r w:rsidR="004D5047">
        <w:rPr>
          <w:rtl/>
        </w:rPr>
        <w:fldChar w:fldCharType="end"/>
      </w:r>
      <w:r w:rsidR="004D5047">
        <w:rPr>
          <w:rFonts w:hint="cs"/>
          <w:rtl/>
        </w:rPr>
        <w:t xml:space="preserve"> </w:t>
      </w:r>
      <w:r w:rsidR="0000256C">
        <w:rPr>
          <w:rFonts w:hint="cs"/>
          <w:rtl/>
        </w:rPr>
        <w:t>לעיל</w:t>
      </w:r>
      <w:r w:rsidRPr="00E92993">
        <w:rPr>
          <w:rtl/>
        </w:rPr>
        <w:t>.</w:t>
      </w:r>
    </w:p>
    <w:p w14:paraId="3EAE7A13" w14:textId="77777777" w:rsidR="000837F4" w:rsidRPr="0040785C" w:rsidRDefault="00EC4D7A" w:rsidP="00083128">
      <w:pPr>
        <w:pStyle w:val="4-"/>
      </w:pPr>
      <w:bookmarkStart w:id="335" w:name="_Ref5903173"/>
      <w:r>
        <w:rPr>
          <w:rFonts w:hint="cs"/>
          <w:rtl/>
        </w:rPr>
        <w:t>זמני תגובה עבור</w:t>
      </w:r>
      <w:r w:rsidR="000837F4">
        <w:rPr>
          <w:rFonts w:hint="cs"/>
          <w:rtl/>
        </w:rPr>
        <w:t xml:space="preserve"> שירות שנתי</w:t>
      </w:r>
      <w:bookmarkEnd w:id="335"/>
    </w:p>
    <w:tbl>
      <w:tblPr>
        <w:bidiVisual/>
        <w:tblW w:w="10658" w:type="dxa"/>
        <w:tblInd w:w="-725" w:type="dxa"/>
        <w:tblLook w:val="04A0" w:firstRow="1" w:lastRow="0" w:firstColumn="1" w:lastColumn="0" w:noHBand="0" w:noVBand="1"/>
      </w:tblPr>
      <w:tblGrid>
        <w:gridCol w:w="1077"/>
        <w:gridCol w:w="1503"/>
        <w:gridCol w:w="1701"/>
        <w:gridCol w:w="3719"/>
        <w:gridCol w:w="2658"/>
      </w:tblGrid>
      <w:tr w:rsidR="00C346D1" w:rsidRPr="0040785C" w14:paraId="6AE64614" w14:textId="77777777" w:rsidTr="004D5047">
        <w:trPr>
          <w:trHeight w:val="624"/>
          <w:tblHeader/>
        </w:trPr>
        <w:tc>
          <w:tcPr>
            <w:tcW w:w="1077" w:type="dxa"/>
            <w:tcBorders>
              <w:top w:val="nil"/>
              <w:left w:val="nil"/>
              <w:bottom w:val="nil"/>
              <w:right w:val="single" w:sz="4" w:space="0" w:color="auto"/>
            </w:tcBorders>
            <w:shd w:val="clear" w:color="auto" w:fill="auto"/>
            <w:vAlign w:val="center"/>
          </w:tcPr>
          <w:p w14:paraId="468DFE4C" w14:textId="77777777" w:rsidR="00C346D1" w:rsidRPr="0040785C" w:rsidRDefault="00C346D1" w:rsidP="00052D21">
            <w:pPr>
              <w:pStyle w:val="4-"/>
              <w:numPr>
                <w:ilvl w:val="0"/>
                <w:numId w:val="0"/>
              </w:numPr>
              <w:rPr>
                <w:rtl/>
              </w:rPr>
            </w:pPr>
          </w:p>
        </w:tc>
        <w:tc>
          <w:tcPr>
            <w:tcW w:w="1503" w:type="dxa"/>
            <w:vMerge w:val="restar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06189D1" w14:textId="77777777" w:rsidR="00C346D1" w:rsidRPr="0040785C" w:rsidRDefault="00EC4D7A" w:rsidP="004D5047">
            <w:pPr>
              <w:pStyle w:val="4-"/>
              <w:numPr>
                <w:ilvl w:val="0"/>
                <w:numId w:val="0"/>
              </w:numPr>
              <w:spacing w:after="0"/>
              <w:jc w:val="center"/>
              <w:rPr>
                <w:rtl/>
              </w:rPr>
            </w:pPr>
            <w:r>
              <w:rPr>
                <w:rFonts w:hint="cs"/>
                <w:rtl/>
              </w:rPr>
              <w:t>סוג</w:t>
            </w:r>
            <w:r w:rsidRPr="0040785C">
              <w:rPr>
                <w:rtl/>
              </w:rPr>
              <w:t xml:space="preserve"> </w:t>
            </w:r>
            <w:r w:rsidR="00C346D1" w:rsidRPr="0040785C">
              <w:rPr>
                <w:rtl/>
              </w:rPr>
              <w:t>שירות</w:t>
            </w:r>
          </w:p>
        </w:tc>
        <w:tc>
          <w:tcPr>
            <w:tcW w:w="1701" w:type="dxa"/>
            <w:vMerge w:val="restart"/>
            <w:tcBorders>
              <w:top w:val="single" w:sz="4" w:space="0" w:color="auto"/>
              <w:left w:val="single" w:sz="4" w:space="0" w:color="auto"/>
              <w:right w:val="single" w:sz="4" w:space="0" w:color="auto"/>
            </w:tcBorders>
            <w:shd w:val="clear" w:color="auto" w:fill="BFBFBF" w:themeFill="background1" w:themeFillShade="BF"/>
            <w:vAlign w:val="center"/>
          </w:tcPr>
          <w:p w14:paraId="48F0F975" w14:textId="77777777" w:rsidR="00C346D1" w:rsidRPr="0040785C" w:rsidRDefault="00C346D1" w:rsidP="004D5047">
            <w:pPr>
              <w:pStyle w:val="4-"/>
              <w:numPr>
                <w:ilvl w:val="0"/>
                <w:numId w:val="0"/>
              </w:numPr>
              <w:spacing w:after="0"/>
              <w:jc w:val="center"/>
              <w:rPr>
                <w:rtl/>
              </w:rPr>
            </w:pPr>
            <w:r w:rsidRPr="0040785C">
              <w:rPr>
                <w:rtl/>
              </w:rPr>
              <w:t>זמן הגעה לאתר (טכנאי מוסמך)</w:t>
            </w:r>
          </w:p>
        </w:tc>
        <w:tc>
          <w:tcPr>
            <w:tcW w:w="6377"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F9ED1DF" w14:textId="77777777" w:rsidR="00C346D1" w:rsidRPr="0040785C" w:rsidRDefault="00C346D1" w:rsidP="004D5047">
            <w:pPr>
              <w:pStyle w:val="4-"/>
              <w:numPr>
                <w:ilvl w:val="0"/>
                <w:numId w:val="0"/>
              </w:numPr>
              <w:spacing w:after="0"/>
              <w:jc w:val="center"/>
              <w:rPr>
                <w:rtl/>
              </w:rPr>
            </w:pPr>
            <w:r w:rsidRPr="0040785C">
              <w:rPr>
                <w:rtl/>
              </w:rPr>
              <w:t>חלון השירות</w:t>
            </w:r>
            <w:r w:rsidR="00AF5D0A">
              <w:rPr>
                <w:rFonts w:hint="cs"/>
                <w:rtl/>
              </w:rPr>
              <w:t xml:space="preserve"> וזמני תגובה למענה הספק</w:t>
            </w:r>
          </w:p>
        </w:tc>
      </w:tr>
      <w:tr w:rsidR="00C346D1" w:rsidRPr="0040785C" w14:paraId="6F808404" w14:textId="77777777" w:rsidTr="004D5047">
        <w:trPr>
          <w:trHeight w:val="548"/>
          <w:tblHeader/>
        </w:trPr>
        <w:tc>
          <w:tcPr>
            <w:tcW w:w="1077" w:type="dxa"/>
            <w:tcBorders>
              <w:top w:val="nil"/>
              <w:left w:val="nil"/>
              <w:bottom w:val="nil"/>
              <w:right w:val="single" w:sz="4" w:space="0" w:color="auto"/>
            </w:tcBorders>
            <w:shd w:val="clear" w:color="auto" w:fill="auto"/>
            <w:vAlign w:val="center"/>
          </w:tcPr>
          <w:p w14:paraId="1F1B66F4" w14:textId="77777777" w:rsidR="00C346D1" w:rsidRPr="0040785C" w:rsidRDefault="00C346D1" w:rsidP="00F50274">
            <w:pPr>
              <w:pStyle w:val="4-"/>
              <w:numPr>
                <w:ilvl w:val="0"/>
                <w:numId w:val="0"/>
              </w:numPr>
              <w:rPr>
                <w:rtl/>
              </w:rPr>
            </w:pPr>
          </w:p>
        </w:tc>
        <w:tc>
          <w:tcPr>
            <w:tcW w:w="1503" w:type="dxa"/>
            <w:vMerge/>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9495184" w14:textId="77777777" w:rsidR="00C346D1" w:rsidRPr="0040785C" w:rsidRDefault="00C346D1" w:rsidP="009719DF">
            <w:pPr>
              <w:pStyle w:val="4-"/>
              <w:numPr>
                <w:ilvl w:val="3"/>
                <w:numId w:val="117"/>
              </w:numPr>
              <w:jc w:val="center"/>
              <w:rPr>
                <w:rtl/>
              </w:rPr>
            </w:pPr>
          </w:p>
        </w:tc>
        <w:tc>
          <w:tcPr>
            <w:tcW w:w="1701" w:type="dxa"/>
            <w:vMerge/>
            <w:tcBorders>
              <w:left w:val="single" w:sz="4" w:space="0" w:color="auto"/>
              <w:bottom w:val="single" w:sz="4" w:space="0" w:color="auto"/>
              <w:right w:val="single" w:sz="4" w:space="0" w:color="auto"/>
            </w:tcBorders>
            <w:shd w:val="clear" w:color="auto" w:fill="BFBFBF" w:themeFill="background1" w:themeFillShade="BF"/>
            <w:vAlign w:val="center"/>
          </w:tcPr>
          <w:p w14:paraId="0CC91B9C" w14:textId="77777777" w:rsidR="00C346D1" w:rsidRPr="0040785C" w:rsidRDefault="00C346D1" w:rsidP="009719DF">
            <w:pPr>
              <w:pStyle w:val="4-"/>
              <w:numPr>
                <w:ilvl w:val="0"/>
                <w:numId w:val="0"/>
              </w:numPr>
              <w:jc w:val="center"/>
              <w:rPr>
                <w:rtl/>
              </w:rPr>
            </w:pPr>
          </w:p>
        </w:tc>
        <w:tc>
          <w:tcPr>
            <w:tcW w:w="371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A34DD75" w14:textId="77777777" w:rsidR="00C346D1" w:rsidRPr="0040785C" w:rsidRDefault="00C346D1" w:rsidP="004D5047">
            <w:pPr>
              <w:pStyle w:val="4-"/>
              <w:numPr>
                <w:ilvl w:val="0"/>
                <w:numId w:val="0"/>
              </w:numPr>
              <w:spacing w:after="0"/>
              <w:jc w:val="center"/>
              <w:rPr>
                <w:rtl/>
              </w:rPr>
            </w:pPr>
            <w:r w:rsidRPr="0040785C">
              <w:rPr>
                <w:rtl/>
              </w:rPr>
              <w:t>ימים א' – ה' (כולל חול המועד)</w:t>
            </w:r>
          </w:p>
        </w:tc>
        <w:tc>
          <w:tcPr>
            <w:tcW w:w="265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920844D" w14:textId="77777777" w:rsidR="00C346D1" w:rsidRPr="0040785C" w:rsidRDefault="00C346D1" w:rsidP="004D5047">
            <w:pPr>
              <w:pStyle w:val="4-"/>
              <w:numPr>
                <w:ilvl w:val="0"/>
                <w:numId w:val="0"/>
              </w:numPr>
              <w:spacing w:after="0"/>
              <w:jc w:val="center"/>
              <w:rPr>
                <w:rtl/>
              </w:rPr>
            </w:pPr>
            <w:r w:rsidRPr="0040785C">
              <w:rPr>
                <w:rtl/>
              </w:rPr>
              <w:t>יום שישי וערבי חג</w:t>
            </w:r>
          </w:p>
        </w:tc>
      </w:tr>
      <w:tr w:rsidR="00C346D1" w:rsidRPr="0040785C" w14:paraId="7EB3D83C" w14:textId="77777777" w:rsidTr="009719DF">
        <w:trPr>
          <w:cantSplit/>
        </w:trPr>
        <w:tc>
          <w:tcPr>
            <w:tcW w:w="1077" w:type="dxa"/>
            <w:tcBorders>
              <w:top w:val="nil"/>
              <w:left w:val="nil"/>
              <w:bottom w:val="nil"/>
              <w:right w:val="single" w:sz="4" w:space="0" w:color="auto"/>
            </w:tcBorders>
            <w:shd w:val="clear" w:color="auto" w:fill="auto"/>
            <w:vAlign w:val="center"/>
          </w:tcPr>
          <w:p w14:paraId="30558C02" w14:textId="77777777" w:rsidR="00C346D1" w:rsidRPr="0040785C" w:rsidRDefault="00C346D1" w:rsidP="00052D21">
            <w:pPr>
              <w:pStyle w:val="4-"/>
              <w:numPr>
                <w:ilvl w:val="0"/>
                <w:numId w:val="0"/>
              </w:numPr>
              <w:rPr>
                <w:rtl/>
              </w:rPr>
            </w:pPr>
          </w:p>
        </w:tc>
        <w:tc>
          <w:tcPr>
            <w:tcW w:w="1503" w:type="dxa"/>
            <w:tcBorders>
              <w:top w:val="single" w:sz="4" w:space="0" w:color="auto"/>
              <w:left w:val="single" w:sz="4" w:space="0" w:color="auto"/>
              <w:bottom w:val="single" w:sz="4" w:space="0" w:color="auto"/>
              <w:right w:val="single" w:sz="4" w:space="0" w:color="auto"/>
            </w:tcBorders>
          </w:tcPr>
          <w:p w14:paraId="5CE8FA9F" w14:textId="77777777" w:rsidR="00C346D1" w:rsidRPr="0040785C" w:rsidRDefault="00C346D1" w:rsidP="00052D21">
            <w:pPr>
              <w:pStyle w:val="4-"/>
              <w:numPr>
                <w:ilvl w:val="0"/>
                <w:numId w:val="0"/>
              </w:numPr>
              <w:rPr>
                <w:rtl/>
              </w:rPr>
            </w:pPr>
            <w:r w:rsidRPr="0040785C">
              <w:rPr>
                <w:rtl/>
              </w:rPr>
              <w:t>שרות בסיסי</w:t>
            </w:r>
          </w:p>
        </w:tc>
        <w:tc>
          <w:tcPr>
            <w:tcW w:w="1701" w:type="dxa"/>
            <w:tcBorders>
              <w:top w:val="single" w:sz="4" w:space="0" w:color="auto"/>
              <w:left w:val="single" w:sz="4" w:space="0" w:color="auto"/>
              <w:bottom w:val="single" w:sz="4" w:space="0" w:color="auto"/>
              <w:right w:val="single" w:sz="4" w:space="0" w:color="auto"/>
            </w:tcBorders>
          </w:tcPr>
          <w:p w14:paraId="70E3940E" w14:textId="77777777" w:rsidR="00C346D1" w:rsidRPr="0040785C" w:rsidRDefault="00C346D1" w:rsidP="00052D21">
            <w:pPr>
              <w:pStyle w:val="4-"/>
              <w:numPr>
                <w:ilvl w:val="0"/>
                <w:numId w:val="0"/>
              </w:numPr>
              <w:rPr>
                <w:rtl/>
              </w:rPr>
            </w:pPr>
            <w:r w:rsidRPr="0040785C">
              <w:rPr>
                <w:rtl/>
              </w:rPr>
              <w:t>4 שעות</w:t>
            </w:r>
          </w:p>
        </w:tc>
        <w:tc>
          <w:tcPr>
            <w:tcW w:w="3719" w:type="dxa"/>
            <w:tcBorders>
              <w:top w:val="single" w:sz="4" w:space="0" w:color="auto"/>
              <w:left w:val="single" w:sz="4" w:space="0" w:color="auto"/>
              <w:bottom w:val="single" w:sz="4" w:space="0" w:color="auto"/>
              <w:right w:val="single" w:sz="4" w:space="0" w:color="auto"/>
            </w:tcBorders>
          </w:tcPr>
          <w:p w14:paraId="65B3C54F" w14:textId="77777777" w:rsidR="00C346D1" w:rsidRPr="0040785C" w:rsidRDefault="00C346D1" w:rsidP="00052D21">
            <w:pPr>
              <w:pStyle w:val="4-"/>
              <w:numPr>
                <w:ilvl w:val="0"/>
                <w:numId w:val="0"/>
              </w:numPr>
              <w:rPr>
                <w:rtl/>
              </w:rPr>
            </w:pPr>
            <w:r w:rsidRPr="0040785C">
              <w:rPr>
                <w:rtl/>
              </w:rPr>
              <w:t>בין השעות 08:00 עד 17:30:</w:t>
            </w:r>
          </w:p>
          <w:p w14:paraId="3CA55B04" w14:textId="77777777" w:rsidR="00C346D1" w:rsidRPr="009719DF" w:rsidRDefault="00C346D1" w:rsidP="00F50274">
            <w:pPr>
              <w:pStyle w:val="4-"/>
              <w:numPr>
                <w:ilvl w:val="0"/>
                <w:numId w:val="132"/>
              </w:numPr>
              <w:rPr>
                <w:b w:val="0"/>
                <w:bCs w:val="0"/>
              </w:rPr>
            </w:pPr>
            <w:r w:rsidRPr="009719DF">
              <w:rPr>
                <w:b w:val="0"/>
                <w:bCs w:val="0"/>
                <w:rtl/>
              </w:rPr>
              <w:t xml:space="preserve">קריאה המתקבלת עד השעה 13:30, תטופל </w:t>
            </w:r>
            <w:r w:rsidR="00F93625" w:rsidRPr="009719DF">
              <w:rPr>
                <w:b w:val="0"/>
                <w:bCs w:val="0"/>
                <w:rtl/>
              </w:rPr>
              <w:t>תוך 4 שעות</w:t>
            </w:r>
          </w:p>
          <w:p w14:paraId="2EA170D6" w14:textId="77777777" w:rsidR="00C346D1" w:rsidRPr="0040785C" w:rsidRDefault="00C346D1" w:rsidP="00960C8E">
            <w:pPr>
              <w:pStyle w:val="4-"/>
              <w:numPr>
                <w:ilvl w:val="0"/>
                <w:numId w:val="132"/>
              </w:numPr>
              <w:rPr>
                <w:rtl/>
              </w:rPr>
            </w:pPr>
            <w:r w:rsidRPr="009719DF">
              <w:rPr>
                <w:b w:val="0"/>
                <w:bCs w:val="0"/>
                <w:rtl/>
              </w:rPr>
              <w:t>קריאה המתקבלת לאחר השעה 13:30, תטופל למחרת בשעה 08:00.</w:t>
            </w:r>
          </w:p>
        </w:tc>
        <w:tc>
          <w:tcPr>
            <w:tcW w:w="2658" w:type="dxa"/>
            <w:tcBorders>
              <w:top w:val="single" w:sz="4" w:space="0" w:color="auto"/>
              <w:left w:val="single" w:sz="4" w:space="0" w:color="auto"/>
              <w:bottom w:val="single" w:sz="4" w:space="0" w:color="auto"/>
              <w:right w:val="single" w:sz="4" w:space="0" w:color="auto"/>
            </w:tcBorders>
          </w:tcPr>
          <w:p w14:paraId="0272870E" w14:textId="77777777" w:rsidR="00C346D1" w:rsidRPr="0040785C" w:rsidRDefault="00C346D1" w:rsidP="008627E6">
            <w:pPr>
              <w:pStyle w:val="4-"/>
              <w:numPr>
                <w:ilvl w:val="0"/>
                <w:numId w:val="0"/>
              </w:numPr>
              <w:ind w:left="170"/>
              <w:rPr>
                <w:rtl/>
              </w:rPr>
            </w:pPr>
          </w:p>
        </w:tc>
      </w:tr>
      <w:tr w:rsidR="002E59B6" w:rsidRPr="0040785C" w14:paraId="0FBA19E4" w14:textId="77777777" w:rsidTr="00460393">
        <w:trPr>
          <w:cantSplit/>
        </w:trPr>
        <w:tc>
          <w:tcPr>
            <w:tcW w:w="1077" w:type="dxa"/>
            <w:tcBorders>
              <w:top w:val="nil"/>
              <w:left w:val="nil"/>
              <w:bottom w:val="nil"/>
              <w:right w:val="single" w:sz="4" w:space="0" w:color="auto"/>
            </w:tcBorders>
            <w:shd w:val="clear" w:color="auto" w:fill="auto"/>
            <w:vAlign w:val="center"/>
          </w:tcPr>
          <w:p w14:paraId="547B5FD2" w14:textId="77777777" w:rsidR="002E59B6" w:rsidRPr="0040785C" w:rsidRDefault="002E59B6" w:rsidP="00F50274">
            <w:pPr>
              <w:pStyle w:val="4-"/>
              <w:numPr>
                <w:ilvl w:val="0"/>
                <w:numId w:val="0"/>
              </w:numPr>
              <w:rPr>
                <w:rtl/>
              </w:rPr>
            </w:pPr>
          </w:p>
        </w:tc>
        <w:tc>
          <w:tcPr>
            <w:tcW w:w="1503" w:type="dxa"/>
            <w:vMerge w:val="restart"/>
            <w:tcBorders>
              <w:top w:val="single" w:sz="4" w:space="0" w:color="auto"/>
              <w:left w:val="single" w:sz="4" w:space="0" w:color="auto"/>
              <w:right w:val="single" w:sz="4" w:space="0" w:color="auto"/>
            </w:tcBorders>
          </w:tcPr>
          <w:p w14:paraId="1C17ECF5" w14:textId="77777777" w:rsidR="002E59B6" w:rsidRPr="0040785C" w:rsidRDefault="002E59B6" w:rsidP="00960C8E">
            <w:pPr>
              <w:pStyle w:val="4-"/>
              <w:numPr>
                <w:ilvl w:val="0"/>
                <w:numId w:val="0"/>
              </w:numPr>
              <w:rPr>
                <w:rtl/>
              </w:rPr>
            </w:pPr>
            <w:r w:rsidRPr="0040785C">
              <w:rPr>
                <w:rtl/>
              </w:rPr>
              <w:t>שרות מורחב</w:t>
            </w:r>
          </w:p>
        </w:tc>
        <w:tc>
          <w:tcPr>
            <w:tcW w:w="1701" w:type="dxa"/>
            <w:tcBorders>
              <w:top w:val="single" w:sz="4" w:space="0" w:color="auto"/>
              <w:left w:val="single" w:sz="4" w:space="0" w:color="auto"/>
              <w:bottom w:val="single" w:sz="4" w:space="0" w:color="auto"/>
              <w:right w:val="single" w:sz="4" w:space="0" w:color="auto"/>
            </w:tcBorders>
          </w:tcPr>
          <w:p w14:paraId="5CEA3B88" w14:textId="77777777" w:rsidR="002E59B6" w:rsidRPr="0040785C" w:rsidRDefault="005F6510" w:rsidP="008627E6">
            <w:pPr>
              <w:pStyle w:val="4-"/>
              <w:numPr>
                <w:ilvl w:val="0"/>
                <w:numId w:val="0"/>
              </w:numPr>
              <w:rPr>
                <w:rtl/>
              </w:rPr>
            </w:pPr>
            <w:r w:rsidRPr="0040785C">
              <w:rPr>
                <w:rtl/>
              </w:rPr>
              <w:t xml:space="preserve">רגיל - </w:t>
            </w:r>
            <w:r w:rsidR="002E59B6" w:rsidRPr="0040785C">
              <w:rPr>
                <w:rtl/>
              </w:rPr>
              <w:t>4 שעות</w:t>
            </w:r>
          </w:p>
        </w:tc>
        <w:tc>
          <w:tcPr>
            <w:tcW w:w="3719" w:type="dxa"/>
            <w:tcBorders>
              <w:top w:val="single" w:sz="4" w:space="0" w:color="auto"/>
              <w:left w:val="single" w:sz="4" w:space="0" w:color="auto"/>
              <w:bottom w:val="single" w:sz="4" w:space="0" w:color="auto"/>
              <w:right w:val="single" w:sz="4" w:space="0" w:color="auto"/>
            </w:tcBorders>
          </w:tcPr>
          <w:p w14:paraId="20FACA04" w14:textId="77777777" w:rsidR="002E59B6" w:rsidRPr="0040785C" w:rsidRDefault="002E59B6" w:rsidP="00EE17F3">
            <w:pPr>
              <w:pStyle w:val="4-"/>
              <w:numPr>
                <w:ilvl w:val="0"/>
                <w:numId w:val="0"/>
              </w:numPr>
              <w:rPr>
                <w:rtl/>
              </w:rPr>
            </w:pPr>
            <w:r w:rsidRPr="0040785C">
              <w:rPr>
                <w:rtl/>
              </w:rPr>
              <w:t>בין השעות 07:00 עד 19:00:</w:t>
            </w:r>
          </w:p>
          <w:p w14:paraId="5024CDB9" w14:textId="77777777" w:rsidR="002E59B6" w:rsidRPr="00460393" w:rsidRDefault="002E59B6" w:rsidP="00F50274">
            <w:pPr>
              <w:pStyle w:val="4-"/>
              <w:numPr>
                <w:ilvl w:val="0"/>
                <w:numId w:val="132"/>
              </w:numPr>
              <w:rPr>
                <w:b w:val="0"/>
                <w:bCs w:val="0"/>
              </w:rPr>
            </w:pPr>
            <w:r w:rsidRPr="00460393">
              <w:rPr>
                <w:b w:val="0"/>
                <w:bCs w:val="0"/>
                <w:rtl/>
              </w:rPr>
              <w:t xml:space="preserve">קריאה המתקבלת עד השעה 15:00, תטופל </w:t>
            </w:r>
            <w:r w:rsidR="00F93625" w:rsidRPr="00460393">
              <w:rPr>
                <w:b w:val="0"/>
                <w:bCs w:val="0"/>
                <w:rtl/>
              </w:rPr>
              <w:t>תוך 4 שעות</w:t>
            </w:r>
            <w:r w:rsidRPr="00460393">
              <w:rPr>
                <w:b w:val="0"/>
                <w:bCs w:val="0"/>
                <w:rtl/>
              </w:rPr>
              <w:t>.</w:t>
            </w:r>
          </w:p>
          <w:p w14:paraId="2EF51CFB" w14:textId="77777777" w:rsidR="002E59B6" w:rsidRPr="0040785C" w:rsidRDefault="002E59B6" w:rsidP="00960C8E">
            <w:pPr>
              <w:pStyle w:val="4-"/>
              <w:numPr>
                <w:ilvl w:val="0"/>
                <w:numId w:val="132"/>
              </w:numPr>
              <w:rPr>
                <w:rtl/>
              </w:rPr>
            </w:pPr>
            <w:r w:rsidRPr="00460393">
              <w:rPr>
                <w:b w:val="0"/>
                <w:bCs w:val="0"/>
                <w:rtl/>
              </w:rPr>
              <w:t>קריאה המתקבלת לאחר השעה 15:00, תטופל למחרת בשעה 07:00.</w:t>
            </w:r>
          </w:p>
        </w:tc>
        <w:tc>
          <w:tcPr>
            <w:tcW w:w="2658" w:type="dxa"/>
            <w:tcBorders>
              <w:top w:val="single" w:sz="4" w:space="0" w:color="auto"/>
              <w:left w:val="single" w:sz="4" w:space="0" w:color="auto"/>
              <w:bottom w:val="single" w:sz="4" w:space="0" w:color="auto"/>
              <w:right w:val="single" w:sz="4" w:space="0" w:color="auto"/>
            </w:tcBorders>
          </w:tcPr>
          <w:p w14:paraId="0C659CCF" w14:textId="77777777" w:rsidR="002E59B6" w:rsidRPr="0040785C" w:rsidRDefault="002E59B6" w:rsidP="00F50274">
            <w:pPr>
              <w:pStyle w:val="4-"/>
              <w:numPr>
                <w:ilvl w:val="0"/>
                <w:numId w:val="0"/>
              </w:numPr>
              <w:rPr>
                <w:rtl/>
              </w:rPr>
            </w:pPr>
            <w:r w:rsidRPr="0040785C">
              <w:rPr>
                <w:rtl/>
              </w:rPr>
              <w:t>בין השעות 07:00 עד 13:00:</w:t>
            </w:r>
          </w:p>
          <w:p w14:paraId="313D5996" w14:textId="77777777" w:rsidR="002E59B6" w:rsidRPr="00460393" w:rsidRDefault="002E59B6" w:rsidP="00F50274">
            <w:pPr>
              <w:pStyle w:val="4-"/>
              <w:numPr>
                <w:ilvl w:val="0"/>
                <w:numId w:val="133"/>
              </w:numPr>
              <w:rPr>
                <w:b w:val="0"/>
                <w:bCs w:val="0"/>
              </w:rPr>
            </w:pPr>
            <w:r w:rsidRPr="00460393">
              <w:rPr>
                <w:b w:val="0"/>
                <w:bCs w:val="0"/>
                <w:rtl/>
              </w:rPr>
              <w:t xml:space="preserve">קריאה המתקבלת עד השעה 09:00, תטופל </w:t>
            </w:r>
            <w:r w:rsidR="00F93625" w:rsidRPr="00460393">
              <w:rPr>
                <w:b w:val="0"/>
                <w:bCs w:val="0"/>
                <w:rtl/>
              </w:rPr>
              <w:t>תוך 4 שעות</w:t>
            </w:r>
            <w:r w:rsidRPr="00460393">
              <w:rPr>
                <w:b w:val="0"/>
                <w:bCs w:val="0"/>
                <w:rtl/>
              </w:rPr>
              <w:t>.</w:t>
            </w:r>
          </w:p>
          <w:p w14:paraId="19A2A5AA" w14:textId="77777777" w:rsidR="002E59B6" w:rsidRPr="0040785C" w:rsidRDefault="002E59B6" w:rsidP="00960C8E">
            <w:pPr>
              <w:pStyle w:val="4-"/>
              <w:numPr>
                <w:ilvl w:val="0"/>
                <w:numId w:val="133"/>
              </w:numPr>
              <w:rPr>
                <w:rtl/>
              </w:rPr>
            </w:pPr>
            <w:r w:rsidRPr="00460393">
              <w:rPr>
                <w:b w:val="0"/>
                <w:bCs w:val="0"/>
                <w:rtl/>
              </w:rPr>
              <w:t>קריאה המתקבלת לאחר השעה 9:00 תטופל ביום העבודה הבא בשעה 07:00.</w:t>
            </w:r>
          </w:p>
        </w:tc>
      </w:tr>
      <w:tr w:rsidR="002E59B6" w:rsidRPr="0040785C" w14:paraId="3BBA2803" w14:textId="77777777" w:rsidTr="00460393">
        <w:trPr>
          <w:cantSplit/>
        </w:trPr>
        <w:tc>
          <w:tcPr>
            <w:tcW w:w="1077" w:type="dxa"/>
            <w:tcBorders>
              <w:top w:val="nil"/>
              <w:left w:val="nil"/>
              <w:bottom w:val="nil"/>
              <w:right w:val="single" w:sz="4" w:space="0" w:color="auto"/>
            </w:tcBorders>
            <w:shd w:val="clear" w:color="auto" w:fill="auto"/>
            <w:vAlign w:val="center"/>
          </w:tcPr>
          <w:p w14:paraId="717FFCF8" w14:textId="77777777" w:rsidR="002E59B6" w:rsidRPr="0040785C" w:rsidRDefault="002E59B6" w:rsidP="00404913">
            <w:pPr>
              <w:pStyle w:val="4-"/>
              <w:numPr>
                <w:ilvl w:val="0"/>
                <w:numId w:val="0"/>
              </w:numPr>
              <w:rPr>
                <w:rtl/>
              </w:rPr>
            </w:pPr>
          </w:p>
        </w:tc>
        <w:tc>
          <w:tcPr>
            <w:tcW w:w="1503" w:type="dxa"/>
            <w:vMerge/>
            <w:tcBorders>
              <w:left w:val="single" w:sz="4" w:space="0" w:color="auto"/>
              <w:bottom w:val="single" w:sz="4" w:space="0" w:color="auto"/>
              <w:right w:val="single" w:sz="4" w:space="0" w:color="auto"/>
            </w:tcBorders>
          </w:tcPr>
          <w:p w14:paraId="56189853" w14:textId="77777777" w:rsidR="002E59B6" w:rsidRPr="0040785C" w:rsidRDefault="002E59B6" w:rsidP="00404913">
            <w:pPr>
              <w:pStyle w:val="4-"/>
              <w:numPr>
                <w:ilvl w:val="0"/>
                <w:numId w:val="0"/>
              </w:numPr>
              <w:rPr>
                <w:rtl/>
              </w:rPr>
            </w:pPr>
          </w:p>
        </w:tc>
        <w:tc>
          <w:tcPr>
            <w:tcW w:w="1701" w:type="dxa"/>
            <w:tcBorders>
              <w:top w:val="single" w:sz="4" w:space="0" w:color="auto"/>
              <w:left w:val="single" w:sz="4" w:space="0" w:color="auto"/>
              <w:bottom w:val="single" w:sz="4" w:space="0" w:color="auto"/>
              <w:right w:val="single" w:sz="4" w:space="0" w:color="auto"/>
            </w:tcBorders>
          </w:tcPr>
          <w:p w14:paraId="08988717" w14:textId="77777777" w:rsidR="002E59B6" w:rsidRPr="0040785C" w:rsidRDefault="007F6DDA" w:rsidP="00404913">
            <w:pPr>
              <w:pStyle w:val="4-"/>
              <w:numPr>
                <w:ilvl w:val="0"/>
                <w:numId w:val="0"/>
              </w:numPr>
              <w:rPr>
                <w:rtl/>
              </w:rPr>
            </w:pPr>
            <w:r w:rsidRPr="0040785C">
              <w:rPr>
                <w:rtl/>
              </w:rPr>
              <w:t xml:space="preserve">מקוצר - </w:t>
            </w:r>
            <w:r w:rsidR="002E59B6" w:rsidRPr="0040785C">
              <w:rPr>
                <w:rtl/>
              </w:rPr>
              <w:t>2 שעות</w:t>
            </w:r>
          </w:p>
        </w:tc>
        <w:tc>
          <w:tcPr>
            <w:tcW w:w="3719" w:type="dxa"/>
            <w:tcBorders>
              <w:top w:val="single" w:sz="4" w:space="0" w:color="auto"/>
              <w:left w:val="single" w:sz="4" w:space="0" w:color="auto"/>
              <w:bottom w:val="single" w:sz="4" w:space="0" w:color="auto"/>
              <w:right w:val="single" w:sz="4" w:space="0" w:color="auto"/>
            </w:tcBorders>
          </w:tcPr>
          <w:p w14:paraId="5E833626" w14:textId="77777777" w:rsidR="002E59B6" w:rsidRPr="0040785C" w:rsidRDefault="002E59B6" w:rsidP="00404913">
            <w:pPr>
              <w:pStyle w:val="4-"/>
              <w:numPr>
                <w:ilvl w:val="0"/>
                <w:numId w:val="0"/>
              </w:numPr>
              <w:rPr>
                <w:rtl/>
              </w:rPr>
            </w:pPr>
            <w:r w:rsidRPr="0040785C">
              <w:rPr>
                <w:rtl/>
              </w:rPr>
              <w:t>בין השעות 07:00 עד 19:00:</w:t>
            </w:r>
          </w:p>
          <w:p w14:paraId="6AC143DE" w14:textId="77777777" w:rsidR="002E59B6" w:rsidRPr="00460393" w:rsidRDefault="002E59B6" w:rsidP="00F50274">
            <w:pPr>
              <w:pStyle w:val="4-"/>
              <w:numPr>
                <w:ilvl w:val="0"/>
                <w:numId w:val="132"/>
              </w:numPr>
              <w:rPr>
                <w:b w:val="0"/>
                <w:bCs w:val="0"/>
              </w:rPr>
            </w:pPr>
            <w:r w:rsidRPr="00460393">
              <w:rPr>
                <w:b w:val="0"/>
                <w:bCs w:val="0"/>
                <w:rtl/>
              </w:rPr>
              <w:t xml:space="preserve">קריאה המתקבלת עד השעה 17:00, תטופל </w:t>
            </w:r>
            <w:r w:rsidR="00F93625" w:rsidRPr="00460393">
              <w:rPr>
                <w:b w:val="0"/>
                <w:bCs w:val="0"/>
                <w:rtl/>
              </w:rPr>
              <w:t>תוך שעתיים</w:t>
            </w:r>
            <w:r w:rsidRPr="00460393">
              <w:rPr>
                <w:b w:val="0"/>
                <w:bCs w:val="0"/>
                <w:rtl/>
              </w:rPr>
              <w:t>.</w:t>
            </w:r>
          </w:p>
          <w:p w14:paraId="1355835A" w14:textId="77777777" w:rsidR="002E59B6" w:rsidRPr="0040785C" w:rsidRDefault="002E59B6" w:rsidP="00960C8E">
            <w:pPr>
              <w:pStyle w:val="4-"/>
              <w:numPr>
                <w:ilvl w:val="0"/>
                <w:numId w:val="132"/>
              </w:numPr>
              <w:rPr>
                <w:rtl/>
              </w:rPr>
            </w:pPr>
            <w:r w:rsidRPr="00460393">
              <w:rPr>
                <w:b w:val="0"/>
                <w:bCs w:val="0"/>
                <w:rtl/>
              </w:rPr>
              <w:t>קריאה המתקבלת לאחר השעה 17:00, תטופל למחרת בשעה 07:00.</w:t>
            </w:r>
          </w:p>
        </w:tc>
        <w:tc>
          <w:tcPr>
            <w:tcW w:w="2658" w:type="dxa"/>
            <w:tcBorders>
              <w:top w:val="single" w:sz="4" w:space="0" w:color="auto"/>
              <w:left w:val="single" w:sz="4" w:space="0" w:color="auto"/>
              <w:bottom w:val="single" w:sz="4" w:space="0" w:color="auto"/>
              <w:right w:val="single" w:sz="4" w:space="0" w:color="auto"/>
            </w:tcBorders>
          </w:tcPr>
          <w:p w14:paraId="529CD628" w14:textId="77777777" w:rsidR="002E59B6" w:rsidRPr="0040785C" w:rsidRDefault="002E59B6" w:rsidP="00F50274">
            <w:pPr>
              <w:pStyle w:val="4-"/>
              <w:numPr>
                <w:ilvl w:val="0"/>
                <w:numId w:val="0"/>
              </w:numPr>
              <w:rPr>
                <w:rtl/>
              </w:rPr>
            </w:pPr>
            <w:r w:rsidRPr="0040785C">
              <w:rPr>
                <w:rtl/>
              </w:rPr>
              <w:t>בין השעות 07:00 עד 13:00:</w:t>
            </w:r>
          </w:p>
          <w:p w14:paraId="65D09ACA" w14:textId="77777777" w:rsidR="002E59B6" w:rsidRPr="00460393" w:rsidRDefault="002E59B6" w:rsidP="00F50274">
            <w:pPr>
              <w:pStyle w:val="4-"/>
              <w:numPr>
                <w:ilvl w:val="0"/>
                <w:numId w:val="133"/>
              </w:numPr>
              <w:rPr>
                <w:b w:val="0"/>
                <w:bCs w:val="0"/>
              </w:rPr>
            </w:pPr>
            <w:r w:rsidRPr="00460393">
              <w:rPr>
                <w:b w:val="0"/>
                <w:bCs w:val="0"/>
                <w:rtl/>
              </w:rPr>
              <w:t xml:space="preserve">קריאה המתקבלת עד השעה 11:00, תטופל </w:t>
            </w:r>
            <w:r w:rsidR="00F93625" w:rsidRPr="00460393">
              <w:rPr>
                <w:b w:val="0"/>
                <w:bCs w:val="0"/>
                <w:rtl/>
              </w:rPr>
              <w:t>תוך שעתיים</w:t>
            </w:r>
            <w:r w:rsidRPr="00460393">
              <w:rPr>
                <w:b w:val="0"/>
                <w:bCs w:val="0"/>
                <w:rtl/>
              </w:rPr>
              <w:t>.</w:t>
            </w:r>
          </w:p>
          <w:p w14:paraId="0ECF248F" w14:textId="77777777" w:rsidR="002E59B6" w:rsidRPr="0040785C" w:rsidRDefault="002E59B6" w:rsidP="00F50274">
            <w:pPr>
              <w:pStyle w:val="4-"/>
              <w:numPr>
                <w:ilvl w:val="0"/>
                <w:numId w:val="0"/>
              </w:numPr>
              <w:rPr>
                <w:rtl/>
              </w:rPr>
            </w:pPr>
            <w:r w:rsidRPr="00460393">
              <w:rPr>
                <w:b w:val="0"/>
                <w:bCs w:val="0"/>
                <w:rtl/>
              </w:rPr>
              <w:t>קריאה המתקבלת לאחר השעה 11:00 תטופל ביום העבודה הבא בשעה 08:00.</w:t>
            </w:r>
          </w:p>
        </w:tc>
      </w:tr>
      <w:tr w:rsidR="002E59B6" w:rsidRPr="0040785C" w14:paraId="221D8272" w14:textId="77777777" w:rsidTr="004D5047">
        <w:tc>
          <w:tcPr>
            <w:tcW w:w="1077" w:type="dxa"/>
            <w:tcBorders>
              <w:top w:val="nil"/>
              <w:left w:val="nil"/>
              <w:bottom w:val="nil"/>
              <w:right w:val="single" w:sz="4" w:space="0" w:color="auto"/>
            </w:tcBorders>
            <w:shd w:val="clear" w:color="auto" w:fill="auto"/>
            <w:vAlign w:val="center"/>
          </w:tcPr>
          <w:p w14:paraId="6F9DDF6B" w14:textId="77777777" w:rsidR="002E59B6" w:rsidRPr="0040785C" w:rsidRDefault="002E59B6" w:rsidP="00404913">
            <w:pPr>
              <w:pStyle w:val="4-"/>
              <w:numPr>
                <w:ilvl w:val="0"/>
                <w:numId w:val="0"/>
              </w:numPr>
              <w:rPr>
                <w:rtl/>
              </w:rPr>
            </w:pPr>
          </w:p>
        </w:tc>
        <w:tc>
          <w:tcPr>
            <w:tcW w:w="1503" w:type="dxa"/>
            <w:vMerge w:val="restart"/>
            <w:tcBorders>
              <w:top w:val="single" w:sz="4" w:space="0" w:color="auto"/>
              <w:left w:val="single" w:sz="4" w:space="0" w:color="auto"/>
              <w:right w:val="single" w:sz="4" w:space="0" w:color="auto"/>
            </w:tcBorders>
          </w:tcPr>
          <w:p w14:paraId="1690EE08" w14:textId="77777777" w:rsidR="002E59B6" w:rsidRPr="0040785C" w:rsidRDefault="002E59B6" w:rsidP="00404913">
            <w:pPr>
              <w:pStyle w:val="4-"/>
              <w:numPr>
                <w:ilvl w:val="0"/>
                <w:numId w:val="0"/>
              </w:numPr>
              <w:rPr>
                <w:rtl/>
              </w:rPr>
            </w:pPr>
            <w:r w:rsidRPr="0040785C">
              <w:rPr>
                <w:rtl/>
              </w:rPr>
              <w:t xml:space="preserve">שרות </w:t>
            </w:r>
            <w:r w:rsidR="006C6E7D" w:rsidRPr="0040785C">
              <w:rPr>
                <w:rtl/>
              </w:rPr>
              <w:t>מסביב לשעון</w:t>
            </w:r>
          </w:p>
        </w:tc>
        <w:tc>
          <w:tcPr>
            <w:tcW w:w="1701" w:type="dxa"/>
            <w:tcBorders>
              <w:top w:val="single" w:sz="4" w:space="0" w:color="auto"/>
              <w:left w:val="single" w:sz="4" w:space="0" w:color="auto"/>
              <w:bottom w:val="single" w:sz="4" w:space="0" w:color="auto"/>
              <w:right w:val="single" w:sz="4" w:space="0" w:color="auto"/>
            </w:tcBorders>
          </w:tcPr>
          <w:p w14:paraId="51085A95" w14:textId="77777777" w:rsidR="002E59B6" w:rsidRPr="0040785C" w:rsidRDefault="005F6510" w:rsidP="00404913">
            <w:pPr>
              <w:pStyle w:val="4-"/>
              <w:numPr>
                <w:ilvl w:val="0"/>
                <w:numId w:val="0"/>
              </w:numPr>
              <w:rPr>
                <w:rtl/>
              </w:rPr>
            </w:pPr>
            <w:r w:rsidRPr="0040785C">
              <w:rPr>
                <w:rtl/>
              </w:rPr>
              <w:t xml:space="preserve">רגיל - </w:t>
            </w:r>
            <w:r w:rsidR="002E59B6" w:rsidRPr="0040785C">
              <w:rPr>
                <w:rtl/>
              </w:rPr>
              <w:t>4 שעות</w:t>
            </w:r>
          </w:p>
        </w:tc>
        <w:tc>
          <w:tcPr>
            <w:tcW w:w="6377" w:type="dxa"/>
            <w:gridSpan w:val="2"/>
            <w:tcBorders>
              <w:top w:val="single" w:sz="4" w:space="0" w:color="auto"/>
              <w:left w:val="single" w:sz="4" w:space="0" w:color="auto"/>
              <w:bottom w:val="single" w:sz="4" w:space="0" w:color="auto"/>
              <w:right w:val="single" w:sz="4" w:space="0" w:color="auto"/>
            </w:tcBorders>
          </w:tcPr>
          <w:p w14:paraId="4887F061" w14:textId="77777777" w:rsidR="002E59B6" w:rsidRPr="00460393" w:rsidRDefault="002E59B6" w:rsidP="00F50274">
            <w:pPr>
              <w:pStyle w:val="4-"/>
              <w:numPr>
                <w:ilvl w:val="0"/>
                <w:numId w:val="0"/>
              </w:numPr>
              <w:ind w:left="170"/>
              <w:rPr>
                <w:b w:val="0"/>
                <w:bCs w:val="0"/>
                <w:rtl/>
              </w:rPr>
            </w:pPr>
            <w:r w:rsidRPr="00460393">
              <w:rPr>
                <w:b w:val="0"/>
                <w:bCs w:val="0"/>
                <w:rtl/>
              </w:rPr>
              <w:t>כל קריאה תטופל תוך 4 שעות</w:t>
            </w:r>
          </w:p>
        </w:tc>
      </w:tr>
      <w:tr w:rsidR="002E59B6" w:rsidRPr="0040785C" w14:paraId="6DAF8908" w14:textId="77777777" w:rsidTr="00460393">
        <w:trPr>
          <w:cantSplit/>
        </w:trPr>
        <w:tc>
          <w:tcPr>
            <w:tcW w:w="1077" w:type="dxa"/>
            <w:tcBorders>
              <w:top w:val="nil"/>
              <w:left w:val="nil"/>
              <w:right w:val="single" w:sz="4" w:space="0" w:color="auto"/>
            </w:tcBorders>
            <w:shd w:val="clear" w:color="auto" w:fill="auto"/>
            <w:vAlign w:val="center"/>
          </w:tcPr>
          <w:p w14:paraId="612214A5" w14:textId="77777777" w:rsidR="002E59B6" w:rsidRPr="0040785C" w:rsidRDefault="002E59B6" w:rsidP="00F50274">
            <w:pPr>
              <w:pStyle w:val="4-"/>
              <w:numPr>
                <w:ilvl w:val="0"/>
                <w:numId w:val="0"/>
              </w:numPr>
              <w:rPr>
                <w:rtl/>
              </w:rPr>
            </w:pPr>
          </w:p>
        </w:tc>
        <w:tc>
          <w:tcPr>
            <w:tcW w:w="1503" w:type="dxa"/>
            <w:vMerge/>
            <w:tcBorders>
              <w:left w:val="single" w:sz="4" w:space="0" w:color="auto"/>
              <w:bottom w:val="single" w:sz="4" w:space="0" w:color="auto"/>
              <w:right w:val="single" w:sz="4" w:space="0" w:color="auto"/>
            </w:tcBorders>
          </w:tcPr>
          <w:p w14:paraId="737EF7D9" w14:textId="77777777" w:rsidR="002E59B6" w:rsidRPr="0040785C" w:rsidRDefault="002E59B6" w:rsidP="00460393">
            <w:pPr>
              <w:pStyle w:val="4-"/>
              <w:numPr>
                <w:ilvl w:val="0"/>
                <w:numId w:val="0"/>
              </w:numPr>
              <w:rPr>
                <w:rtl/>
              </w:rPr>
            </w:pPr>
          </w:p>
        </w:tc>
        <w:tc>
          <w:tcPr>
            <w:tcW w:w="1701" w:type="dxa"/>
            <w:tcBorders>
              <w:top w:val="single" w:sz="4" w:space="0" w:color="auto"/>
              <w:left w:val="single" w:sz="4" w:space="0" w:color="auto"/>
              <w:bottom w:val="single" w:sz="4" w:space="0" w:color="auto"/>
              <w:right w:val="single" w:sz="4" w:space="0" w:color="auto"/>
            </w:tcBorders>
          </w:tcPr>
          <w:p w14:paraId="68F72DF9" w14:textId="77777777" w:rsidR="002E59B6" w:rsidRPr="0040785C" w:rsidRDefault="007F6DDA" w:rsidP="00460393">
            <w:pPr>
              <w:pStyle w:val="4-"/>
              <w:numPr>
                <w:ilvl w:val="0"/>
                <w:numId w:val="0"/>
              </w:numPr>
              <w:rPr>
                <w:rtl/>
              </w:rPr>
            </w:pPr>
            <w:r w:rsidRPr="0040785C">
              <w:rPr>
                <w:rtl/>
              </w:rPr>
              <w:t xml:space="preserve">מקוצר - </w:t>
            </w:r>
            <w:r w:rsidR="002E59B6" w:rsidRPr="0040785C">
              <w:rPr>
                <w:rtl/>
              </w:rPr>
              <w:t>2 שעות</w:t>
            </w:r>
          </w:p>
        </w:tc>
        <w:tc>
          <w:tcPr>
            <w:tcW w:w="6377" w:type="dxa"/>
            <w:gridSpan w:val="2"/>
            <w:tcBorders>
              <w:top w:val="single" w:sz="4" w:space="0" w:color="auto"/>
              <w:left w:val="single" w:sz="4" w:space="0" w:color="auto"/>
              <w:bottom w:val="single" w:sz="4" w:space="0" w:color="auto"/>
              <w:right w:val="single" w:sz="4" w:space="0" w:color="auto"/>
            </w:tcBorders>
          </w:tcPr>
          <w:p w14:paraId="6DABAA42" w14:textId="77777777" w:rsidR="002E59B6" w:rsidRPr="00460393" w:rsidRDefault="002E59B6" w:rsidP="00F50274">
            <w:pPr>
              <w:pStyle w:val="4-"/>
              <w:numPr>
                <w:ilvl w:val="0"/>
                <w:numId w:val="0"/>
              </w:numPr>
              <w:ind w:left="170"/>
              <w:rPr>
                <w:b w:val="0"/>
                <w:bCs w:val="0"/>
                <w:rtl/>
              </w:rPr>
            </w:pPr>
            <w:r w:rsidRPr="00460393">
              <w:rPr>
                <w:b w:val="0"/>
                <w:bCs w:val="0"/>
                <w:rtl/>
              </w:rPr>
              <w:t>כל קריאה תטופל תוך שעתיים</w:t>
            </w:r>
          </w:p>
        </w:tc>
      </w:tr>
      <w:tr w:rsidR="009A5298" w:rsidRPr="0040785C" w14:paraId="18E64219" w14:textId="77777777" w:rsidTr="0093510D">
        <w:trPr>
          <w:trHeight w:val="113"/>
        </w:trPr>
        <w:tc>
          <w:tcPr>
            <w:tcW w:w="1077" w:type="dxa"/>
            <w:tcBorders>
              <w:left w:val="nil"/>
            </w:tcBorders>
            <w:shd w:val="clear" w:color="auto" w:fill="auto"/>
            <w:vAlign w:val="center"/>
          </w:tcPr>
          <w:p w14:paraId="0228D6D8" w14:textId="77777777" w:rsidR="009A5298" w:rsidRPr="007016D0" w:rsidRDefault="009A5298" w:rsidP="0093510D">
            <w:pPr>
              <w:pStyle w:val="4-"/>
              <w:numPr>
                <w:ilvl w:val="0"/>
                <w:numId w:val="0"/>
              </w:numPr>
              <w:spacing w:after="0" w:line="240" w:lineRule="auto"/>
              <w:rPr>
                <w:rtl/>
              </w:rPr>
            </w:pPr>
          </w:p>
        </w:tc>
        <w:tc>
          <w:tcPr>
            <w:tcW w:w="1503" w:type="dxa"/>
            <w:tcBorders>
              <w:top w:val="single" w:sz="4" w:space="0" w:color="auto"/>
            </w:tcBorders>
          </w:tcPr>
          <w:p w14:paraId="73C6D556" w14:textId="77777777" w:rsidR="009A5298" w:rsidRPr="007016D0" w:rsidRDefault="009A5298" w:rsidP="0093510D">
            <w:pPr>
              <w:pStyle w:val="4-"/>
              <w:numPr>
                <w:ilvl w:val="0"/>
                <w:numId w:val="0"/>
              </w:numPr>
              <w:spacing w:after="0" w:line="240" w:lineRule="auto"/>
              <w:rPr>
                <w:rtl/>
              </w:rPr>
            </w:pPr>
          </w:p>
        </w:tc>
        <w:tc>
          <w:tcPr>
            <w:tcW w:w="1701" w:type="dxa"/>
            <w:tcBorders>
              <w:top w:val="single" w:sz="4" w:space="0" w:color="auto"/>
            </w:tcBorders>
          </w:tcPr>
          <w:p w14:paraId="2DF33F47" w14:textId="77777777" w:rsidR="009A5298" w:rsidRPr="007016D0" w:rsidRDefault="009A5298" w:rsidP="0093510D">
            <w:pPr>
              <w:pStyle w:val="4-"/>
              <w:numPr>
                <w:ilvl w:val="0"/>
                <w:numId w:val="0"/>
              </w:numPr>
              <w:spacing w:after="0" w:line="240" w:lineRule="auto"/>
              <w:rPr>
                <w:rtl/>
              </w:rPr>
            </w:pPr>
          </w:p>
        </w:tc>
        <w:tc>
          <w:tcPr>
            <w:tcW w:w="6377" w:type="dxa"/>
            <w:gridSpan w:val="2"/>
            <w:tcBorders>
              <w:top w:val="single" w:sz="4" w:space="0" w:color="auto"/>
            </w:tcBorders>
          </w:tcPr>
          <w:p w14:paraId="67CF5B16" w14:textId="77777777" w:rsidR="009A5298" w:rsidRPr="007016D0" w:rsidRDefault="009A5298" w:rsidP="0093510D">
            <w:pPr>
              <w:pStyle w:val="4-"/>
              <w:numPr>
                <w:ilvl w:val="0"/>
                <w:numId w:val="0"/>
              </w:numPr>
              <w:spacing w:after="0" w:line="240" w:lineRule="auto"/>
              <w:ind w:left="170"/>
              <w:rPr>
                <w:rtl/>
              </w:rPr>
            </w:pPr>
          </w:p>
        </w:tc>
      </w:tr>
    </w:tbl>
    <w:p w14:paraId="54826A29" w14:textId="77777777" w:rsidR="007B4092" w:rsidRPr="0040785C" w:rsidRDefault="00AF5D0A" w:rsidP="00AF5D0A">
      <w:pPr>
        <w:pStyle w:val="4-0"/>
      </w:pPr>
      <w:r>
        <w:rPr>
          <w:rFonts w:hint="cs"/>
          <w:rtl/>
        </w:rPr>
        <w:t>סוג</w:t>
      </w:r>
      <w:r w:rsidRPr="0040785C">
        <w:rPr>
          <w:rtl/>
        </w:rPr>
        <w:t xml:space="preserve"> </w:t>
      </w:r>
      <w:r w:rsidR="00034995" w:rsidRPr="0040785C">
        <w:rPr>
          <w:rtl/>
        </w:rPr>
        <w:t>השרות יוזמ</w:t>
      </w:r>
      <w:r>
        <w:rPr>
          <w:rFonts w:hint="cs"/>
          <w:rtl/>
        </w:rPr>
        <w:t>ן</w:t>
      </w:r>
      <w:r w:rsidR="00034995" w:rsidRPr="0040785C">
        <w:rPr>
          <w:rtl/>
        </w:rPr>
        <w:t xml:space="preserve"> על ידי כל משרד בהתאם לצרכיו.</w:t>
      </w:r>
    </w:p>
    <w:p w14:paraId="2A2F7FC3" w14:textId="75BCD717" w:rsidR="00034995" w:rsidRPr="0040785C" w:rsidRDefault="00AF5D0A" w:rsidP="0065333C">
      <w:pPr>
        <w:pStyle w:val="4-0"/>
      </w:pPr>
      <w:r>
        <w:rPr>
          <w:rFonts w:hint="cs"/>
          <w:rtl/>
        </w:rPr>
        <w:t>זמני התגובה</w:t>
      </w:r>
      <w:r w:rsidRPr="0040785C">
        <w:rPr>
          <w:rtl/>
        </w:rPr>
        <w:t xml:space="preserve"> </w:t>
      </w:r>
      <w:r>
        <w:rPr>
          <w:rFonts w:hint="cs"/>
          <w:rtl/>
        </w:rPr>
        <w:t>ל</w:t>
      </w:r>
      <w:r w:rsidR="00034995" w:rsidRPr="0040785C">
        <w:rPr>
          <w:rtl/>
        </w:rPr>
        <w:t>שרות תקפ</w:t>
      </w:r>
      <w:r>
        <w:rPr>
          <w:rFonts w:hint="cs"/>
          <w:rtl/>
        </w:rPr>
        <w:t xml:space="preserve">ים </w:t>
      </w:r>
      <w:r w:rsidR="00034995" w:rsidRPr="0040785C">
        <w:rPr>
          <w:rtl/>
        </w:rPr>
        <w:t>לכל אחד מסוגי השרותים המוזמנים על ידי המשרד.</w:t>
      </w:r>
    </w:p>
    <w:p w14:paraId="7B451FA6" w14:textId="77777777" w:rsidR="00034995" w:rsidRPr="0040785C" w:rsidRDefault="00AF5D0A" w:rsidP="00AF5D0A">
      <w:pPr>
        <w:pStyle w:val="4-0"/>
      </w:pPr>
      <w:r>
        <w:rPr>
          <w:rFonts w:hint="cs"/>
          <w:rtl/>
        </w:rPr>
        <w:t>שירות בסיסי</w:t>
      </w:r>
      <w:r w:rsidR="00034995" w:rsidRPr="0040785C">
        <w:rPr>
          <w:rtl/>
        </w:rPr>
        <w:t xml:space="preserve"> בזמן תגובה של 4 שעות, כלולה במחיר השרות המוזמן על ידי המשרד.</w:t>
      </w:r>
    </w:p>
    <w:p w14:paraId="25DC0BE8" w14:textId="77777777" w:rsidR="00034995" w:rsidRPr="0040785C" w:rsidRDefault="007D4D3C" w:rsidP="00AF5D0A">
      <w:pPr>
        <w:pStyle w:val="4-0"/>
      </w:pPr>
      <w:r>
        <w:rPr>
          <w:rFonts w:hint="cs"/>
          <w:rtl/>
        </w:rPr>
        <w:t>סוגי</w:t>
      </w:r>
      <w:r w:rsidRPr="0040785C">
        <w:rPr>
          <w:rtl/>
        </w:rPr>
        <w:t xml:space="preserve"> </w:t>
      </w:r>
      <w:r w:rsidR="00055436" w:rsidRPr="0040785C">
        <w:rPr>
          <w:rtl/>
        </w:rPr>
        <w:t>ה</w:t>
      </w:r>
      <w:r w:rsidR="00034995" w:rsidRPr="0040785C">
        <w:rPr>
          <w:rtl/>
        </w:rPr>
        <w:t xml:space="preserve">שרות וזמני </w:t>
      </w:r>
      <w:r w:rsidR="00055436" w:rsidRPr="0040785C">
        <w:rPr>
          <w:rtl/>
        </w:rPr>
        <w:t>ה</w:t>
      </w:r>
      <w:r w:rsidR="00034995" w:rsidRPr="0040785C">
        <w:rPr>
          <w:rtl/>
        </w:rPr>
        <w:t xml:space="preserve">תגובה </w:t>
      </w:r>
      <w:r w:rsidR="00055436" w:rsidRPr="0040785C">
        <w:rPr>
          <w:rtl/>
        </w:rPr>
        <w:t>ה</w:t>
      </w:r>
      <w:r w:rsidR="00034995" w:rsidRPr="0040785C">
        <w:rPr>
          <w:rtl/>
        </w:rPr>
        <w:t xml:space="preserve">נוספים כמפורט </w:t>
      </w:r>
      <w:r w:rsidR="00055436" w:rsidRPr="0040785C">
        <w:rPr>
          <w:rtl/>
        </w:rPr>
        <w:t>לעיל, יהיו בתוספת עלות כמפורט בפרק 5.</w:t>
      </w:r>
    </w:p>
    <w:p w14:paraId="05C18CA4" w14:textId="77777777" w:rsidR="00D03776" w:rsidRPr="0040785C" w:rsidRDefault="00D03776" w:rsidP="00F50274">
      <w:pPr>
        <w:pStyle w:val="4-0"/>
      </w:pPr>
      <w:r w:rsidRPr="0040785C">
        <w:rPr>
          <w:rtl/>
        </w:rPr>
        <w:t xml:space="preserve">הזוכה מחויב לסיים הטיפול </w:t>
      </w:r>
      <w:r w:rsidR="00055436" w:rsidRPr="0040785C">
        <w:rPr>
          <w:rtl/>
        </w:rPr>
        <w:t>בקריאה,</w:t>
      </w:r>
      <w:r w:rsidRPr="0040785C">
        <w:rPr>
          <w:rtl/>
        </w:rPr>
        <w:t xml:space="preserve"> </w:t>
      </w:r>
      <w:r w:rsidR="00055436" w:rsidRPr="0040785C">
        <w:rPr>
          <w:rtl/>
        </w:rPr>
        <w:t>לא יאוחר מכפל זמן התגובה שהוזמן. ל</w:t>
      </w:r>
      <w:r w:rsidR="00C17B21">
        <w:rPr>
          <w:rtl/>
        </w:rPr>
        <w:t>דוגמה</w:t>
      </w:r>
      <w:r w:rsidR="00055436" w:rsidRPr="0040785C">
        <w:rPr>
          <w:rtl/>
        </w:rPr>
        <w:t>: בעבור שירות בסיסי ב 4 שעות זמן תגובה, נדרש סיום טיפול בקריאה תוך 8 שעות לכל היותר</w:t>
      </w:r>
      <w:r w:rsidRPr="0040785C">
        <w:rPr>
          <w:rtl/>
        </w:rPr>
        <w:t xml:space="preserve">. </w:t>
      </w:r>
    </w:p>
    <w:p w14:paraId="6D3D1C62" w14:textId="77777777" w:rsidR="00055436" w:rsidRPr="0040785C" w:rsidRDefault="00055436" w:rsidP="008627E6">
      <w:pPr>
        <w:pStyle w:val="4-0"/>
      </w:pPr>
      <w:r w:rsidRPr="0040785C">
        <w:rPr>
          <w:rtl/>
        </w:rPr>
        <w:t>קריאה תחשב כסגורה, רק לאחר אישור המזמין בכתב לכך שהקריאה טופלה בהתאם לשביעות רצונו ומאשר את סגירתה.</w:t>
      </w:r>
    </w:p>
    <w:p w14:paraId="5C76CD44" w14:textId="77777777" w:rsidR="007868EA" w:rsidRPr="0040785C" w:rsidRDefault="007868EA" w:rsidP="00C55124">
      <w:pPr>
        <w:pStyle w:val="3-"/>
        <w:rPr>
          <w:rtl/>
        </w:rPr>
      </w:pPr>
      <w:r w:rsidRPr="0040785C">
        <w:rPr>
          <w:rtl/>
        </w:rPr>
        <w:t>נוהל טיפול בתקלה:</w:t>
      </w:r>
    </w:p>
    <w:p w14:paraId="54AD98AC" w14:textId="77777777" w:rsidR="007868EA" w:rsidRPr="0040785C" w:rsidRDefault="007868EA" w:rsidP="00F50274">
      <w:pPr>
        <w:pStyle w:val="4-0"/>
      </w:pPr>
      <w:r w:rsidRPr="0040785C">
        <w:rPr>
          <w:rtl/>
        </w:rPr>
        <w:t>התקלה תועבר לזוכה ע</w:t>
      </w:r>
      <w:r w:rsidR="003F5009" w:rsidRPr="0040785C">
        <w:rPr>
          <w:rtl/>
        </w:rPr>
        <w:t xml:space="preserve">ל </w:t>
      </w:r>
      <w:r w:rsidRPr="0040785C">
        <w:rPr>
          <w:rtl/>
        </w:rPr>
        <w:t>י</w:t>
      </w:r>
      <w:r w:rsidR="003F5009" w:rsidRPr="0040785C">
        <w:rPr>
          <w:rtl/>
        </w:rPr>
        <w:t>די</w:t>
      </w:r>
      <w:r w:rsidRPr="0040785C">
        <w:rPr>
          <w:rtl/>
        </w:rPr>
        <w:t xml:space="preserve"> נציג המזמין. </w:t>
      </w:r>
    </w:p>
    <w:p w14:paraId="22C6D8B3" w14:textId="4CB75064" w:rsidR="007868EA" w:rsidRPr="0040785C" w:rsidRDefault="007868EA" w:rsidP="00F50274">
      <w:pPr>
        <w:pStyle w:val="4-0"/>
        <w:rPr>
          <w:rtl/>
        </w:rPr>
      </w:pPr>
      <w:r w:rsidRPr="0040785C">
        <w:rPr>
          <w:rtl/>
        </w:rPr>
        <w:t xml:space="preserve">המזמין יעביר לנותן השירות, </w:t>
      </w:r>
      <w:r w:rsidR="00AF7E04" w:rsidRPr="0040785C">
        <w:rPr>
          <w:rtl/>
        </w:rPr>
        <w:t xml:space="preserve">בהתאם למפורט בסעיף </w:t>
      </w:r>
      <w:r w:rsidR="000E1D3A" w:rsidRPr="0040785C">
        <w:fldChar w:fldCharType="begin"/>
      </w:r>
      <w:r w:rsidR="000E1D3A" w:rsidRPr="0040785C">
        <w:instrText xml:space="preserve"> REF _Ref533201379 \r \h </w:instrText>
      </w:r>
      <w:r w:rsidR="0040785C">
        <w:instrText xml:space="preserve"> \* MERGEFORMAT </w:instrText>
      </w:r>
      <w:r w:rsidR="000E1D3A" w:rsidRPr="0040785C">
        <w:fldChar w:fldCharType="separate"/>
      </w:r>
      <w:r w:rsidR="0093634C">
        <w:rPr>
          <w:rtl/>
        </w:rPr>
        <w:t>‏4.8.4</w:t>
      </w:r>
      <w:r w:rsidR="000E1D3A" w:rsidRPr="0040785C">
        <w:fldChar w:fldCharType="end"/>
      </w:r>
      <w:r w:rsidRPr="0040785C">
        <w:rPr>
          <w:rtl/>
        </w:rPr>
        <w:t>, את פרטי התקלה כלהלן:</w:t>
      </w:r>
    </w:p>
    <w:p w14:paraId="4174192E" w14:textId="77777777" w:rsidR="007868EA" w:rsidRPr="0040785C" w:rsidRDefault="007868EA" w:rsidP="00E6210C">
      <w:pPr>
        <w:pStyle w:val="5-0"/>
        <w:rPr>
          <w:rtl/>
        </w:rPr>
      </w:pPr>
      <w:r w:rsidRPr="0040785C">
        <w:rPr>
          <w:rtl/>
        </w:rPr>
        <w:t>מקום התקלה.</w:t>
      </w:r>
    </w:p>
    <w:p w14:paraId="1DF6BE7F" w14:textId="77777777" w:rsidR="007868EA" w:rsidRPr="0040785C" w:rsidRDefault="007868EA" w:rsidP="0046296C">
      <w:pPr>
        <w:pStyle w:val="5-0"/>
        <w:rPr>
          <w:rtl/>
        </w:rPr>
      </w:pPr>
      <w:r w:rsidRPr="0040785C">
        <w:rPr>
          <w:rtl/>
        </w:rPr>
        <w:t>פרטי התקלה.</w:t>
      </w:r>
    </w:p>
    <w:p w14:paraId="1DF6DE3D" w14:textId="77777777" w:rsidR="007868EA" w:rsidRPr="0040785C" w:rsidRDefault="007868EA" w:rsidP="00F65476">
      <w:pPr>
        <w:pStyle w:val="5-0"/>
        <w:rPr>
          <w:rtl/>
        </w:rPr>
      </w:pPr>
      <w:r w:rsidRPr="0040785C">
        <w:rPr>
          <w:rtl/>
        </w:rPr>
        <w:t>מספר טלפון.</w:t>
      </w:r>
    </w:p>
    <w:p w14:paraId="22B8844E" w14:textId="77777777" w:rsidR="007868EA" w:rsidRPr="0040785C" w:rsidRDefault="007868EA" w:rsidP="001956FC">
      <w:pPr>
        <w:pStyle w:val="5-0"/>
      </w:pPr>
      <w:r w:rsidRPr="0040785C">
        <w:rPr>
          <w:rtl/>
        </w:rPr>
        <w:t>מידת הדחיפות של התקלה.</w:t>
      </w:r>
    </w:p>
    <w:p w14:paraId="1BB87C61" w14:textId="77777777" w:rsidR="007868EA" w:rsidRPr="0040785C" w:rsidRDefault="007868EA" w:rsidP="00C55124">
      <w:pPr>
        <w:pStyle w:val="3-"/>
        <w:rPr>
          <w:rtl/>
        </w:rPr>
      </w:pPr>
      <w:bookmarkStart w:id="336" w:name="_Ref5902242"/>
      <w:r w:rsidRPr="0040785C">
        <w:rPr>
          <w:rtl/>
        </w:rPr>
        <w:t>חריגה מזמני תגובה למתן שירות</w:t>
      </w:r>
      <w:bookmarkEnd w:id="336"/>
    </w:p>
    <w:p w14:paraId="0F885920" w14:textId="58E3466E" w:rsidR="007868EA" w:rsidRPr="0040785C" w:rsidRDefault="007868EA" w:rsidP="004D5047">
      <w:pPr>
        <w:pStyle w:val="4-0"/>
      </w:pPr>
      <w:r w:rsidRPr="0040785C">
        <w:rPr>
          <w:rtl/>
        </w:rPr>
        <w:t>בכל מקרה של חריגה מלוחות הזמנים המצוינים בסעי</w:t>
      </w:r>
      <w:r w:rsidR="004D5047">
        <w:rPr>
          <w:rFonts w:hint="cs"/>
          <w:rtl/>
        </w:rPr>
        <w:t xml:space="preserve">ף </w:t>
      </w:r>
      <w:r w:rsidR="004D5047">
        <w:rPr>
          <w:rtl/>
        </w:rPr>
        <w:fldChar w:fldCharType="begin"/>
      </w:r>
      <w:r w:rsidR="004D5047">
        <w:rPr>
          <w:rtl/>
        </w:rPr>
        <w:instrText xml:space="preserve"> </w:instrText>
      </w:r>
      <w:r w:rsidR="004D5047">
        <w:rPr>
          <w:rFonts w:hint="cs"/>
        </w:rPr>
        <w:instrText>REF</w:instrText>
      </w:r>
      <w:r w:rsidR="004D5047">
        <w:rPr>
          <w:rFonts w:hint="cs"/>
          <w:rtl/>
        </w:rPr>
        <w:instrText xml:space="preserve"> _</w:instrText>
      </w:r>
      <w:r w:rsidR="004D5047">
        <w:rPr>
          <w:rFonts w:hint="cs"/>
        </w:rPr>
        <w:instrText>Ref4089103 \r \h</w:instrText>
      </w:r>
      <w:r w:rsidR="004D5047">
        <w:rPr>
          <w:rtl/>
        </w:rPr>
        <w:instrText xml:space="preserve"> </w:instrText>
      </w:r>
      <w:r w:rsidR="004D5047">
        <w:rPr>
          <w:rtl/>
        </w:rPr>
      </w:r>
      <w:r w:rsidR="004D5047">
        <w:rPr>
          <w:rtl/>
        </w:rPr>
        <w:fldChar w:fldCharType="separate"/>
      </w:r>
      <w:r w:rsidR="0093634C">
        <w:rPr>
          <w:rtl/>
        </w:rPr>
        <w:t>‏4.8.5</w:t>
      </w:r>
      <w:r w:rsidR="004D5047">
        <w:rPr>
          <w:rtl/>
        </w:rPr>
        <w:fldChar w:fldCharType="end"/>
      </w:r>
      <w:r w:rsidR="00EE7DE1">
        <w:rPr>
          <w:rFonts w:hint="cs"/>
          <w:rtl/>
        </w:rPr>
        <w:t xml:space="preserve"> </w:t>
      </w:r>
      <w:r w:rsidRPr="0040785C">
        <w:rPr>
          <w:rtl/>
        </w:rPr>
        <w:t>לעיל, יעביר הספק הזוכה, בקשה בכתב לעיכוב במתן השירות.</w:t>
      </w:r>
    </w:p>
    <w:p w14:paraId="7CCFE9D4" w14:textId="6894937A" w:rsidR="007868EA" w:rsidRPr="0040785C" w:rsidRDefault="007868EA" w:rsidP="005864FE">
      <w:pPr>
        <w:pStyle w:val="4-0"/>
      </w:pPr>
      <w:r w:rsidRPr="0040785C">
        <w:rPr>
          <w:rtl/>
        </w:rPr>
        <w:lastRenderedPageBreak/>
        <w:t xml:space="preserve">על המזמין לענות לכל בקשה בהתאם לסוג התקלה ולזמן מתן התגובה המתאים לה, כפי שהוגדרה </w:t>
      </w:r>
      <w:r w:rsidR="005864FE">
        <w:rPr>
          <w:rFonts w:hint="cs"/>
          <w:rtl/>
        </w:rPr>
        <w:t>לעיל</w:t>
      </w:r>
      <w:r w:rsidR="0065333C">
        <w:rPr>
          <w:rtl/>
        </w:rPr>
        <w:t xml:space="preserve">. ככל </w:t>
      </w:r>
      <w:r w:rsidR="0065333C">
        <w:rPr>
          <w:rFonts w:hint="cs"/>
          <w:rtl/>
        </w:rPr>
        <w:t>ש</w:t>
      </w:r>
      <w:r w:rsidRPr="0040785C">
        <w:rPr>
          <w:rtl/>
        </w:rPr>
        <w:t>לא התקבל אישור מהמזמין על עיכוב במתן השירות, על הספק הזוכה לעמוד בלוחות הזמנים שנקבעו במכרז.</w:t>
      </w:r>
    </w:p>
    <w:p w14:paraId="4F4A559D" w14:textId="77777777" w:rsidR="007868EA" w:rsidRDefault="007868EA" w:rsidP="00EE7DE1">
      <w:pPr>
        <w:pStyle w:val="4-0"/>
      </w:pPr>
      <w:r w:rsidRPr="0040785C">
        <w:rPr>
          <w:rtl/>
        </w:rPr>
        <w:t>יובהר, כי מזמין רשאי לאשר מראש חריגה בזמני התגובה למתן שירות, ובכתב בלבד.</w:t>
      </w:r>
    </w:p>
    <w:p w14:paraId="71C33B94" w14:textId="77777777" w:rsidR="005864FE" w:rsidRPr="0040785C" w:rsidRDefault="005864FE" w:rsidP="00F50274">
      <w:pPr>
        <w:pStyle w:val="4-0"/>
      </w:pPr>
      <w:r w:rsidRPr="00E92993">
        <w:rPr>
          <w:rtl/>
        </w:rPr>
        <w:t xml:space="preserve">במקרים פרטניים תאושר חריגה </w:t>
      </w:r>
      <w:r>
        <w:rPr>
          <w:rFonts w:hint="cs"/>
          <w:rtl/>
        </w:rPr>
        <w:t>בזמני התגובה באופן רוחבי</w:t>
      </w:r>
      <w:r w:rsidRPr="00E92993">
        <w:rPr>
          <w:rtl/>
        </w:rPr>
        <w:t xml:space="preserve"> </w:t>
      </w:r>
      <w:r w:rsidR="001E01CB">
        <w:rPr>
          <w:rFonts w:hint="cs"/>
          <w:rtl/>
        </w:rPr>
        <w:t xml:space="preserve">לכלל המזמינים </w:t>
      </w:r>
      <w:r w:rsidRPr="00E92993">
        <w:rPr>
          <w:rtl/>
        </w:rPr>
        <w:t xml:space="preserve">בכפוף לאישור עורך המכרז. </w:t>
      </w:r>
    </w:p>
    <w:p w14:paraId="69D18AE8" w14:textId="77777777" w:rsidR="007868EA" w:rsidRPr="0040785C" w:rsidRDefault="007868EA" w:rsidP="00C55124">
      <w:pPr>
        <w:pStyle w:val="3-"/>
        <w:rPr>
          <w:rtl/>
        </w:rPr>
      </w:pPr>
      <w:r w:rsidRPr="0040785C">
        <w:rPr>
          <w:rtl/>
        </w:rPr>
        <w:t>מקום מתן השירות</w:t>
      </w:r>
    </w:p>
    <w:p w14:paraId="26CAE716" w14:textId="77777777" w:rsidR="007868EA" w:rsidRPr="0040785C" w:rsidRDefault="007868EA" w:rsidP="00110D2F">
      <w:pPr>
        <w:pStyle w:val="3-0"/>
        <w:numPr>
          <w:ilvl w:val="0"/>
          <w:numId w:val="0"/>
        </w:numPr>
        <w:ind w:left="1191"/>
        <w:outlineLvl w:val="9"/>
        <w:rPr>
          <w:rtl/>
        </w:rPr>
      </w:pPr>
      <w:r w:rsidRPr="0040785C">
        <w:rPr>
          <w:rtl/>
        </w:rPr>
        <w:t>השירות הנדרש יבוצע באתר המזמין ובהתאם לרמת השירות שנקבעה.</w:t>
      </w:r>
    </w:p>
    <w:p w14:paraId="510FF3AF" w14:textId="77777777" w:rsidR="00397A80" w:rsidRPr="0040785C" w:rsidRDefault="00397A80" w:rsidP="00397A80">
      <w:pPr>
        <w:pStyle w:val="2-"/>
        <w:rPr>
          <w:rFonts w:ascii="David" w:hAnsi="David"/>
          <w:rtl/>
        </w:rPr>
      </w:pPr>
      <w:bookmarkStart w:id="337" w:name="_Toc15464033"/>
      <w:r w:rsidRPr="0040785C">
        <w:rPr>
          <w:rFonts w:ascii="David" w:hAnsi="David"/>
          <w:rtl/>
        </w:rPr>
        <w:t>אמנת שירות (</w:t>
      </w:r>
      <w:r w:rsidRPr="0040785C">
        <w:rPr>
          <w:rFonts w:ascii="David" w:hAnsi="David"/>
        </w:rPr>
        <w:t>SLA</w:t>
      </w:r>
      <w:r w:rsidRPr="0040785C">
        <w:rPr>
          <w:rFonts w:ascii="David" w:hAnsi="David"/>
          <w:rtl/>
        </w:rPr>
        <w:t>) ופיצויים מוסכמים</w:t>
      </w:r>
      <w:bookmarkEnd w:id="337"/>
      <w:r w:rsidRPr="0040785C">
        <w:rPr>
          <w:rFonts w:ascii="David" w:hAnsi="David"/>
          <w:rtl/>
        </w:rPr>
        <w:t xml:space="preserve"> </w:t>
      </w:r>
    </w:p>
    <w:p w14:paraId="6C045F5B" w14:textId="77777777" w:rsidR="00397A80" w:rsidRPr="0040785C" w:rsidRDefault="00397A80" w:rsidP="000A7CDB">
      <w:pPr>
        <w:pStyle w:val="2-0"/>
        <w:numPr>
          <w:ilvl w:val="0"/>
          <w:numId w:val="0"/>
        </w:numPr>
        <w:ind w:left="765"/>
        <w:outlineLvl w:val="9"/>
        <w:rPr>
          <w:rtl/>
        </w:rPr>
      </w:pPr>
      <w:r w:rsidRPr="0040785C">
        <w:rPr>
          <w:rtl/>
        </w:rPr>
        <w:t>אמנת השירות היא כלי בידי עורך המכרז/המזמין להגדרת מדיניות וסדרי עדיפות לאספקה, לתחזוקה שוטפת ולביצוע פיקוח על הזוכה לקיום תנאי המכרז.</w:t>
      </w:r>
    </w:p>
    <w:p w14:paraId="7ECB1DA4" w14:textId="77777777" w:rsidR="007A4269" w:rsidRPr="0040785C" w:rsidRDefault="007A4269" w:rsidP="00C55124">
      <w:pPr>
        <w:pStyle w:val="3-"/>
        <w:rPr>
          <w:rtl/>
        </w:rPr>
      </w:pPr>
      <w:r w:rsidRPr="0040785C">
        <w:rPr>
          <w:rtl/>
        </w:rPr>
        <w:t>פיצויים מוסכמים</w:t>
      </w:r>
    </w:p>
    <w:p w14:paraId="513D18E2" w14:textId="77777777" w:rsidR="00C5406E" w:rsidRPr="0040785C" w:rsidRDefault="00C5406E" w:rsidP="00F50274">
      <w:pPr>
        <w:pStyle w:val="4-0"/>
        <w:rPr>
          <w:rtl/>
        </w:rPr>
      </w:pPr>
      <w:r w:rsidRPr="0040785C">
        <w:rPr>
          <w:rtl/>
        </w:rPr>
        <w:t>במידה והספקים הזוכים לא יעמדו באיכות השירות וברמת השירות המוגדרות להלן, ישלמו הספקים הזוכים פיצויים מוסכמים כמפורט להלן. יובהר, כי אין בפיצויים המפורטים בטבלה כדי למנוע מעורך המכרז הפעלת כל סנקציה אחרת כנגד הספקים הזוכים, לרבות חילוט ערבות הביצוע.</w:t>
      </w:r>
    </w:p>
    <w:p w14:paraId="2FF07D21" w14:textId="77777777" w:rsidR="00C5406E" w:rsidRPr="0040785C" w:rsidRDefault="00C5406E" w:rsidP="008627E6">
      <w:pPr>
        <w:pStyle w:val="4-0"/>
        <w:rPr>
          <w:rtl/>
        </w:rPr>
      </w:pPr>
      <w:r w:rsidRPr="0040785C">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37FD2B76" w14:textId="26EA8E8E" w:rsidR="00C5406E" w:rsidRPr="0040785C" w:rsidRDefault="00C5406E" w:rsidP="00EE17F3">
      <w:pPr>
        <w:pStyle w:val="4-0"/>
        <w:rPr>
          <w:rtl/>
        </w:rPr>
      </w:pPr>
      <w:r w:rsidRPr="0040785C">
        <w:rPr>
          <w:rtl/>
        </w:rPr>
        <w:t>מימוש פיצויים מו</w:t>
      </w:r>
      <w:r w:rsidR="000A7CDB">
        <w:rPr>
          <w:rtl/>
        </w:rPr>
        <w:t xml:space="preserve">סכמים יבוצע על ידי עורך המכרז </w:t>
      </w:r>
      <w:r w:rsidR="0065333C">
        <w:rPr>
          <w:rtl/>
        </w:rPr>
        <w:t xml:space="preserve">או המזמין, ויכול </w:t>
      </w:r>
      <w:r w:rsidR="0065333C">
        <w:rPr>
          <w:rFonts w:hint="cs"/>
          <w:rtl/>
        </w:rPr>
        <w:t>ש</w:t>
      </w:r>
      <w:r w:rsidRPr="0040785C">
        <w:rPr>
          <w:rtl/>
        </w:rPr>
        <w:t>יעשה בדרך של קיזוז מחשבונית (בחתימה ואישור של מורשה חתי</w:t>
      </w:r>
      <w:r w:rsidR="000A7CDB">
        <w:rPr>
          <w:rtl/>
        </w:rPr>
        <w:t xml:space="preserve">מה מטעם המזמין) </w:t>
      </w:r>
      <w:r w:rsidRPr="0040785C">
        <w:rPr>
          <w:rtl/>
        </w:rPr>
        <w:t>או על ידי עורך המכרז באמצעות חילוט הערבות הבנקאית או בכל דרך אחרת.</w:t>
      </w:r>
    </w:p>
    <w:p w14:paraId="06792ADB" w14:textId="31A24B32" w:rsidR="00C5406E" w:rsidRPr="0040785C" w:rsidRDefault="00C5406E" w:rsidP="0065333C">
      <w:pPr>
        <w:pStyle w:val="4-0"/>
        <w:rPr>
          <w:rtl/>
        </w:rPr>
      </w:pPr>
      <w:r w:rsidRPr="0040785C">
        <w:rPr>
          <w:rtl/>
        </w:rPr>
        <w:t xml:space="preserve">במניין זמני התגובה לא יילקחו בחשבון עיכובים </w:t>
      </w:r>
      <w:r w:rsidR="0065333C" w:rsidRPr="0040785C">
        <w:rPr>
          <w:rtl/>
        </w:rPr>
        <w:t xml:space="preserve">אשר נגרמו על ידי המזמין </w:t>
      </w:r>
      <w:r w:rsidRPr="0040785C">
        <w:rPr>
          <w:rtl/>
        </w:rPr>
        <w:t xml:space="preserve">או מי מטעמו, </w:t>
      </w:r>
      <w:r w:rsidR="0065333C">
        <w:rPr>
          <w:rFonts w:hint="cs"/>
          <w:rtl/>
        </w:rPr>
        <w:t>עקב</w:t>
      </w:r>
      <w:r w:rsidRPr="0040785C">
        <w:rPr>
          <w:rtl/>
        </w:rPr>
        <w:t>המתנה לליווי בטחוני בשירות באזורי יו"ש, ו</w:t>
      </w:r>
      <w:r w:rsidR="0065333C">
        <w:rPr>
          <w:rFonts w:hint="cs"/>
          <w:rtl/>
        </w:rPr>
        <w:t xml:space="preserve">עקב </w:t>
      </w:r>
      <w:r w:rsidRPr="0040785C">
        <w:rPr>
          <w:rtl/>
        </w:rPr>
        <w:t xml:space="preserve">מצבי חירום/אסון באם יוכרזו כחוק. </w:t>
      </w:r>
    </w:p>
    <w:p w14:paraId="716DD6FE" w14:textId="77777777" w:rsidR="00397A80" w:rsidRPr="0040785C" w:rsidRDefault="00397A80" w:rsidP="00C55124">
      <w:pPr>
        <w:pStyle w:val="3-"/>
        <w:rPr>
          <w:rtl/>
        </w:rPr>
      </w:pPr>
      <w:bookmarkStart w:id="338" w:name="_Ref533200747"/>
      <w:r w:rsidRPr="0040785C">
        <w:rPr>
          <w:rtl/>
        </w:rPr>
        <w:t>רמת השירות הנדרשת</w:t>
      </w:r>
      <w:bookmarkEnd w:id="338"/>
    </w:p>
    <w:p w14:paraId="1DDDBA66" w14:textId="77777777" w:rsidR="00397A80" w:rsidRPr="0040785C" w:rsidRDefault="00397A80" w:rsidP="0093510D">
      <w:pPr>
        <w:pStyle w:val="3-0"/>
        <w:numPr>
          <w:ilvl w:val="0"/>
          <w:numId w:val="0"/>
        </w:numPr>
        <w:ind w:left="1191"/>
        <w:outlineLvl w:val="9"/>
      </w:pPr>
      <w:r w:rsidRPr="00C72C4E">
        <w:rPr>
          <w:rtl/>
        </w:rPr>
        <w:t>רמת</w:t>
      </w:r>
      <w:r w:rsidRPr="0040785C">
        <w:rPr>
          <w:rtl/>
        </w:rPr>
        <w:t xml:space="preserve"> השירות הנדרשת תוך פירוט הפיצוי בגין חריגה </w:t>
      </w:r>
      <w:r w:rsidR="00263816">
        <w:rPr>
          <w:rFonts w:hint="cs"/>
          <w:rtl/>
        </w:rPr>
        <w:t>ממנה</w:t>
      </w:r>
      <w:r w:rsidRPr="0040785C">
        <w:rPr>
          <w:rtl/>
        </w:rPr>
        <w:t xml:space="preserve">, מפורטת בטבלה שלהלן: </w:t>
      </w:r>
    </w:p>
    <w:tbl>
      <w:tblPr>
        <w:bidiVisual/>
        <w:tblW w:w="103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2353"/>
        <w:gridCol w:w="2520"/>
        <w:gridCol w:w="2176"/>
        <w:gridCol w:w="2684"/>
      </w:tblGrid>
      <w:tr w:rsidR="00397A80" w:rsidRPr="0040785C" w14:paraId="3A4E6BAC" w14:textId="77777777" w:rsidTr="00C72C4E">
        <w:trPr>
          <w:cantSplit/>
          <w:trHeight w:val="737"/>
          <w:tblHeader/>
          <w:jc w:val="center"/>
        </w:trPr>
        <w:tc>
          <w:tcPr>
            <w:tcW w:w="615" w:type="dxa"/>
            <w:shd w:val="clear" w:color="auto" w:fill="BFBFBF" w:themeFill="background1" w:themeFillShade="BF"/>
            <w:vAlign w:val="center"/>
          </w:tcPr>
          <w:p w14:paraId="5E4492BA" w14:textId="77777777" w:rsidR="00397A80" w:rsidRPr="0040785C" w:rsidRDefault="00397A80" w:rsidP="00F5383D">
            <w:pPr>
              <w:jc w:val="center"/>
              <w:rPr>
                <w:rFonts w:ascii="David" w:hAnsi="David" w:cs="David"/>
                <w:b/>
                <w:bCs/>
                <w:rtl/>
              </w:rPr>
            </w:pPr>
            <w:r w:rsidRPr="0040785C">
              <w:rPr>
                <w:rFonts w:ascii="David" w:hAnsi="David" w:cs="David"/>
                <w:b/>
                <w:bCs/>
                <w:rtl/>
              </w:rPr>
              <w:lastRenderedPageBreak/>
              <w:t>מס'</w:t>
            </w:r>
          </w:p>
        </w:tc>
        <w:tc>
          <w:tcPr>
            <w:tcW w:w="2353" w:type="dxa"/>
            <w:shd w:val="clear" w:color="auto" w:fill="BFBFBF" w:themeFill="background1" w:themeFillShade="BF"/>
            <w:vAlign w:val="center"/>
          </w:tcPr>
          <w:p w14:paraId="07BDC1D7" w14:textId="77777777" w:rsidR="00397A80" w:rsidRPr="0040785C" w:rsidRDefault="00397A80" w:rsidP="00F5383D">
            <w:pPr>
              <w:jc w:val="center"/>
              <w:rPr>
                <w:rFonts w:ascii="David" w:hAnsi="David" w:cs="David"/>
                <w:b/>
                <w:bCs/>
                <w:rtl/>
              </w:rPr>
            </w:pPr>
            <w:r w:rsidRPr="0040785C">
              <w:rPr>
                <w:rFonts w:ascii="David" w:hAnsi="David" w:cs="David"/>
                <w:b/>
                <w:bCs/>
                <w:rtl/>
              </w:rPr>
              <w:t>הנושא</w:t>
            </w:r>
          </w:p>
        </w:tc>
        <w:tc>
          <w:tcPr>
            <w:tcW w:w="2520" w:type="dxa"/>
            <w:shd w:val="clear" w:color="auto" w:fill="BFBFBF" w:themeFill="background1" w:themeFillShade="BF"/>
            <w:vAlign w:val="center"/>
          </w:tcPr>
          <w:p w14:paraId="15C20789" w14:textId="77777777" w:rsidR="00397A80" w:rsidRPr="0040785C" w:rsidRDefault="00397A80" w:rsidP="00F5383D">
            <w:pPr>
              <w:jc w:val="center"/>
              <w:rPr>
                <w:rFonts w:ascii="David" w:hAnsi="David" w:cs="David"/>
                <w:b/>
                <w:bCs/>
                <w:rtl/>
              </w:rPr>
            </w:pPr>
            <w:r w:rsidRPr="0040785C">
              <w:rPr>
                <w:rFonts w:ascii="David" w:hAnsi="David" w:cs="David"/>
                <w:b/>
                <w:bCs/>
                <w:rtl/>
              </w:rPr>
              <w:t>דרישת המכרז</w:t>
            </w:r>
          </w:p>
        </w:tc>
        <w:tc>
          <w:tcPr>
            <w:tcW w:w="2176" w:type="dxa"/>
            <w:shd w:val="clear" w:color="auto" w:fill="BFBFBF" w:themeFill="background1" w:themeFillShade="BF"/>
            <w:vAlign w:val="center"/>
          </w:tcPr>
          <w:p w14:paraId="4FA7CF9C" w14:textId="77777777" w:rsidR="00397A80" w:rsidRPr="0040785C" w:rsidRDefault="00397A80" w:rsidP="00F5383D">
            <w:pPr>
              <w:jc w:val="center"/>
              <w:rPr>
                <w:rFonts w:ascii="David" w:hAnsi="David" w:cs="David"/>
                <w:b/>
                <w:bCs/>
                <w:rtl/>
              </w:rPr>
            </w:pPr>
            <w:r w:rsidRPr="0040785C">
              <w:rPr>
                <w:rFonts w:ascii="David" w:hAnsi="David" w:cs="David"/>
                <w:b/>
                <w:bCs/>
                <w:rtl/>
              </w:rPr>
              <w:t>חריגה מדרישות המכרז</w:t>
            </w:r>
          </w:p>
        </w:tc>
        <w:tc>
          <w:tcPr>
            <w:tcW w:w="2684" w:type="dxa"/>
            <w:shd w:val="clear" w:color="auto" w:fill="BFBFBF" w:themeFill="background1" w:themeFillShade="BF"/>
            <w:vAlign w:val="center"/>
          </w:tcPr>
          <w:p w14:paraId="73D48064" w14:textId="77777777" w:rsidR="00397A80" w:rsidRPr="0040785C" w:rsidRDefault="00F5383D" w:rsidP="00F5383D">
            <w:pPr>
              <w:jc w:val="center"/>
              <w:rPr>
                <w:rFonts w:ascii="David" w:hAnsi="David" w:cs="David"/>
                <w:b/>
                <w:bCs/>
                <w:rtl/>
              </w:rPr>
            </w:pPr>
            <w:r w:rsidRPr="0040785C">
              <w:rPr>
                <w:rFonts w:ascii="David" w:hAnsi="David" w:cs="David"/>
                <w:b/>
                <w:bCs/>
                <w:rtl/>
              </w:rPr>
              <w:t>גובה הפיצויים המוסכמים</w:t>
            </w:r>
          </w:p>
        </w:tc>
      </w:tr>
      <w:tr w:rsidR="0068645E" w:rsidRPr="0040785C" w14:paraId="1F7BF4FF" w14:textId="77777777" w:rsidTr="00C72C4E">
        <w:trPr>
          <w:cantSplit/>
          <w:trHeight w:val="1451"/>
          <w:jc w:val="center"/>
        </w:trPr>
        <w:tc>
          <w:tcPr>
            <w:tcW w:w="615" w:type="dxa"/>
          </w:tcPr>
          <w:p w14:paraId="6D857C53" w14:textId="77777777" w:rsidR="0068645E" w:rsidRPr="0040785C" w:rsidRDefault="007D4575" w:rsidP="00397A80">
            <w:pPr>
              <w:rPr>
                <w:rFonts w:ascii="David" w:hAnsi="David" w:cs="David"/>
                <w:rtl/>
              </w:rPr>
            </w:pPr>
            <w:r>
              <w:rPr>
                <w:rFonts w:ascii="David" w:hAnsi="David" w:cs="David" w:hint="cs"/>
                <w:rtl/>
              </w:rPr>
              <w:t>1</w:t>
            </w:r>
          </w:p>
        </w:tc>
        <w:tc>
          <w:tcPr>
            <w:tcW w:w="2353" w:type="dxa"/>
          </w:tcPr>
          <w:p w14:paraId="34FF6A00" w14:textId="77777777" w:rsidR="0068645E" w:rsidRPr="0040785C" w:rsidRDefault="0068645E" w:rsidP="00F50274">
            <w:pPr>
              <w:rPr>
                <w:rFonts w:ascii="David" w:hAnsi="David" w:cs="David"/>
                <w:rtl/>
              </w:rPr>
            </w:pPr>
            <w:r w:rsidRPr="0040785C">
              <w:rPr>
                <w:rFonts w:ascii="David" w:hAnsi="David" w:cs="David"/>
                <w:rtl/>
              </w:rPr>
              <w:t>זמן תגובה לציוד הנמצא בשירות פרטני</w:t>
            </w:r>
            <w:r w:rsidR="00FB3BA2">
              <w:rPr>
                <w:rFonts w:ascii="David" w:hAnsi="David" w:cs="David" w:hint="cs"/>
                <w:rtl/>
              </w:rPr>
              <w:t xml:space="preserve"> </w:t>
            </w:r>
            <w:r w:rsidR="00FB3BA2">
              <w:rPr>
                <w:rFonts w:ascii="David" w:hAnsi="David" w:cs="David"/>
                <w:rtl/>
              </w:rPr>
              <w:t>–</w:t>
            </w:r>
            <w:r w:rsidR="00FB3BA2">
              <w:rPr>
                <w:rFonts w:ascii="David" w:hAnsi="David" w:cs="David" w:hint="cs"/>
                <w:rtl/>
              </w:rPr>
              <w:t xml:space="preserve"> </w:t>
            </w:r>
            <w:r w:rsidR="00FB3BA2">
              <w:rPr>
                <w:rFonts w:ascii="David" w:hAnsi="David" w:cs="David" w:hint="cs"/>
                <w:b/>
                <w:bCs/>
                <w:rtl/>
              </w:rPr>
              <w:t xml:space="preserve">עבור </w:t>
            </w:r>
            <w:r w:rsidR="00FB3BA2" w:rsidRPr="00C72C4E">
              <w:rPr>
                <w:rFonts w:ascii="David" w:hAnsi="David" w:cs="David" w:hint="eastAsia"/>
                <w:b/>
                <w:bCs/>
                <w:rtl/>
              </w:rPr>
              <w:t>שירותי</w:t>
            </w:r>
            <w:r w:rsidR="00FB3BA2" w:rsidRPr="00C72C4E">
              <w:rPr>
                <w:rFonts w:ascii="David" w:hAnsi="David" w:cs="David"/>
                <w:b/>
                <w:bCs/>
                <w:rtl/>
              </w:rPr>
              <w:t xml:space="preserve"> </w:t>
            </w:r>
            <w:r w:rsidR="00FB3BA2" w:rsidRPr="00C72C4E">
              <w:rPr>
                <w:rFonts w:ascii="David" w:hAnsi="David" w:cs="David" w:hint="eastAsia"/>
                <w:b/>
                <w:bCs/>
                <w:rtl/>
              </w:rPr>
              <w:t>התקנה</w:t>
            </w:r>
          </w:p>
        </w:tc>
        <w:tc>
          <w:tcPr>
            <w:tcW w:w="2520" w:type="dxa"/>
          </w:tcPr>
          <w:p w14:paraId="45924091" w14:textId="1E5DA37A" w:rsidR="0068645E" w:rsidRPr="0040785C" w:rsidRDefault="00C91AE1" w:rsidP="00397A80">
            <w:pPr>
              <w:rPr>
                <w:rFonts w:ascii="David" w:hAnsi="David" w:cs="David"/>
                <w:rtl/>
              </w:rPr>
            </w:pPr>
            <w:r>
              <w:rPr>
                <w:rFonts w:ascii="David" w:hAnsi="David" w:cs="David" w:hint="cs"/>
                <w:rtl/>
              </w:rPr>
              <w:t xml:space="preserve">כמפורט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Ref4087859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93634C">
              <w:rPr>
                <w:rFonts w:ascii="David" w:hAnsi="David" w:cs="David"/>
                <w:rtl/>
              </w:rPr>
              <w:t>‏4.8.5.1</w:t>
            </w:r>
            <w:r>
              <w:rPr>
                <w:rFonts w:ascii="David" w:hAnsi="David" w:cs="David"/>
                <w:rtl/>
              </w:rPr>
              <w:fldChar w:fldCharType="end"/>
            </w:r>
          </w:p>
        </w:tc>
        <w:tc>
          <w:tcPr>
            <w:tcW w:w="2176" w:type="dxa"/>
          </w:tcPr>
          <w:p w14:paraId="16C3C7DB" w14:textId="77777777" w:rsidR="0068645E" w:rsidRPr="0040785C" w:rsidRDefault="0043392F" w:rsidP="00F50274">
            <w:pPr>
              <w:rPr>
                <w:rFonts w:ascii="David" w:hAnsi="David" w:cs="David"/>
                <w:rtl/>
              </w:rPr>
            </w:pPr>
            <w:r w:rsidRPr="0040785C">
              <w:rPr>
                <w:rFonts w:ascii="David" w:hAnsi="David" w:cs="David"/>
                <w:rtl/>
              </w:rPr>
              <w:t xml:space="preserve">חיוב בפיצוי בגין כל </w:t>
            </w:r>
            <w:r>
              <w:rPr>
                <w:rFonts w:ascii="David" w:hAnsi="David" w:cs="David" w:hint="cs"/>
                <w:rtl/>
              </w:rPr>
              <w:t>יום</w:t>
            </w:r>
            <w:r w:rsidRPr="0040785C">
              <w:rPr>
                <w:rFonts w:ascii="David" w:hAnsi="David" w:cs="David"/>
                <w:rtl/>
              </w:rPr>
              <w:t xml:space="preserve"> פיגור או </w:t>
            </w:r>
            <w:r>
              <w:rPr>
                <w:rFonts w:ascii="David" w:hAnsi="David" w:cs="David" w:hint="cs"/>
                <w:rtl/>
              </w:rPr>
              <w:t>חלקו</w:t>
            </w:r>
          </w:p>
        </w:tc>
        <w:tc>
          <w:tcPr>
            <w:tcW w:w="2684" w:type="dxa"/>
          </w:tcPr>
          <w:p w14:paraId="6FD6D37A" w14:textId="77777777" w:rsidR="0068645E" w:rsidRPr="0040785C" w:rsidRDefault="009D29F4" w:rsidP="00397A80">
            <w:pPr>
              <w:rPr>
                <w:rFonts w:ascii="David" w:hAnsi="David" w:cs="David"/>
                <w:rtl/>
              </w:rPr>
            </w:pPr>
            <w:r w:rsidRPr="0040785C">
              <w:rPr>
                <w:rFonts w:ascii="David" w:hAnsi="David" w:cs="David"/>
                <w:rtl/>
              </w:rPr>
              <w:t>500 ₪ בגין כל יום פיגור</w:t>
            </w:r>
          </w:p>
        </w:tc>
      </w:tr>
      <w:tr w:rsidR="00FB3BA2" w:rsidRPr="0040785C" w14:paraId="49B177C1" w14:textId="77777777" w:rsidTr="00C72C4E">
        <w:trPr>
          <w:cantSplit/>
          <w:trHeight w:val="1451"/>
          <w:jc w:val="center"/>
        </w:trPr>
        <w:tc>
          <w:tcPr>
            <w:tcW w:w="615" w:type="dxa"/>
          </w:tcPr>
          <w:p w14:paraId="71728FE8" w14:textId="77777777" w:rsidR="00FB3BA2" w:rsidRPr="0040785C" w:rsidRDefault="007D4575" w:rsidP="00FB3BA2">
            <w:pPr>
              <w:rPr>
                <w:rFonts w:ascii="David" w:hAnsi="David" w:cs="David"/>
                <w:rtl/>
              </w:rPr>
            </w:pPr>
            <w:r>
              <w:rPr>
                <w:rFonts w:ascii="David" w:hAnsi="David" w:cs="David" w:hint="cs"/>
                <w:rtl/>
              </w:rPr>
              <w:t>2</w:t>
            </w:r>
          </w:p>
        </w:tc>
        <w:tc>
          <w:tcPr>
            <w:tcW w:w="2353" w:type="dxa"/>
          </w:tcPr>
          <w:p w14:paraId="5307BD1A" w14:textId="77777777" w:rsidR="00FB3BA2" w:rsidRPr="0040785C" w:rsidRDefault="00FB3BA2" w:rsidP="00F50274">
            <w:pPr>
              <w:rPr>
                <w:rFonts w:ascii="David" w:hAnsi="David" w:cs="David"/>
                <w:rtl/>
              </w:rPr>
            </w:pPr>
            <w:r w:rsidRPr="0040785C">
              <w:rPr>
                <w:rFonts w:ascii="David" w:hAnsi="David" w:cs="David"/>
                <w:rtl/>
              </w:rPr>
              <w:t>זמן תגובה לציוד הנמצא בשירות פרטני</w:t>
            </w:r>
            <w:r>
              <w:rPr>
                <w:rFonts w:ascii="David" w:hAnsi="David" w:cs="David" w:hint="cs"/>
                <w:rtl/>
              </w:rPr>
              <w:t xml:space="preserve"> </w:t>
            </w:r>
            <w:r>
              <w:rPr>
                <w:rFonts w:ascii="David" w:hAnsi="David" w:cs="David"/>
                <w:rtl/>
              </w:rPr>
              <w:t>–</w:t>
            </w:r>
            <w:r>
              <w:rPr>
                <w:rFonts w:ascii="David" w:hAnsi="David" w:cs="David" w:hint="cs"/>
                <w:rtl/>
              </w:rPr>
              <w:t xml:space="preserve"> </w:t>
            </w:r>
            <w:r>
              <w:rPr>
                <w:rFonts w:ascii="David" w:hAnsi="David" w:cs="David" w:hint="cs"/>
                <w:b/>
                <w:bCs/>
                <w:rtl/>
              </w:rPr>
              <w:t xml:space="preserve">עבור </w:t>
            </w:r>
            <w:r w:rsidRPr="00CD7DD2">
              <w:rPr>
                <w:rFonts w:ascii="David" w:hAnsi="David" w:cs="David" w:hint="cs"/>
                <w:b/>
                <w:bCs/>
                <w:rtl/>
              </w:rPr>
              <w:t xml:space="preserve">שירותי </w:t>
            </w:r>
            <w:r>
              <w:rPr>
                <w:rFonts w:ascii="David" w:hAnsi="David" w:cs="David" w:hint="cs"/>
                <w:b/>
                <w:bCs/>
                <w:rtl/>
              </w:rPr>
              <w:t>ביצוע תוספות ושינויים ושירותי שינוי הגדרות ת</w:t>
            </w:r>
            <w:r w:rsidR="00815540">
              <w:rPr>
                <w:rFonts w:ascii="David" w:hAnsi="David" w:cs="David" w:hint="cs"/>
                <w:b/>
                <w:bCs/>
                <w:rtl/>
              </w:rPr>
              <w:t>ו</w:t>
            </w:r>
            <w:r>
              <w:rPr>
                <w:rFonts w:ascii="David" w:hAnsi="David" w:cs="David" w:hint="cs"/>
                <w:b/>
                <w:bCs/>
                <w:rtl/>
              </w:rPr>
              <w:t>כנה ותצורה של ציוד</w:t>
            </w:r>
          </w:p>
        </w:tc>
        <w:tc>
          <w:tcPr>
            <w:tcW w:w="2520" w:type="dxa"/>
          </w:tcPr>
          <w:p w14:paraId="6AEE782B" w14:textId="241792F5" w:rsidR="00FB3BA2" w:rsidRDefault="00FB3BA2" w:rsidP="00FB3BA2">
            <w:pPr>
              <w:rPr>
                <w:rFonts w:ascii="David" w:hAnsi="David" w:cs="David"/>
                <w:rtl/>
              </w:rPr>
            </w:pPr>
            <w:r>
              <w:rPr>
                <w:rFonts w:ascii="David" w:hAnsi="David" w:cs="David" w:hint="cs"/>
                <w:rtl/>
              </w:rPr>
              <w:t xml:space="preserve">כמפורט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Ref4087859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93634C">
              <w:rPr>
                <w:rFonts w:ascii="David" w:hAnsi="David" w:cs="David"/>
                <w:rtl/>
              </w:rPr>
              <w:t>‏4.8.5.1</w:t>
            </w:r>
            <w:r>
              <w:rPr>
                <w:rFonts w:ascii="David" w:hAnsi="David" w:cs="David"/>
                <w:rtl/>
              </w:rPr>
              <w:fldChar w:fldCharType="end"/>
            </w:r>
          </w:p>
        </w:tc>
        <w:tc>
          <w:tcPr>
            <w:tcW w:w="2176" w:type="dxa"/>
          </w:tcPr>
          <w:p w14:paraId="5984EEC6" w14:textId="77777777" w:rsidR="00FB3BA2" w:rsidRPr="0040785C" w:rsidRDefault="00FB3BA2" w:rsidP="00FB3BA2">
            <w:pPr>
              <w:rPr>
                <w:rFonts w:ascii="David" w:hAnsi="David" w:cs="David"/>
                <w:rtl/>
              </w:rPr>
            </w:pPr>
            <w:r w:rsidRPr="0040785C">
              <w:rPr>
                <w:rFonts w:ascii="David" w:hAnsi="David" w:cs="David"/>
                <w:rtl/>
              </w:rPr>
              <w:t xml:space="preserve">חיוב בפיצוי בגין כל </w:t>
            </w:r>
            <w:r>
              <w:rPr>
                <w:rFonts w:ascii="David" w:hAnsi="David" w:cs="David" w:hint="cs"/>
                <w:rtl/>
              </w:rPr>
              <w:t>יום</w:t>
            </w:r>
            <w:r w:rsidRPr="0040785C">
              <w:rPr>
                <w:rFonts w:ascii="David" w:hAnsi="David" w:cs="David"/>
                <w:rtl/>
              </w:rPr>
              <w:t xml:space="preserve"> פיגור או </w:t>
            </w:r>
            <w:r>
              <w:rPr>
                <w:rFonts w:ascii="David" w:hAnsi="David" w:cs="David" w:hint="cs"/>
                <w:rtl/>
              </w:rPr>
              <w:t>חלקו</w:t>
            </w:r>
          </w:p>
        </w:tc>
        <w:tc>
          <w:tcPr>
            <w:tcW w:w="2684" w:type="dxa"/>
          </w:tcPr>
          <w:p w14:paraId="5BC90429" w14:textId="77777777" w:rsidR="00FB3BA2" w:rsidRPr="0040785C" w:rsidRDefault="00FB3BA2" w:rsidP="00FB3BA2">
            <w:pPr>
              <w:rPr>
                <w:rFonts w:ascii="David" w:hAnsi="David" w:cs="David"/>
                <w:rtl/>
              </w:rPr>
            </w:pPr>
            <w:r>
              <w:rPr>
                <w:rFonts w:ascii="David" w:hAnsi="David" w:cs="David" w:hint="cs"/>
                <w:rtl/>
              </w:rPr>
              <w:t>250</w:t>
            </w:r>
            <w:r w:rsidRPr="0040785C">
              <w:rPr>
                <w:rFonts w:ascii="David" w:hAnsi="David" w:cs="David"/>
                <w:rtl/>
              </w:rPr>
              <w:t xml:space="preserve"> ₪ בגין כל יום פיגור</w:t>
            </w:r>
          </w:p>
        </w:tc>
      </w:tr>
      <w:tr w:rsidR="00397A80" w:rsidRPr="0040785C" w14:paraId="4700DCAD" w14:textId="77777777" w:rsidTr="00C72C4E">
        <w:trPr>
          <w:cantSplit/>
          <w:trHeight w:val="1451"/>
          <w:jc w:val="center"/>
        </w:trPr>
        <w:tc>
          <w:tcPr>
            <w:tcW w:w="615" w:type="dxa"/>
          </w:tcPr>
          <w:p w14:paraId="384BFF4E" w14:textId="77777777" w:rsidR="00397A80" w:rsidRPr="0040785C" w:rsidRDefault="007D4575" w:rsidP="00397A80">
            <w:pPr>
              <w:rPr>
                <w:rFonts w:ascii="David" w:hAnsi="David" w:cs="David"/>
                <w:rtl/>
              </w:rPr>
            </w:pPr>
            <w:r>
              <w:rPr>
                <w:rFonts w:ascii="David" w:hAnsi="David" w:cs="David" w:hint="cs"/>
                <w:rtl/>
              </w:rPr>
              <w:t>3</w:t>
            </w:r>
          </w:p>
        </w:tc>
        <w:tc>
          <w:tcPr>
            <w:tcW w:w="2353" w:type="dxa"/>
          </w:tcPr>
          <w:p w14:paraId="568E2528" w14:textId="77777777" w:rsidR="00397A80" w:rsidRPr="0040785C" w:rsidRDefault="00397A80" w:rsidP="00AF1EDC">
            <w:pPr>
              <w:rPr>
                <w:rFonts w:ascii="David" w:hAnsi="David" w:cs="David"/>
                <w:rtl/>
              </w:rPr>
            </w:pPr>
            <w:r w:rsidRPr="0040785C">
              <w:rPr>
                <w:rFonts w:ascii="David" w:hAnsi="David" w:cs="David"/>
                <w:rtl/>
              </w:rPr>
              <w:t xml:space="preserve">זמן תגובה </w:t>
            </w:r>
            <w:r w:rsidR="00AF1EDC" w:rsidRPr="0040785C">
              <w:rPr>
                <w:rFonts w:ascii="David" w:hAnsi="David" w:cs="David"/>
                <w:rtl/>
              </w:rPr>
              <w:t>לשירות לתקלות עבור ציוד הנמצא בהסכם שירות שנתי</w:t>
            </w:r>
          </w:p>
        </w:tc>
        <w:tc>
          <w:tcPr>
            <w:tcW w:w="2520" w:type="dxa"/>
          </w:tcPr>
          <w:p w14:paraId="263456DC" w14:textId="77777777" w:rsidR="00397A80" w:rsidRPr="0040785C" w:rsidRDefault="00FE5709" w:rsidP="00397A80">
            <w:pPr>
              <w:rPr>
                <w:rFonts w:ascii="David" w:hAnsi="David" w:cs="David"/>
                <w:rtl/>
              </w:rPr>
            </w:pPr>
            <w:r w:rsidRPr="0040785C">
              <w:rPr>
                <w:rFonts w:ascii="David" w:hAnsi="David" w:cs="David"/>
                <w:rtl/>
              </w:rPr>
              <w:t>זמן תגובה של 4 שעות</w:t>
            </w:r>
          </w:p>
          <w:p w14:paraId="40F4FBE8" w14:textId="77777777" w:rsidR="00397A80" w:rsidRPr="0040785C" w:rsidRDefault="00397A80" w:rsidP="00397A80">
            <w:pPr>
              <w:rPr>
                <w:rFonts w:ascii="David" w:hAnsi="David" w:cs="David"/>
                <w:rtl/>
              </w:rPr>
            </w:pPr>
          </w:p>
        </w:tc>
        <w:tc>
          <w:tcPr>
            <w:tcW w:w="2176" w:type="dxa"/>
          </w:tcPr>
          <w:p w14:paraId="1170BFC9" w14:textId="77777777" w:rsidR="00397A80" w:rsidRPr="0040785C" w:rsidRDefault="00397A80" w:rsidP="00397A80">
            <w:pPr>
              <w:rPr>
                <w:rFonts w:ascii="David" w:hAnsi="David" w:cs="David"/>
                <w:rtl/>
              </w:rPr>
            </w:pPr>
            <w:r w:rsidRPr="0040785C">
              <w:rPr>
                <w:rFonts w:ascii="David" w:hAnsi="David" w:cs="David"/>
                <w:rtl/>
              </w:rPr>
              <w:t>חיוב בפ</w:t>
            </w:r>
            <w:r w:rsidR="009804DD" w:rsidRPr="0040785C">
              <w:rPr>
                <w:rFonts w:ascii="David" w:hAnsi="David" w:cs="David"/>
                <w:rtl/>
              </w:rPr>
              <w:t>י</w:t>
            </w:r>
            <w:r w:rsidRPr="0040785C">
              <w:rPr>
                <w:rFonts w:ascii="David" w:hAnsi="David" w:cs="David"/>
                <w:rtl/>
              </w:rPr>
              <w:t>צוי בגין כל שעת פיגור או חלקה</w:t>
            </w:r>
            <w:r w:rsidR="00FE5709" w:rsidRPr="0040785C">
              <w:rPr>
                <w:rFonts w:ascii="David" w:hAnsi="David" w:cs="David"/>
                <w:rtl/>
              </w:rPr>
              <w:t xml:space="preserve"> לכל פניה</w:t>
            </w:r>
          </w:p>
        </w:tc>
        <w:tc>
          <w:tcPr>
            <w:tcW w:w="2684" w:type="dxa"/>
          </w:tcPr>
          <w:p w14:paraId="2D7A46F4" w14:textId="77777777" w:rsidR="00397A80" w:rsidRPr="0040785C" w:rsidRDefault="000B5FED" w:rsidP="00397A80">
            <w:pPr>
              <w:rPr>
                <w:rFonts w:ascii="David" w:hAnsi="David" w:cs="David"/>
                <w:rtl/>
              </w:rPr>
            </w:pPr>
            <w:r w:rsidRPr="0040785C">
              <w:rPr>
                <w:rFonts w:ascii="David" w:hAnsi="David" w:cs="David"/>
                <w:rtl/>
              </w:rPr>
              <w:t xml:space="preserve">100 </w:t>
            </w:r>
            <w:r w:rsidR="00397A80" w:rsidRPr="0040785C">
              <w:rPr>
                <w:rFonts w:ascii="David" w:hAnsi="David" w:cs="David"/>
                <w:rtl/>
              </w:rPr>
              <w:t xml:space="preserve">₪ בגין כל שעת </w:t>
            </w:r>
            <w:r w:rsidR="00FE5709" w:rsidRPr="0040785C">
              <w:rPr>
                <w:rFonts w:ascii="David" w:hAnsi="David" w:cs="David"/>
                <w:rtl/>
              </w:rPr>
              <w:t>איחור</w:t>
            </w:r>
            <w:r w:rsidR="00073AB4">
              <w:rPr>
                <w:rFonts w:ascii="David" w:hAnsi="David" w:cs="David" w:hint="cs"/>
                <w:rtl/>
              </w:rPr>
              <w:t xml:space="preserve"> או חלקה</w:t>
            </w:r>
            <w:r w:rsidR="00FE5709" w:rsidRPr="0040785C">
              <w:rPr>
                <w:rFonts w:ascii="David" w:hAnsi="David" w:cs="David"/>
                <w:rtl/>
              </w:rPr>
              <w:t xml:space="preserve"> </w:t>
            </w:r>
            <w:r w:rsidR="00397A80" w:rsidRPr="0040785C">
              <w:rPr>
                <w:rFonts w:ascii="David" w:hAnsi="David" w:cs="David"/>
                <w:rtl/>
              </w:rPr>
              <w:t xml:space="preserve">עבור כל ציוד </w:t>
            </w:r>
            <w:r w:rsidR="00FE5709" w:rsidRPr="0040785C">
              <w:rPr>
                <w:rFonts w:ascii="David" w:hAnsi="David" w:cs="David"/>
                <w:rtl/>
              </w:rPr>
              <w:t>שעבורו נפתחה פנייה.</w:t>
            </w:r>
          </w:p>
        </w:tc>
      </w:tr>
      <w:tr w:rsidR="00FE5709" w:rsidRPr="0040785C" w14:paraId="333D24E8" w14:textId="77777777" w:rsidTr="00C72C4E">
        <w:trPr>
          <w:cantSplit/>
          <w:trHeight w:val="1471"/>
          <w:jc w:val="center"/>
        </w:trPr>
        <w:tc>
          <w:tcPr>
            <w:tcW w:w="615" w:type="dxa"/>
          </w:tcPr>
          <w:p w14:paraId="071EB11E" w14:textId="77777777" w:rsidR="00FE5709" w:rsidRPr="0040785C" w:rsidRDefault="007D4575" w:rsidP="00FE5709">
            <w:pPr>
              <w:rPr>
                <w:rFonts w:ascii="David" w:hAnsi="David" w:cs="David"/>
                <w:rtl/>
              </w:rPr>
            </w:pPr>
            <w:r>
              <w:rPr>
                <w:rFonts w:ascii="David" w:hAnsi="David" w:cs="David" w:hint="cs"/>
                <w:rtl/>
              </w:rPr>
              <w:t>4</w:t>
            </w:r>
          </w:p>
        </w:tc>
        <w:tc>
          <w:tcPr>
            <w:tcW w:w="2353" w:type="dxa"/>
          </w:tcPr>
          <w:p w14:paraId="3F7D7E53" w14:textId="77777777" w:rsidR="00FE5709" w:rsidRPr="0040785C" w:rsidRDefault="00FE5709" w:rsidP="00FE5709">
            <w:pPr>
              <w:rPr>
                <w:rFonts w:ascii="David" w:hAnsi="David" w:cs="David"/>
                <w:rtl/>
              </w:rPr>
            </w:pPr>
            <w:r w:rsidRPr="0040785C">
              <w:rPr>
                <w:rFonts w:ascii="David" w:hAnsi="David" w:cs="David"/>
                <w:rtl/>
              </w:rPr>
              <w:t xml:space="preserve">זמן תגובה לטיפול בתקלה שהוגדרה כקריטית או הפוגעת בשירותים מבצעיים </w:t>
            </w:r>
          </w:p>
        </w:tc>
        <w:tc>
          <w:tcPr>
            <w:tcW w:w="2520" w:type="dxa"/>
          </w:tcPr>
          <w:p w14:paraId="4C64195B" w14:textId="77777777" w:rsidR="00FE5709" w:rsidRPr="0040785C" w:rsidRDefault="00FE5709" w:rsidP="00FE5709">
            <w:pPr>
              <w:rPr>
                <w:rFonts w:ascii="David" w:hAnsi="David" w:cs="David"/>
                <w:rtl/>
              </w:rPr>
            </w:pPr>
            <w:r w:rsidRPr="0040785C">
              <w:rPr>
                <w:rFonts w:ascii="David" w:hAnsi="David" w:cs="David"/>
                <w:rtl/>
              </w:rPr>
              <w:t>זמן תגובה של שעתיים</w:t>
            </w:r>
          </w:p>
        </w:tc>
        <w:tc>
          <w:tcPr>
            <w:tcW w:w="2176" w:type="dxa"/>
          </w:tcPr>
          <w:p w14:paraId="372DA4C8" w14:textId="77777777" w:rsidR="00FE5709" w:rsidRPr="0040785C" w:rsidRDefault="00FE5709" w:rsidP="00FE5709">
            <w:pPr>
              <w:rPr>
                <w:rFonts w:ascii="David" w:hAnsi="David" w:cs="David"/>
                <w:rtl/>
              </w:rPr>
            </w:pPr>
            <w:r w:rsidRPr="0040785C">
              <w:rPr>
                <w:rFonts w:ascii="David" w:hAnsi="David" w:cs="David"/>
                <w:rtl/>
              </w:rPr>
              <w:t>חיוב בפיצוי בגין כל שעת פיגור או חלקה לכל פניה</w:t>
            </w:r>
          </w:p>
        </w:tc>
        <w:tc>
          <w:tcPr>
            <w:tcW w:w="2684" w:type="dxa"/>
          </w:tcPr>
          <w:p w14:paraId="6D1755A2" w14:textId="77777777" w:rsidR="00FE5709" w:rsidRPr="0040785C" w:rsidRDefault="00FE5709" w:rsidP="00FE5709">
            <w:pPr>
              <w:rPr>
                <w:rFonts w:ascii="David" w:hAnsi="David" w:cs="David"/>
                <w:rtl/>
              </w:rPr>
            </w:pPr>
            <w:r w:rsidRPr="0040785C">
              <w:rPr>
                <w:rFonts w:ascii="David" w:hAnsi="David" w:cs="David"/>
                <w:rtl/>
              </w:rPr>
              <w:t>250 ₪ בגין כל שעת איחור</w:t>
            </w:r>
            <w:r w:rsidR="00073AB4">
              <w:rPr>
                <w:rFonts w:ascii="David" w:hAnsi="David" w:cs="David" w:hint="cs"/>
                <w:rtl/>
              </w:rPr>
              <w:t xml:space="preserve"> או חלקה</w:t>
            </w:r>
            <w:r w:rsidRPr="0040785C">
              <w:rPr>
                <w:rFonts w:ascii="David" w:hAnsi="David" w:cs="David"/>
                <w:rtl/>
              </w:rPr>
              <w:t xml:space="preserve"> עבור כל ציוד שעבורו נפתחה פנייה.</w:t>
            </w:r>
          </w:p>
        </w:tc>
      </w:tr>
      <w:tr w:rsidR="00FE5709" w:rsidRPr="0040785C" w14:paraId="6B9C0E08" w14:textId="77777777" w:rsidTr="00C72C4E">
        <w:trPr>
          <w:cantSplit/>
          <w:trHeight w:val="1471"/>
          <w:jc w:val="center"/>
        </w:trPr>
        <w:tc>
          <w:tcPr>
            <w:tcW w:w="615" w:type="dxa"/>
          </w:tcPr>
          <w:p w14:paraId="4BBDB844" w14:textId="77777777" w:rsidR="00FE5709" w:rsidRPr="0040785C" w:rsidRDefault="007D4575" w:rsidP="00FE5709">
            <w:pPr>
              <w:rPr>
                <w:rFonts w:ascii="David" w:hAnsi="David" w:cs="David"/>
                <w:rtl/>
              </w:rPr>
            </w:pPr>
            <w:r>
              <w:rPr>
                <w:rFonts w:ascii="David" w:hAnsi="David" w:cs="David" w:hint="cs"/>
                <w:rtl/>
              </w:rPr>
              <w:t>5</w:t>
            </w:r>
          </w:p>
        </w:tc>
        <w:tc>
          <w:tcPr>
            <w:tcW w:w="2353" w:type="dxa"/>
          </w:tcPr>
          <w:p w14:paraId="4852D654" w14:textId="77777777" w:rsidR="00FE5709" w:rsidRPr="0040785C" w:rsidRDefault="00FE5709" w:rsidP="00FE5709">
            <w:pPr>
              <w:rPr>
                <w:rFonts w:ascii="David" w:hAnsi="David" w:cs="David"/>
                <w:rtl/>
              </w:rPr>
            </w:pPr>
            <w:r w:rsidRPr="0040785C">
              <w:rPr>
                <w:rFonts w:ascii="David" w:hAnsi="David" w:cs="David"/>
                <w:rtl/>
              </w:rPr>
              <w:t>פתרון תקלה מתמשכת או החלפה קבועה של הציוד</w:t>
            </w:r>
          </w:p>
        </w:tc>
        <w:tc>
          <w:tcPr>
            <w:tcW w:w="2520" w:type="dxa"/>
          </w:tcPr>
          <w:p w14:paraId="2CF53540" w14:textId="77777777" w:rsidR="00FE5709" w:rsidRPr="0040785C" w:rsidRDefault="00FE5709" w:rsidP="00FE5709">
            <w:pPr>
              <w:rPr>
                <w:rFonts w:ascii="David" w:hAnsi="David" w:cs="David"/>
                <w:rtl/>
              </w:rPr>
            </w:pPr>
            <w:r w:rsidRPr="0040785C">
              <w:rPr>
                <w:rFonts w:ascii="David" w:hAnsi="David" w:cs="David"/>
                <w:rtl/>
              </w:rPr>
              <w:t>תקלה מתמשכת- תקלה שלא נפתרה באותו יום בו נפתחה התקלה והדורשת החלפה של ציוד ממלאי הספק</w:t>
            </w:r>
          </w:p>
        </w:tc>
        <w:tc>
          <w:tcPr>
            <w:tcW w:w="2176" w:type="dxa"/>
          </w:tcPr>
          <w:p w14:paraId="56089ED5" w14:textId="77777777" w:rsidR="00FE5709" w:rsidRPr="0040785C" w:rsidRDefault="00FE5709" w:rsidP="00FE5709">
            <w:pPr>
              <w:rPr>
                <w:rFonts w:ascii="David" w:hAnsi="David" w:cs="David"/>
                <w:rtl/>
              </w:rPr>
            </w:pPr>
            <w:r w:rsidRPr="0040785C">
              <w:rPr>
                <w:rFonts w:ascii="David" w:hAnsi="David" w:cs="David"/>
                <w:rtl/>
              </w:rPr>
              <w:t>חיוב בפצוי בגין כל יום פיגור או חלקו</w:t>
            </w:r>
          </w:p>
        </w:tc>
        <w:tc>
          <w:tcPr>
            <w:tcW w:w="2684" w:type="dxa"/>
          </w:tcPr>
          <w:p w14:paraId="23C22F44" w14:textId="77777777" w:rsidR="00FE5709" w:rsidRPr="0040785C" w:rsidRDefault="00FE5709" w:rsidP="00FE5709">
            <w:pPr>
              <w:rPr>
                <w:rFonts w:ascii="David" w:hAnsi="David" w:cs="David"/>
                <w:rtl/>
              </w:rPr>
            </w:pPr>
            <w:r w:rsidRPr="0040785C">
              <w:rPr>
                <w:rFonts w:ascii="David" w:hAnsi="David" w:cs="David"/>
                <w:rtl/>
              </w:rPr>
              <w:t>500 ₪ בגין כל יום פיגור עבור כל ציוד עם תקלה</w:t>
            </w:r>
          </w:p>
        </w:tc>
      </w:tr>
      <w:tr w:rsidR="00FE5709" w:rsidRPr="0040785C" w14:paraId="24235238" w14:textId="77777777" w:rsidTr="00C72C4E">
        <w:trPr>
          <w:cantSplit/>
          <w:trHeight w:val="1087"/>
          <w:jc w:val="center"/>
        </w:trPr>
        <w:tc>
          <w:tcPr>
            <w:tcW w:w="615" w:type="dxa"/>
          </w:tcPr>
          <w:p w14:paraId="5CD329F0" w14:textId="77777777" w:rsidR="00FE5709" w:rsidRPr="0040785C" w:rsidRDefault="007D4575" w:rsidP="00FE5709">
            <w:pPr>
              <w:rPr>
                <w:rFonts w:ascii="David" w:hAnsi="David" w:cs="David"/>
                <w:rtl/>
              </w:rPr>
            </w:pPr>
            <w:r>
              <w:rPr>
                <w:rFonts w:ascii="David" w:hAnsi="David" w:cs="David" w:hint="cs"/>
                <w:rtl/>
              </w:rPr>
              <w:t>6</w:t>
            </w:r>
          </w:p>
        </w:tc>
        <w:tc>
          <w:tcPr>
            <w:tcW w:w="2353" w:type="dxa"/>
          </w:tcPr>
          <w:p w14:paraId="2BFCBEB8" w14:textId="77777777" w:rsidR="00FE5709" w:rsidRPr="0040785C" w:rsidRDefault="00FE5709" w:rsidP="00FE5709">
            <w:pPr>
              <w:rPr>
                <w:rFonts w:ascii="David" w:hAnsi="David" w:cs="David"/>
                <w:rtl/>
              </w:rPr>
            </w:pPr>
            <w:r w:rsidRPr="0040785C">
              <w:rPr>
                <w:rFonts w:ascii="David" w:hAnsi="David" w:cs="David"/>
                <w:rtl/>
              </w:rPr>
              <w:t>אספקת ציוד חליפי/חדש במקום ציוד תקול</w:t>
            </w:r>
          </w:p>
        </w:tc>
        <w:tc>
          <w:tcPr>
            <w:tcW w:w="2520" w:type="dxa"/>
          </w:tcPr>
          <w:p w14:paraId="1A2D6D37" w14:textId="77777777" w:rsidR="00FE5709" w:rsidRPr="0040785C" w:rsidRDefault="00FE5709" w:rsidP="00FE5709">
            <w:pPr>
              <w:rPr>
                <w:rFonts w:ascii="David" w:hAnsi="David" w:cs="David"/>
                <w:rtl/>
              </w:rPr>
            </w:pPr>
            <w:r w:rsidRPr="0040785C">
              <w:rPr>
                <w:rFonts w:ascii="David" w:hAnsi="David" w:cs="David"/>
                <w:rtl/>
              </w:rPr>
              <w:t>אספקת ציוד ברמת הציוד המוחלף או טוב ממנו. באם סופק ציוד ברמה פחותה, יוחלף הציוד תוך 3 ימים.</w:t>
            </w:r>
          </w:p>
        </w:tc>
        <w:tc>
          <w:tcPr>
            <w:tcW w:w="2176" w:type="dxa"/>
          </w:tcPr>
          <w:p w14:paraId="5BC39EAF" w14:textId="77777777" w:rsidR="00FE5709" w:rsidRPr="0040785C" w:rsidRDefault="00FE5709" w:rsidP="00FE5709">
            <w:pPr>
              <w:rPr>
                <w:rFonts w:ascii="David" w:hAnsi="David" w:cs="David"/>
                <w:rtl/>
              </w:rPr>
            </w:pPr>
            <w:r w:rsidRPr="0040785C">
              <w:rPr>
                <w:rFonts w:ascii="David" w:hAnsi="David" w:cs="David"/>
                <w:rtl/>
              </w:rPr>
              <w:t>חיוב בפיצוי בגין כל יום פיגור או חלקו.</w:t>
            </w:r>
          </w:p>
        </w:tc>
        <w:tc>
          <w:tcPr>
            <w:tcW w:w="2684" w:type="dxa"/>
          </w:tcPr>
          <w:p w14:paraId="7AAB9941" w14:textId="77777777" w:rsidR="00FE5709" w:rsidRPr="0040785C" w:rsidRDefault="00FE5709" w:rsidP="00FE5709">
            <w:pPr>
              <w:rPr>
                <w:rFonts w:ascii="David" w:hAnsi="David" w:cs="David"/>
                <w:rtl/>
              </w:rPr>
            </w:pPr>
            <w:r w:rsidRPr="0040785C">
              <w:rPr>
                <w:rFonts w:ascii="David" w:hAnsi="David" w:cs="David"/>
                <w:rtl/>
              </w:rPr>
              <w:t>500 ₪ בגין כל יום פיגור</w:t>
            </w:r>
          </w:p>
        </w:tc>
      </w:tr>
      <w:tr w:rsidR="00F500D2" w:rsidRPr="0040785C" w14:paraId="48BD8D72" w14:textId="77777777" w:rsidTr="00C72C4E">
        <w:trPr>
          <w:cantSplit/>
          <w:trHeight w:val="1087"/>
          <w:jc w:val="center"/>
        </w:trPr>
        <w:tc>
          <w:tcPr>
            <w:tcW w:w="615" w:type="dxa"/>
          </w:tcPr>
          <w:p w14:paraId="7A15EEB4" w14:textId="77777777" w:rsidR="00F500D2" w:rsidRPr="0040785C" w:rsidRDefault="007D4575" w:rsidP="00F500D2">
            <w:pPr>
              <w:rPr>
                <w:rFonts w:ascii="David" w:hAnsi="David" w:cs="David"/>
                <w:rtl/>
              </w:rPr>
            </w:pPr>
            <w:r>
              <w:rPr>
                <w:rFonts w:ascii="David" w:hAnsi="David" w:cs="David" w:hint="cs"/>
                <w:rtl/>
              </w:rPr>
              <w:t>7</w:t>
            </w:r>
          </w:p>
        </w:tc>
        <w:tc>
          <w:tcPr>
            <w:tcW w:w="2353" w:type="dxa"/>
          </w:tcPr>
          <w:p w14:paraId="367370B8" w14:textId="77777777" w:rsidR="00F500D2" w:rsidRPr="0040785C" w:rsidRDefault="00F500D2" w:rsidP="00F500D2">
            <w:pPr>
              <w:rPr>
                <w:rFonts w:ascii="David" w:hAnsi="David" w:cs="David"/>
                <w:rtl/>
              </w:rPr>
            </w:pPr>
            <w:r w:rsidRPr="00D90238">
              <w:rPr>
                <w:rFonts w:ascii="David" w:hAnsi="David" w:cs="David"/>
                <w:rtl/>
              </w:rPr>
              <w:t xml:space="preserve">ביצוע עבודות על ידי עובד שאינו עומד </w:t>
            </w:r>
            <w:r>
              <w:rPr>
                <w:rFonts w:ascii="David" w:hAnsi="David" w:cs="David" w:hint="cs"/>
                <w:rtl/>
              </w:rPr>
              <w:t>בדרישות ה</w:t>
            </w:r>
            <w:r w:rsidRPr="00D90238">
              <w:rPr>
                <w:rFonts w:ascii="David" w:hAnsi="David" w:cs="David"/>
                <w:rtl/>
              </w:rPr>
              <w:t>מכרז</w:t>
            </w:r>
          </w:p>
        </w:tc>
        <w:tc>
          <w:tcPr>
            <w:tcW w:w="2520" w:type="dxa"/>
          </w:tcPr>
          <w:p w14:paraId="05B80A1B" w14:textId="77777777" w:rsidR="00F500D2" w:rsidRPr="0040785C" w:rsidRDefault="00590C4B" w:rsidP="00F500D2">
            <w:pPr>
              <w:rPr>
                <w:rFonts w:ascii="David" w:hAnsi="David" w:cs="David"/>
                <w:rtl/>
              </w:rPr>
            </w:pPr>
            <w:r>
              <w:rPr>
                <w:rFonts w:ascii="David" w:hAnsi="David" w:cs="David" w:hint="cs"/>
                <w:rtl/>
              </w:rPr>
              <w:t>מתן שירות על ידי עובד אשר אינו עומד בדרישות המכרז, לרבות הסמכות וסיווג</w:t>
            </w:r>
          </w:p>
        </w:tc>
        <w:tc>
          <w:tcPr>
            <w:tcW w:w="2176" w:type="dxa"/>
          </w:tcPr>
          <w:p w14:paraId="00685753" w14:textId="77777777" w:rsidR="00F500D2" w:rsidRPr="0040785C" w:rsidRDefault="00590C4B" w:rsidP="00F500D2">
            <w:pPr>
              <w:rPr>
                <w:rFonts w:ascii="David" w:hAnsi="David" w:cs="David"/>
                <w:rtl/>
              </w:rPr>
            </w:pPr>
            <w:r>
              <w:rPr>
                <w:rFonts w:ascii="David" w:hAnsi="David" w:cs="David" w:hint="cs"/>
                <w:rtl/>
              </w:rPr>
              <w:t>כל חריגה</w:t>
            </w:r>
          </w:p>
        </w:tc>
        <w:tc>
          <w:tcPr>
            <w:tcW w:w="2684" w:type="dxa"/>
          </w:tcPr>
          <w:p w14:paraId="3DEAB064" w14:textId="77777777" w:rsidR="00590C4B" w:rsidRDefault="00590C4B" w:rsidP="00590C4B">
            <w:pPr>
              <w:keepLines/>
              <w:spacing w:before="60" w:after="120"/>
              <w:jc w:val="both"/>
              <w:rPr>
                <w:rFonts w:ascii="David" w:hAnsi="David" w:cs="David"/>
                <w:rtl/>
              </w:rPr>
            </w:pPr>
            <w:r>
              <w:rPr>
                <w:rFonts w:ascii="David" w:hAnsi="David" w:cs="David" w:hint="cs"/>
                <w:rtl/>
              </w:rPr>
              <w:t xml:space="preserve">250 ₪ בגין כל שעת עיכוב </w:t>
            </w:r>
            <w:r w:rsidR="0082199A">
              <w:rPr>
                <w:rFonts w:ascii="David" w:hAnsi="David" w:cs="David" w:hint="cs"/>
                <w:rtl/>
              </w:rPr>
              <w:t xml:space="preserve">או חלקה </w:t>
            </w:r>
            <w:r>
              <w:rPr>
                <w:rFonts w:ascii="David" w:hAnsi="David" w:cs="David" w:hint="cs"/>
                <w:rtl/>
              </w:rPr>
              <w:t>בהגעת עובד העומד בדרישות המכרז במהלך יום העבודה הראשון.</w:t>
            </w:r>
          </w:p>
          <w:p w14:paraId="6F7DD0BB" w14:textId="77777777" w:rsidR="00F500D2" w:rsidRPr="0040785C" w:rsidRDefault="00590C4B" w:rsidP="00590C4B">
            <w:pPr>
              <w:rPr>
                <w:rFonts w:ascii="David" w:hAnsi="David" w:cs="David"/>
                <w:rtl/>
              </w:rPr>
            </w:pPr>
            <w:r w:rsidRPr="00D90238">
              <w:rPr>
                <w:rFonts w:ascii="David" w:hAnsi="David" w:cs="David"/>
                <w:rtl/>
              </w:rPr>
              <w:t xml:space="preserve">1,000 ₪ </w:t>
            </w:r>
            <w:r>
              <w:rPr>
                <w:rFonts w:ascii="David" w:hAnsi="David" w:cs="David" w:hint="cs"/>
                <w:rtl/>
              </w:rPr>
              <w:t xml:space="preserve">נוספים </w:t>
            </w:r>
            <w:r w:rsidRPr="00D90238">
              <w:rPr>
                <w:rFonts w:ascii="David" w:hAnsi="David" w:cs="David"/>
                <w:rtl/>
              </w:rPr>
              <w:t xml:space="preserve">בגין כל יום </w:t>
            </w:r>
            <w:r>
              <w:rPr>
                <w:rFonts w:ascii="David" w:hAnsi="David" w:cs="David" w:hint="cs"/>
                <w:rtl/>
              </w:rPr>
              <w:t>עיכוב נוסף מעבר ליום העבודה הראשון, ועד להגעת עובד העומד בדרישות המכרז.</w:t>
            </w:r>
          </w:p>
        </w:tc>
      </w:tr>
      <w:tr w:rsidR="00F500D2" w:rsidRPr="0040785C" w14:paraId="378152BB" w14:textId="77777777" w:rsidTr="00C72C4E">
        <w:trPr>
          <w:cantSplit/>
          <w:trHeight w:val="1087"/>
          <w:jc w:val="center"/>
        </w:trPr>
        <w:tc>
          <w:tcPr>
            <w:tcW w:w="615" w:type="dxa"/>
          </w:tcPr>
          <w:p w14:paraId="2AE81D77" w14:textId="77777777" w:rsidR="00F500D2" w:rsidRPr="0040785C" w:rsidRDefault="00EB5231" w:rsidP="00F500D2">
            <w:pPr>
              <w:rPr>
                <w:rFonts w:ascii="David" w:hAnsi="David" w:cs="David"/>
                <w:rtl/>
              </w:rPr>
            </w:pPr>
            <w:r>
              <w:rPr>
                <w:rFonts w:ascii="David" w:hAnsi="David" w:cs="David" w:hint="cs"/>
                <w:rtl/>
              </w:rPr>
              <w:t>8</w:t>
            </w:r>
          </w:p>
        </w:tc>
        <w:tc>
          <w:tcPr>
            <w:tcW w:w="2353" w:type="dxa"/>
          </w:tcPr>
          <w:p w14:paraId="25BF29E9" w14:textId="77777777" w:rsidR="00F500D2" w:rsidRPr="0040785C" w:rsidRDefault="00F500D2" w:rsidP="00F500D2">
            <w:pPr>
              <w:rPr>
                <w:rFonts w:ascii="David" w:hAnsi="David" w:cs="David"/>
                <w:rtl/>
              </w:rPr>
            </w:pPr>
            <w:r w:rsidRPr="0040785C">
              <w:rPr>
                <w:rFonts w:ascii="David" w:hAnsi="David" w:cs="David"/>
                <w:rtl/>
              </w:rPr>
              <w:t>ביצוע דיווחים שוטפים</w:t>
            </w:r>
          </w:p>
        </w:tc>
        <w:tc>
          <w:tcPr>
            <w:tcW w:w="2520" w:type="dxa"/>
          </w:tcPr>
          <w:p w14:paraId="31B794A8" w14:textId="7EBE1178" w:rsidR="00F500D2" w:rsidRPr="0040785C" w:rsidRDefault="00F500D2" w:rsidP="00F500D2">
            <w:pPr>
              <w:rPr>
                <w:rFonts w:ascii="David" w:hAnsi="David" w:cs="David"/>
                <w:rtl/>
              </w:rPr>
            </w:pPr>
            <w:r w:rsidRPr="0040785C">
              <w:rPr>
                <w:rFonts w:ascii="David" w:hAnsi="David" w:cs="David"/>
                <w:rtl/>
              </w:rPr>
              <w:t xml:space="preserve">ראה סעיף </w:t>
            </w:r>
            <w:r w:rsidRPr="0040785C">
              <w:rPr>
                <w:rFonts w:ascii="David" w:hAnsi="David" w:cs="David"/>
              </w:rPr>
              <w:fldChar w:fldCharType="begin"/>
            </w:r>
            <w:r w:rsidRPr="0040785C">
              <w:rPr>
                <w:rFonts w:ascii="David" w:hAnsi="David" w:cs="David"/>
              </w:rPr>
              <w:instrText xml:space="preserve"> REF _Ref533233416 \r \h </w:instrText>
            </w:r>
            <w:r>
              <w:rPr>
                <w:rFonts w:ascii="David" w:hAnsi="David" w:cs="David"/>
              </w:rPr>
              <w:instrText xml:space="preserve"> \* MERGEFORMAT </w:instrText>
            </w:r>
            <w:r w:rsidRPr="0040785C">
              <w:rPr>
                <w:rFonts w:ascii="David" w:hAnsi="David" w:cs="David"/>
              </w:rPr>
            </w:r>
            <w:r w:rsidRPr="0040785C">
              <w:rPr>
                <w:rFonts w:ascii="David" w:hAnsi="David" w:cs="David"/>
              </w:rPr>
              <w:fldChar w:fldCharType="separate"/>
            </w:r>
            <w:r w:rsidR="0093634C">
              <w:rPr>
                <w:rFonts w:ascii="David" w:hAnsi="David" w:cs="David"/>
                <w:rtl/>
              </w:rPr>
              <w:t>‏4.10</w:t>
            </w:r>
            <w:r w:rsidRPr="0040785C">
              <w:rPr>
                <w:rFonts w:ascii="David" w:hAnsi="David" w:cs="David"/>
              </w:rPr>
              <w:fldChar w:fldCharType="end"/>
            </w:r>
          </w:p>
        </w:tc>
        <w:tc>
          <w:tcPr>
            <w:tcW w:w="2176" w:type="dxa"/>
          </w:tcPr>
          <w:p w14:paraId="6ACEAFAB" w14:textId="77777777" w:rsidR="00F500D2" w:rsidRPr="0040785C" w:rsidRDefault="00F500D2" w:rsidP="00F500D2">
            <w:pPr>
              <w:rPr>
                <w:rFonts w:ascii="David" w:hAnsi="David" w:cs="David"/>
                <w:rtl/>
              </w:rPr>
            </w:pPr>
            <w:r w:rsidRPr="0040785C">
              <w:rPr>
                <w:rFonts w:ascii="David" w:hAnsi="David" w:cs="David"/>
                <w:rtl/>
              </w:rPr>
              <w:t>חיוב בפצוי בגין כל יום פיגור או חלקו</w:t>
            </w:r>
          </w:p>
        </w:tc>
        <w:tc>
          <w:tcPr>
            <w:tcW w:w="2684" w:type="dxa"/>
          </w:tcPr>
          <w:p w14:paraId="16362DA2" w14:textId="77777777" w:rsidR="00F500D2" w:rsidRPr="0040785C" w:rsidRDefault="00F500D2" w:rsidP="00F500D2">
            <w:pPr>
              <w:rPr>
                <w:rFonts w:ascii="David" w:hAnsi="David" w:cs="David"/>
                <w:rtl/>
              </w:rPr>
            </w:pPr>
            <w:r w:rsidRPr="0040785C">
              <w:rPr>
                <w:rFonts w:ascii="David" w:hAnsi="David" w:cs="David"/>
                <w:rtl/>
              </w:rPr>
              <w:t xml:space="preserve">100 ₪ בעבור כל יום </w:t>
            </w:r>
            <w:r w:rsidR="0095444A">
              <w:rPr>
                <w:rFonts w:ascii="David" w:hAnsi="David" w:cs="David" w:hint="cs"/>
                <w:rtl/>
              </w:rPr>
              <w:t xml:space="preserve">חריגה </w:t>
            </w:r>
            <w:r w:rsidRPr="0040785C">
              <w:rPr>
                <w:rFonts w:ascii="David" w:hAnsi="David" w:cs="David"/>
                <w:rtl/>
              </w:rPr>
              <w:t>עד</w:t>
            </w:r>
            <w:r w:rsidR="0095444A">
              <w:rPr>
                <w:rFonts w:ascii="David" w:hAnsi="David" w:cs="David" w:hint="cs"/>
                <w:rtl/>
              </w:rPr>
              <w:t xml:space="preserve"> </w:t>
            </w:r>
            <w:r w:rsidRPr="0040785C">
              <w:rPr>
                <w:rFonts w:ascii="David" w:hAnsi="David" w:cs="David"/>
                <w:rtl/>
              </w:rPr>
              <w:t>10 הימים הראשונים, 500 ₪ לכל יום לאחר מכן.</w:t>
            </w:r>
          </w:p>
        </w:tc>
      </w:tr>
      <w:tr w:rsidR="00F500D2" w:rsidRPr="0040785C" w14:paraId="1072BA6B" w14:textId="77777777" w:rsidTr="00C72C4E">
        <w:trPr>
          <w:cantSplit/>
          <w:trHeight w:val="1087"/>
          <w:jc w:val="center"/>
        </w:trPr>
        <w:tc>
          <w:tcPr>
            <w:tcW w:w="615" w:type="dxa"/>
          </w:tcPr>
          <w:p w14:paraId="774F9038" w14:textId="77777777" w:rsidR="00F500D2" w:rsidRPr="0040785C" w:rsidRDefault="00EB5231" w:rsidP="00F500D2">
            <w:pPr>
              <w:rPr>
                <w:rFonts w:ascii="David" w:hAnsi="David" w:cs="David"/>
                <w:rtl/>
              </w:rPr>
            </w:pPr>
            <w:r>
              <w:rPr>
                <w:rFonts w:ascii="David" w:hAnsi="David" w:cs="David" w:hint="cs"/>
                <w:rtl/>
              </w:rPr>
              <w:lastRenderedPageBreak/>
              <w:t>9</w:t>
            </w:r>
          </w:p>
        </w:tc>
        <w:tc>
          <w:tcPr>
            <w:tcW w:w="2353" w:type="dxa"/>
          </w:tcPr>
          <w:p w14:paraId="425CAEB4" w14:textId="77777777" w:rsidR="00F500D2" w:rsidRPr="0040785C" w:rsidRDefault="00F500D2" w:rsidP="00AE33DA">
            <w:pPr>
              <w:rPr>
                <w:rFonts w:ascii="David" w:hAnsi="David" w:cs="David"/>
              </w:rPr>
            </w:pPr>
            <w:r w:rsidRPr="0040785C">
              <w:rPr>
                <w:rFonts w:ascii="David" w:hAnsi="David" w:cs="David"/>
                <w:rtl/>
              </w:rPr>
              <w:t xml:space="preserve">ביצוע מיפוי </w:t>
            </w:r>
            <w:r w:rsidR="00AE33DA">
              <w:rPr>
                <w:rFonts w:ascii="David" w:hAnsi="David" w:cs="David" w:hint="cs"/>
                <w:rtl/>
              </w:rPr>
              <w:t>ציוד אקטיבי בהזמנת שירות לציוד</w:t>
            </w:r>
          </w:p>
        </w:tc>
        <w:tc>
          <w:tcPr>
            <w:tcW w:w="2520" w:type="dxa"/>
          </w:tcPr>
          <w:p w14:paraId="78A6FAB1" w14:textId="77777777" w:rsidR="00F500D2" w:rsidRPr="0040785C" w:rsidRDefault="00F500D2" w:rsidP="00AE33DA">
            <w:pPr>
              <w:rPr>
                <w:rFonts w:ascii="David" w:hAnsi="David" w:cs="David"/>
                <w:rtl/>
              </w:rPr>
            </w:pPr>
            <w:r w:rsidRPr="0040785C">
              <w:rPr>
                <w:rFonts w:ascii="David" w:hAnsi="David" w:cs="David"/>
                <w:rtl/>
              </w:rPr>
              <w:t xml:space="preserve">תוך 3 חודשים מיום </w:t>
            </w:r>
            <w:r w:rsidR="00AE33DA" w:rsidRPr="0040785C">
              <w:rPr>
                <w:rFonts w:ascii="David" w:hAnsi="David" w:cs="David"/>
                <w:rtl/>
              </w:rPr>
              <w:t>ה</w:t>
            </w:r>
            <w:r w:rsidR="00AE33DA">
              <w:rPr>
                <w:rFonts w:ascii="David" w:hAnsi="David" w:cs="David" w:hint="cs"/>
                <w:rtl/>
              </w:rPr>
              <w:t>זמנת השירות על ידי המזמין</w:t>
            </w:r>
          </w:p>
        </w:tc>
        <w:tc>
          <w:tcPr>
            <w:tcW w:w="2176" w:type="dxa"/>
          </w:tcPr>
          <w:p w14:paraId="38EC4732" w14:textId="77777777" w:rsidR="00F500D2" w:rsidRPr="0040785C" w:rsidRDefault="00F500D2" w:rsidP="00F500D2">
            <w:pPr>
              <w:rPr>
                <w:rFonts w:ascii="David" w:hAnsi="David" w:cs="David"/>
                <w:rtl/>
              </w:rPr>
            </w:pPr>
            <w:r w:rsidRPr="0040785C">
              <w:rPr>
                <w:rFonts w:ascii="David" w:hAnsi="David" w:cs="David"/>
                <w:rtl/>
              </w:rPr>
              <w:t>חיוב בפיצוי בגין כל יום פיגור או חלקו</w:t>
            </w:r>
          </w:p>
        </w:tc>
        <w:tc>
          <w:tcPr>
            <w:tcW w:w="2684" w:type="dxa"/>
          </w:tcPr>
          <w:p w14:paraId="5B741C68" w14:textId="77777777" w:rsidR="00F500D2" w:rsidRPr="0040785C" w:rsidRDefault="00F500D2" w:rsidP="00F500D2">
            <w:pPr>
              <w:rPr>
                <w:rFonts w:ascii="David" w:hAnsi="David" w:cs="David"/>
                <w:rtl/>
              </w:rPr>
            </w:pPr>
            <w:r w:rsidRPr="0040785C">
              <w:rPr>
                <w:rFonts w:ascii="David" w:hAnsi="David" w:cs="David"/>
                <w:rtl/>
              </w:rPr>
              <w:t xml:space="preserve">100 ₪ בעבור כל יום </w:t>
            </w:r>
            <w:r w:rsidR="0095444A">
              <w:rPr>
                <w:rFonts w:ascii="David" w:hAnsi="David" w:cs="David" w:hint="cs"/>
                <w:rtl/>
              </w:rPr>
              <w:t xml:space="preserve">חריגה </w:t>
            </w:r>
            <w:r w:rsidRPr="0040785C">
              <w:rPr>
                <w:rFonts w:ascii="David" w:hAnsi="David" w:cs="David"/>
                <w:rtl/>
              </w:rPr>
              <w:t>עד</w:t>
            </w:r>
            <w:r w:rsidR="0095444A">
              <w:rPr>
                <w:rFonts w:ascii="David" w:hAnsi="David" w:cs="David" w:hint="cs"/>
                <w:rtl/>
              </w:rPr>
              <w:t xml:space="preserve"> </w:t>
            </w:r>
            <w:r w:rsidRPr="0040785C">
              <w:rPr>
                <w:rFonts w:ascii="David" w:hAnsi="David" w:cs="David"/>
                <w:rtl/>
              </w:rPr>
              <w:t>10 הימים הראשונים, 500 ₪ לכל יום לאחר מכן.</w:t>
            </w:r>
          </w:p>
        </w:tc>
      </w:tr>
      <w:tr w:rsidR="00F500D2" w:rsidRPr="0040785C" w14:paraId="0D60EA55" w14:textId="77777777" w:rsidTr="00C72C4E">
        <w:trPr>
          <w:cantSplit/>
          <w:trHeight w:val="1087"/>
          <w:jc w:val="center"/>
        </w:trPr>
        <w:tc>
          <w:tcPr>
            <w:tcW w:w="615" w:type="dxa"/>
            <w:tcBorders>
              <w:bottom w:val="single" w:sz="4" w:space="0" w:color="auto"/>
            </w:tcBorders>
          </w:tcPr>
          <w:p w14:paraId="1C665F48" w14:textId="77777777" w:rsidR="00F500D2" w:rsidRPr="0040785C" w:rsidDel="00544F2A" w:rsidRDefault="00EB5231" w:rsidP="00F500D2">
            <w:pPr>
              <w:rPr>
                <w:rFonts w:ascii="David" w:hAnsi="David" w:cs="David"/>
                <w:rtl/>
              </w:rPr>
            </w:pPr>
            <w:r>
              <w:rPr>
                <w:rFonts w:ascii="David" w:hAnsi="David" w:cs="David" w:hint="cs"/>
                <w:rtl/>
              </w:rPr>
              <w:t>10</w:t>
            </w:r>
          </w:p>
        </w:tc>
        <w:tc>
          <w:tcPr>
            <w:tcW w:w="2353" w:type="dxa"/>
            <w:tcBorders>
              <w:bottom w:val="single" w:sz="4" w:space="0" w:color="auto"/>
            </w:tcBorders>
          </w:tcPr>
          <w:p w14:paraId="1E6220C7" w14:textId="77777777" w:rsidR="00F500D2" w:rsidRPr="0040785C" w:rsidRDefault="00F500D2" w:rsidP="00F500D2">
            <w:pPr>
              <w:rPr>
                <w:rFonts w:ascii="David" w:hAnsi="David" w:cs="David"/>
                <w:rtl/>
              </w:rPr>
            </w:pPr>
            <w:r>
              <w:rPr>
                <w:rFonts w:ascii="David" w:hAnsi="David" w:cs="David" w:hint="cs"/>
                <w:rtl/>
              </w:rPr>
              <w:t>הצעת או מתן</w:t>
            </w:r>
            <w:r w:rsidRPr="0040785C">
              <w:rPr>
                <w:rFonts w:ascii="David" w:hAnsi="David" w:cs="David"/>
                <w:rtl/>
              </w:rPr>
              <w:t xml:space="preserve"> שירותים שלא על פי המותר בהתאם לאמור במכרז זה</w:t>
            </w:r>
          </w:p>
        </w:tc>
        <w:tc>
          <w:tcPr>
            <w:tcW w:w="2520" w:type="dxa"/>
            <w:tcBorders>
              <w:bottom w:val="single" w:sz="4" w:space="0" w:color="auto"/>
            </w:tcBorders>
          </w:tcPr>
          <w:p w14:paraId="3590410B" w14:textId="77777777" w:rsidR="00F500D2" w:rsidRPr="0040785C" w:rsidRDefault="00F500D2" w:rsidP="00F500D2">
            <w:pPr>
              <w:rPr>
                <w:rFonts w:ascii="David" w:hAnsi="David" w:cs="David"/>
                <w:rtl/>
              </w:rPr>
            </w:pPr>
            <w:r w:rsidRPr="0040785C">
              <w:rPr>
                <w:rFonts w:ascii="David" w:hAnsi="David" w:cs="David"/>
                <w:rtl/>
              </w:rPr>
              <w:t>אספקת שירותים מאושרים בלבד</w:t>
            </w:r>
          </w:p>
        </w:tc>
        <w:tc>
          <w:tcPr>
            <w:tcW w:w="2176" w:type="dxa"/>
            <w:tcBorders>
              <w:bottom w:val="single" w:sz="4" w:space="0" w:color="auto"/>
            </w:tcBorders>
          </w:tcPr>
          <w:p w14:paraId="7A1C1929" w14:textId="77777777" w:rsidR="00F500D2" w:rsidRPr="0040785C" w:rsidRDefault="00F500D2" w:rsidP="00F500D2">
            <w:pPr>
              <w:rPr>
                <w:rFonts w:ascii="David" w:hAnsi="David" w:cs="David"/>
                <w:rtl/>
              </w:rPr>
            </w:pPr>
            <w:r w:rsidRPr="0040785C">
              <w:rPr>
                <w:rFonts w:ascii="David" w:hAnsi="David" w:cs="David"/>
                <w:rtl/>
              </w:rPr>
              <w:t>כל חריגה</w:t>
            </w:r>
          </w:p>
        </w:tc>
        <w:tc>
          <w:tcPr>
            <w:tcW w:w="2684" w:type="dxa"/>
            <w:tcBorders>
              <w:bottom w:val="single" w:sz="4" w:space="0" w:color="auto"/>
            </w:tcBorders>
          </w:tcPr>
          <w:p w14:paraId="22FE35C1" w14:textId="77777777" w:rsidR="00F500D2" w:rsidRPr="0040785C" w:rsidRDefault="00F500D2" w:rsidP="00F500D2">
            <w:pPr>
              <w:rPr>
                <w:rFonts w:ascii="David" w:hAnsi="David" w:cs="David"/>
                <w:rtl/>
              </w:rPr>
            </w:pPr>
            <w:r w:rsidRPr="0040785C">
              <w:rPr>
                <w:rFonts w:ascii="David" w:hAnsi="David" w:cs="David"/>
                <w:rtl/>
              </w:rPr>
              <w:t xml:space="preserve">כפל עלות השירות החד פעמי או כפל העלות השנתית של השירות </w:t>
            </w:r>
          </w:p>
        </w:tc>
      </w:tr>
      <w:tr w:rsidR="00B1589F" w:rsidRPr="0040785C" w14:paraId="33C03B12" w14:textId="77777777" w:rsidTr="00B868B1">
        <w:trPr>
          <w:cantSplit/>
          <w:trHeight w:val="1087"/>
          <w:jc w:val="center"/>
        </w:trPr>
        <w:tc>
          <w:tcPr>
            <w:tcW w:w="615" w:type="dxa"/>
            <w:tcBorders>
              <w:bottom w:val="single" w:sz="4" w:space="0" w:color="auto"/>
            </w:tcBorders>
          </w:tcPr>
          <w:p w14:paraId="5A0A81B7" w14:textId="77777777" w:rsidR="00B1589F" w:rsidRPr="0040785C" w:rsidRDefault="00B1589F" w:rsidP="00B868B1">
            <w:pPr>
              <w:rPr>
                <w:rFonts w:ascii="David" w:hAnsi="David" w:cs="David"/>
                <w:rtl/>
              </w:rPr>
            </w:pPr>
            <w:r>
              <w:rPr>
                <w:rFonts w:ascii="David" w:hAnsi="David" w:cs="David" w:hint="cs"/>
                <w:rtl/>
              </w:rPr>
              <w:t>11</w:t>
            </w:r>
          </w:p>
        </w:tc>
        <w:tc>
          <w:tcPr>
            <w:tcW w:w="2353" w:type="dxa"/>
            <w:tcBorders>
              <w:bottom w:val="single" w:sz="4" w:space="0" w:color="auto"/>
            </w:tcBorders>
          </w:tcPr>
          <w:p w14:paraId="601F2438" w14:textId="77777777" w:rsidR="00B1589F" w:rsidRPr="0040785C" w:rsidRDefault="00B1589F" w:rsidP="00B868B1">
            <w:pPr>
              <w:rPr>
                <w:rFonts w:ascii="David" w:hAnsi="David" w:cs="David"/>
                <w:rtl/>
              </w:rPr>
            </w:pPr>
            <w:r>
              <w:rPr>
                <w:rFonts w:ascii="David" w:hAnsi="David" w:cs="David" w:hint="cs"/>
                <w:rtl/>
              </w:rPr>
              <w:t>ביצוע אפיון לקוי או שאינו עונה על דרישות המזמין</w:t>
            </w:r>
          </w:p>
        </w:tc>
        <w:tc>
          <w:tcPr>
            <w:tcW w:w="2520" w:type="dxa"/>
            <w:tcBorders>
              <w:bottom w:val="single" w:sz="4" w:space="0" w:color="auto"/>
            </w:tcBorders>
          </w:tcPr>
          <w:p w14:paraId="25BD50E9" w14:textId="77777777" w:rsidR="00B1589F" w:rsidRPr="0040785C" w:rsidRDefault="00B1589F" w:rsidP="00B868B1">
            <w:pPr>
              <w:rPr>
                <w:rFonts w:ascii="David" w:hAnsi="David" w:cs="David"/>
                <w:rtl/>
              </w:rPr>
            </w:pPr>
            <w:r>
              <w:rPr>
                <w:rFonts w:ascii="David" w:hAnsi="David" w:cs="David" w:hint="cs"/>
                <w:rtl/>
              </w:rPr>
              <w:t>הכנת אפיון אשר אינו עונה על דרישות המזמין, לרבות אפיון החורג מדרישות המזמין, ומתן אפיון לקוי</w:t>
            </w:r>
          </w:p>
        </w:tc>
        <w:tc>
          <w:tcPr>
            <w:tcW w:w="2176" w:type="dxa"/>
            <w:tcBorders>
              <w:bottom w:val="single" w:sz="4" w:space="0" w:color="auto"/>
            </w:tcBorders>
          </w:tcPr>
          <w:p w14:paraId="6AD5C8F1" w14:textId="77777777" w:rsidR="00B1589F" w:rsidRPr="0040785C" w:rsidRDefault="00B1589F" w:rsidP="00B868B1">
            <w:pPr>
              <w:rPr>
                <w:rFonts w:ascii="David" w:hAnsi="David" w:cs="David"/>
                <w:rtl/>
              </w:rPr>
            </w:pPr>
            <w:r>
              <w:rPr>
                <w:rFonts w:ascii="David" w:hAnsi="David" w:cs="David" w:hint="cs"/>
                <w:rtl/>
              </w:rPr>
              <w:t>כל חריגה</w:t>
            </w:r>
          </w:p>
        </w:tc>
        <w:tc>
          <w:tcPr>
            <w:tcW w:w="2684" w:type="dxa"/>
            <w:tcBorders>
              <w:bottom w:val="single" w:sz="4" w:space="0" w:color="auto"/>
            </w:tcBorders>
          </w:tcPr>
          <w:p w14:paraId="268ABEA3" w14:textId="77777777" w:rsidR="00B1589F" w:rsidRPr="0040785C" w:rsidRDefault="00B1589F" w:rsidP="00B868B1">
            <w:pPr>
              <w:rPr>
                <w:rFonts w:ascii="David" w:hAnsi="David" w:cs="David"/>
                <w:rtl/>
              </w:rPr>
            </w:pPr>
            <w:r>
              <w:rPr>
                <w:rFonts w:ascii="David" w:hAnsi="David" w:cs="David" w:hint="cs"/>
                <w:rtl/>
              </w:rPr>
              <w:t>כפל עלות החריגה או הליקוי אל מול דרישות המזמין</w:t>
            </w:r>
          </w:p>
        </w:tc>
      </w:tr>
      <w:tr w:rsidR="00F500D2" w:rsidRPr="0040785C" w14:paraId="5D6C96EA" w14:textId="77777777" w:rsidTr="00C72C4E">
        <w:trPr>
          <w:cantSplit/>
          <w:trHeight w:val="1087"/>
          <w:jc w:val="center"/>
        </w:trPr>
        <w:tc>
          <w:tcPr>
            <w:tcW w:w="615" w:type="dxa"/>
            <w:tcBorders>
              <w:bottom w:val="single" w:sz="4" w:space="0" w:color="auto"/>
            </w:tcBorders>
          </w:tcPr>
          <w:p w14:paraId="70A702CB" w14:textId="77777777" w:rsidR="00F500D2" w:rsidRPr="0040785C" w:rsidRDefault="00B1589F" w:rsidP="00F500D2">
            <w:pPr>
              <w:rPr>
                <w:rFonts w:ascii="David" w:hAnsi="David" w:cs="David"/>
                <w:rtl/>
              </w:rPr>
            </w:pPr>
            <w:r>
              <w:rPr>
                <w:rFonts w:ascii="David" w:hAnsi="David" w:cs="David" w:hint="cs"/>
                <w:rtl/>
              </w:rPr>
              <w:t>12</w:t>
            </w:r>
          </w:p>
        </w:tc>
        <w:tc>
          <w:tcPr>
            <w:tcW w:w="2353" w:type="dxa"/>
            <w:tcBorders>
              <w:bottom w:val="single" w:sz="4" w:space="0" w:color="auto"/>
            </w:tcBorders>
          </w:tcPr>
          <w:p w14:paraId="52231D1B" w14:textId="77777777" w:rsidR="00F500D2" w:rsidRPr="0040785C" w:rsidRDefault="00B1589F" w:rsidP="00F50274">
            <w:pPr>
              <w:rPr>
                <w:rFonts w:ascii="David" w:hAnsi="David" w:cs="David"/>
                <w:rtl/>
              </w:rPr>
            </w:pPr>
            <w:r>
              <w:rPr>
                <w:rFonts w:ascii="David" w:hAnsi="David" w:cs="David" w:hint="cs"/>
                <w:rtl/>
              </w:rPr>
              <w:t>אי עמידה בדרישות כמות העובדים המוסמכים</w:t>
            </w:r>
          </w:p>
        </w:tc>
        <w:tc>
          <w:tcPr>
            <w:tcW w:w="2520" w:type="dxa"/>
            <w:tcBorders>
              <w:bottom w:val="single" w:sz="4" w:space="0" w:color="auto"/>
            </w:tcBorders>
          </w:tcPr>
          <w:p w14:paraId="28207C49" w14:textId="77777777" w:rsidR="00F500D2" w:rsidRPr="0040785C" w:rsidRDefault="00B1589F" w:rsidP="00960C8E">
            <w:pPr>
              <w:rPr>
                <w:rFonts w:ascii="David" w:hAnsi="David" w:cs="David"/>
                <w:rtl/>
              </w:rPr>
            </w:pPr>
            <w:r>
              <w:rPr>
                <w:rFonts w:ascii="David" w:hAnsi="David" w:cs="David" w:hint="cs"/>
                <w:rtl/>
              </w:rPr>
              <w:t xml:space="preserve">עמידה בכמות העובדים </w:t>
            </w:r>
            <w:r w:rsidR="008319FF">
              <w:rPr>
                <w:rFonts w:ascii="David" w:hAnsi="David" w:cs="David" w:hint="cs"/>
                <w:rtl/>
              </w:rPr>
              <w:t>המוסמכים</w:t>
            </w:r>
            <w:r>
              <w:rPr>
                <w:rFonts w:ascii="David" w:hAnsi="David" w:cs="David" w:hint="cs"/>
                <w:rtl/>
              </w:rPr>
              <w:t xml:space="preserve"> כמפורט בדרישות הסף</w:t>
            </w:r>
            <w:r w:rsidR="008319FF">
              <w:rPr>
                <w:rFonts w:ascii="David" w:hAnsi="David" w:cs="David" w:hint="cs"/>
                <w:rtl/>
              </w:rPr>
              <w:t xml:space="preserve"> אצל הזוכה או קבלני המשנה מטעמו</w:t>
            </w:r>
          </w:p>
        </w:tc>
        <w:tc>
          <w:tcPr>
            <w:tcW w:w="2176" w:type="dxa"/>
            <w:tcBorders>
              <w:bottom w:val="single" w:sz="4" w:space="0" w:color="auto"/>
            </w:tcBorders>
          </w:tcPr>
          <w:p w14:paraId="014CD072" w14:textId="77777777" w:rsidR="00F500D2" w:rsidRPr="0040785C" w:rsidRDefault="00DB4881" w:rsidP="00F500D2">
            <w:pPr>
              <w:rPr>
                <w:rFonts w:ascii="David" w:hAnsi="David" w:cs="David"/>
                <w:rtl/>
              </w:rPr>
            </w:pPr>
            <w:r>
              <w:rPr>
                <w:rFonts w:ascii="David" w:hAnsi="David" w:cs="David" w:hint="cs"/>
                <w:rtl/>
              </w:rPr>
              <w:t>כל חריגה</w:t>
            </w:r>
          </w:p>
        </w:tc>
        <w:tc>
          <w:tcPr>
            <w:tcW w:w="2684" w:type="dxa"/>
            <w:tcBorders>
              <w:bottom w:val="single" w:sz="4" w:space="0" w:color="auto"/>
            </w:tcBorders>
          </w:tcPr>
          <w:p w14:paraId="7AE5434F" w14:textId="77777777" w:rsidR="00DD42AB" w:rsidRDefault="00B1589F" w:rsidP="00F500D2">
            <w:pPr>
              <w:rPr>
                <w:rFonts w:ascii="David" w:hAnsi="David" w:cs="David"/>
                <w:rtl/>
              </w:rPr>
            </w:pPr>
            <w:r>
              <w:rPr>
                <w:rFonts w:ascii="David" w:hAnsi="David" w:cs="David" w:hint="cs"/>
                <w:rtl/>
              </w:rPr>
              <w:t>עד 30 יום, אין פיצוי.</w:t>
            </w:r>
          </w:p>
          <w:p w14:paraId="485419BF" w14:textId="77777777" w:rsidR="00B1589F" w:rsidRPr="0040785C" w:rsidRDefault="00B1589F" w:rsidP="00F500D2">
            <w:pPr>
              <w:rPr>
                <w:rFonts w:ascii="David" w:hAnsi="David" w:cs="David"/>
                <w:rtl/>
              </w:rPr>
            </w:pPr>
            <w:r>
              <w:rPr>
                <w:rFonts w:ascii="David" w:hAnsi="David" w:cs="David" w:hint="cs"/>
                <w:rtl/>
              </w:rPr>
              <w:t>מעל 30 יום, קיזוז של 1%</w:t>
            </w:r>
            <w:r w:rsidR="00BD55CF">
              <w:rPr>
                <w:rFonts w:ascii="David" w:hAnsi="David" w:cs="David" w:hint="cs"/>
                <w:rtl/>
              </w:rPr>
              <w:t xml:space="preserve"> </w:t>
            </w:r>
            <w:r>
              <w:rPr>
                <w:rFonts w:ascii="David" w:hAnsi="David" w:cs="David" w:hint="cs"/>
                <w:rtl/>
              </w:rPr>
              <w:t xml:space="preserve">מכל תשלום עבור כל שירות מוזמן בעבור כל עובד </w:t>
            </w:r>
            <w:r w:rsidR="008319FF">
              <w:rPr>
                <w:rFonts w:ascii="David" w:hAnsi="David" w:cs="David" w:hint="cs"/>
                <w:rtl/>
              </w:rPr>
              <w:t>חסר</w:t>
            </w:r>
            <w:r w:rsidR="00BD55CF">
              <w:rPr>
                <w:rFonts w:ascii="David" w:hAnsi="David" w:cs="David" w:hint="cs"/>
                <w:rtl/>
              </w:rPr>
              <w:t>, עד להעסקת העובדים החסרים</w:t>
            </w:r>
            <w:r>
              <w:rPr>
                <w:rFonts w:ascii="David" w:hAnsi="David" w:cs="David" w:hint="cs"/>
                <w:rtl/>
              </w:rPr>
              <w:t>.</w:t>
            </w:r>
          </w:p>
        </w:tc>
      </w:tr>
      <w:tr w:rsidR="00F500D2" w:rsidRPr="0040785C" w14:paraId="60851DD3" w14:textId="77777777" w:rsidTr="00C72C4E">
        <w:trPr>
          <w:cantSplit/>
          <w:jc w:val="center"/>
        </w:trPr>
        <w:tc>
          <w:tcPr>
            <w:tcW w:w="615" w:type="dxa"/>
            <w:tcBorders>
              <w:top w:val="single" w:sz="4" w:space="0" w:color="auto"/>
              <w:left w:val="nil"/>
              <w:bottom w:val="nil"/>
              <w:right w:val="nil"/>
            </w:tcBorders>
          </w:tcPr>
          <w:p w14:paraId="29E689BE" w14:textId="77777777" w:rsidR="00F500D2" w:rsidRPr="0040785C" w:rsidRDefault="00F500D2" w:rsidP="00F500D2">
            <w:pPr>
              <w:rPr>
                <w:rFonts w:ascii="David" w:hAnsi="David" w:cs="David"/>
                <w:rtl/>
              </w:rPr>
            </w:pPr>
          </w:p>
        </w:tc>
        <w:tc>
          <w:tcPr>
            <w:tcW w:w="2353" w:type="dxa"/>
            <w:tcBorders>
              <w:top w:val="single" w:sz="4" w:space="0" w:color="auto"/>
              <w:left w:val="nil"/>
              <w:bottom w:val="nil"/>
              <w:right w:val="nil"/>
            </w:tcBorders>
          </w:tcPr>
          <w:p w14:paraId="0C3F05BC" w14:textId="77777777" w:rsidR="00F500D2" w:rsidRPr="0040785C" w:rsidRDefault="00F500D2" w:rsidP="00F500D2">
            <w:pPr>
              <w:rPr>
                <w:rFonts w:ascii="David" w:hAnsi="David" w:cs="David"/>
                <w:rtl/>
              </w:rPr>
            </w:pPr>
          </w:p>
        </w:tc>
        <w:tc>
          <w:tcPr>
            <w:tcW w:w="2520" w:type="dxa"/>
            <w:tcBorders>
              <w:top w:val="single" w:sz="4" w:space="0" w:color="auto"/>
              <w:left w:val="nil"/>
              <w:bottom w:val="nil"/>
              <w:right w:val="nil"/>
            </w:tcBorders>
          </w:tcPr>
          <w:p w14:paraId="68CBAA40" w14:textId="77777777" w:rsidR="00F500D2" w:rsidRPr="0040785C" w:rsidRDefault="00F500D2" w:rsidP="00F500D2">
            <w:pPr>
              <w:rPr>
                <w:rFonts w:ascii="David" w:hAnsi="David" w:cs="David"/>
                <w:rtl/>
              </w:rPr>
            </w:pPr>
          </w:p>
        </w:tc>
        <w:tc>
          <w:tcPr>
            <w:tcW w:w="2176" w:type="dxa"/>
            <w:tcBorders>
              <w:top w:val="single" w:sz="4" w:space="0" w:color="auto"/>
              <w:left w:val="nil"/>
              <w:bottom w:val="nil"/>
              <w:right w:val="nil"/>
            </w:tcBorders>
          </w:tcPr>
          <w:p w14:paraId="684F58DA" w14:textId="77777777" w:rsidR="00F500D2" w:rsidRPr="0040785C" w:rsidRDefault="00F500D2" w:rsidP="00F500D2">
            <w:pPr>
              <w:rPr>
                <w:rFonts w:ascii="David" w:hAnsi="David" w:cs="David"/>
                <w:rtl/>
              </w:rPr>
            </w:pPr>
          </w:p>
        </w:tc>
        <w:tc>
          <w:tcPr>
            <w:tcW w:w="2684" w:type="dxa"/>
            <w:tcBorders>
              <w:top w:val="single" w:sz="4" w:space="0" w:color="auto"/>
              <w:left w:val="nil"/>
              <w:bottom w:val="nil"/>
              <w:right w:val="nil"/>
            </w:tcBorders>
          </w:tcPr>
          <w:p w14:paraId="471089D9" w14:textId="77777777" w:rsidR="00F500D2" w:rsidRPr="0040785C" w:rsidRDefault="00F500D2" w:rsidP="00F500D2">
            <w:pPr>
              <w:rPr>
                <w:rFonts w:ascii="David" w:hAnsi="David" w:cs="David"/>
                <w:rtl/>
              </w:rPr>
            </w:pPr>
          </w:p>
        </w:tc>
      </w:tr>
    </w:tbl>
    <w:p w14:paraId="6DD6193E" w14:textId="77777777" w:rsidR="00D709BB" w:rsidRPr="0040785C" w:rsidRDefault="00D709BB" w:rsidP="00C55124">
      <w:pPr>
        <w:pStyle w:val="3-"/>
        <w:rPr>
          <w:rtl/>
        </w:rPr>
      </w:pPr>
      <w:r w:rsidRPr="0040785C">
        <w:rPr>
          <w:rtl/>
        </w:rPr>
        <w:t>ריתוק משקי</w:t>
      </w:r>
    </w:p>
    <w:p w14:paraId="49934773" w14:textId="77777777" w:rsidR="00D709BB" w:rsidRPr="0040785C" w:rsidRDefault="00D709BB" w:rsidP="00F500D2">
      <w:pPr>
        <w:pStyle w:val="4-0"/>
        <w:rPr>
          <w:rtl/>
        </w:rPr>
      </w:pPr>
      <w:r w:rsidRPr="0040785C">
        <w:rPr>
          <w:rtl/>
        </w:rPr>
        <w:t>הזוכה מודע כי ייתכן שעקב הזכייה, ארגונו יוכרז כ"מפעל חיוני" לפי חוק שירות עבודה בשעת חירום, התשכ"ז - 1967.</w:t>
      </w:r>
    </w:p>
    <w:p w14:paraId="3228DE38" w14:textId="77777777" w:rsidR="00D709BB" w:rsidRPr="0040785C" w:rsidRDefault="00D709BB" w:rsidP="00F50274">
      <w:pPr>
        <w:pStyle w:val="4-0"/>
      </w:pPr>
      <w:r w:rsidRPr="0040785C">
        <w:rPr>
          <w:rtl/>
        </w:rPr>
        <w:t xml:space="preserve">הזוכה מתחייב כי הוא ועובדיו ישתפו פעולה בכל הנדרש להשלמת תהליך ההכרזה. </w:t>
      </w:r>
    </w:p>
    <w:p w14:paraId="64E1E335" w14:textId="77777777" w:rsidR="00177037" w:rsidRPr="0040785C" w:rsidRDefault="00177037" w:rsidP="00D1288D">
      <w:pPr>
        <w:pStyle w:val="2-"/>
        <w:rPr>
          <w:rFonts w:ascii="David" w:hAnsi="David"/>
          <w:rtl/>
        </w:rPr>
      </w:pPr>
      <w:bookmarkStart w:id="339" w:name="_Toc199577517"/>
      <w:bookmarkStart w:id="340" w:name="_Toc483312736"/>
      <w:bookmarkStart w:id="341" w:name="_Ref533233416"/>
      <w:bookmarkStart w:id="342" w:name="_Toc15464034"/>
      <w:bookmarkStart w:id="343" w:name="_Toc371439551"/>
      <w:bookmarkEnd w:id="311"/>
      <w:bookmarkEnd w:id="312"/>
      <w:bookmarkEnd w:id="330"/>
      <w:r w:rsidRPr="0040785C">
        <w:rPr>
          <w:rFonts w:ascii="David" w:hAnsi="David"/>
          <w:rtl/>
        </w:rPr>
        <w:t xml:space="preserve">דיווחים </w:t>
      </w:r>
      <w:bookmarkEnd w:id="339"/>
      <w:bookmarkEnd w:id="340"/>
      <w:r w:rsidR="00DB1DFA" w:rsidRPr="0040785C">
        <w:rPr>
          <w:rFonts w:ascii="David" w:hAnsi="David"/>
          <w:rtl/>
        </w:rPr>
        <w:t>שוטפים</w:t>
      </w:r>
      <w:bookmarkEnd w:id="341"/>
      <w:bookmarkEnd w:id="342"/>
    </w:p>
    <w:p w14:paraId="48D6526D" w14:textId="77777777" w:rsidR="00177037" w:rsidRPr="0040785C" w:rsidRDefault="00412B70" w:rsidP="00C55124">
      <w:pPr>
        <w:pStyle w:val="3-0"/>
        <w:rPr>
          <w:rtl/>
        </w:rPr>
      </w:pPr>
      <w:r w:rsidRPr="0040785C">
        <w:rPr>
          <w:rtl/>
        </w:rPr>
        <w:t>הספק הזוכה ימציא ל</w:t>
      </w:r>
      <w:r w:rsidR="00177037" w:rsidRPr="0040785C">
        <w:rPr>
          <w:rtl/>
        </w:rPr>
        <w:t>מזמין, על פי דרישתו, דוחות על זמינות הציוד</w:t>
      </w:r>
      <w:r w:rsidRPr="0040785C">
        <w:rPr>
          <w:rtl/>
        </w:rPr>
        <w:t xml:space="preserve"> הנמצא במסגרת הסכם שירות</w:t>
      </w:r>
      <w:r w:rsidR="00177037" w:rsidRPr="0040785C">
        <w:rPr>
          <w:rtl/>
        </w:rPr>
        <w:t xml:space="preserve">, רשימת התקלות הפתוחות, מועדי פתיחתן, </w:t>
      </w:r>
      <w:r w:rsidR="0088118D" w:rsidRPr="0040785C">
        <w:rPr>
          <w:rtl/>
        </w:rPr>
        <w:t>סטטוס</w:t>
      </w:r>
      <w:r w:rsidR="007306B1">
        <w:rPr>
          <w:rtl/>
        </w:rPr>
        <w:t xml:space="preserve"> הטיפול בהן </w:t>
      </w:r>
      <w:r w:rsidRPr="0040785C">
        <w:rPr>
          <w:rtl/>
        </w:rPr>
        <w:t>או כל קריטריון אחר שייקבע על ידי המזמין.</w:t>
      </w:r>
    </w:p>
    <w:p w14:paraId="61250832" w14:textId="77777777" w:rsidR="00177037" w:rsidRPr="0040785C" w:rsidRDefault="003E31B8" w:rsidP="00E6210C">
      <w:pPr>
        <w:pStyle w:val="3-0"/>
        <w:rPr>
          <w:rtl/>
        </w:rPr>
      </w:pPr>
      <w:r w:rsidRPr="0040785C">
        <w:rPr>
          <w:rtl/>
        </w:rPr>
        <w:t xml:space="preserve">הספק הזוכה יעביר למזמין דוח סיכום שירות רבעוני, בו יצוין הציוד אשר נמצא בהסכם שירות. דוח זה יכיל רשימה של כלל הציוד הקיים בהסכם, ובנוסף ציוד אשר נוסף, נגרע ו/או </w:t>
      </w:r>
      <w:r w:rsidR="00135B21" w:rsidRPr="0040785C">
        <w:rPr>
          <w:rtl/>
        </w:rPr>
        <w:t>השתנה הסכם השירות שלו. לאחר אישור דוח סיכום השירות הרבעוני על ידי המזמין, תשלום התמורה עבור הסכם השירות על ידי המזמין ברבעון העוקב.</w:t>
      </w:r>
    </w:p>
    <w:p w14:paraId="64B855E1" w14:textId="2D69B73C" w:rsidR="00904441" w:rsidRPr="0040785C" w:rsidRDefault="00904441" w:rsidP="0046296C">
      <w:pPr>
        <w:pStyle w:val="3-0"/>
      </w:pPr>
      <w:r w:rsidRPr="0040785C">
        <w:rPr>
          <w:rtl/>
        </w:rPr>
        <w:t>הספק הזוכה י</w:t>
      </w:r>
      <w:r w:rsidR="0077736E" w:rsidRPr="0040785C">
        <w:rPr>
          <w:rtl/>
        </w:rPr>
        <w:t xml:space="preserve">מציא לעורך המכרז מידי רבעון או על פי דרישה, לפי המוקדם, וזאת תוך </w:t>
      </w:r>
      <w:r w:rsidR="00134A4D">
        <w:rPr>
          <w:rFonts w:hint="cs"/>
          <w:rtl/>
        </w:rPr>
        <w:t>5</w:t>
      </w:r>
      <w:r w:rsidR="00134A4D" w:rsidRPr="0040785C">
        <w:rPr>
          <w:rtl/>
        </w:rPr>
        <w:t xml:space="preserve"> </w:t>
      </w:r>
      <w:r w:rsidR="0077736E" w:rsidRPr="0040785C">
        <w:rPr>
          <w:rtl/>
        </w:rPr>
        <w:t>ימי עבודה מרגע קבלת הדרישה, דוח מכירות מפורט לגבי כל סוגי הציוד</w:t>
      </w:r>
      <w:r w:rsidR="000B5FED" w:rsidRPr="0040785C">
        <w:rPr>
          <w:rtl/>
        </w:rPr>
        <w:t xml:space="preserve"> א</w:t>
      </w:r>
      <w:r w:rsidRPr="0040785C">
        <w:rPr>
          <w:rtl/>
        </w:rPr>
        <w:t>שר הוזמן לו שירות מסוג כלשהו</w:t>
      </w:r>
      <w:r w:rsidR="0077736E" w:rsidRPr="0040785C">
        <w:rPr>
          <w:rtl/>
        </w:rPr>
        <w:t xml:space="preserve">, כמויותיו ומחיריו, הכל כפי </w:t>
      </w:r>
      <w:r w:rsidRPr="0040785C">
        <w:rPr>
          <w:rtl/>
        </w:rPr>
        <w:t>ש</w:t>
      </w:r>
      <w:r w:rsidR="0077736E" w:rsidRPr="0040785C">
        <w:rPr>
          <w:rtl/>
        </w:rPr>
        <w:t xml:space="preserve">סופק על ידו למזמינים. </w:t>
      </w:r>
    </w:p>
    <w:p w14:paraId="0EC39246" w14:textId="77777777" w:rsidR="00F67C5D" w:rsidRPr="0040785C" w:rsidRDefault="0077736E" w:rsidP="00F65476">
      <w:pPr>
        <w:pStyle w:val="3-0"/>
      </w:pPr>
      <w:r w:rsidRPr="0040785C">
        <w:rPr>
          <w:rtl/>
        </w:rPr>
        <w:t>כמו כן, ימציא</w:t>
      </w:r>
      <w:r w:rsidR="00904441" w:rsidRPr="0040785C">
        <w:rPr>
          <w:rtl/>
        </w:rPr>
        <w:t xml:space="preserve"> הספק</w:t>
      </w:r>
      <w:r w:rsidRPr="0040785C">
        <w:rPr>
          <w:rtl/>
        </w:rPr>
        <w:t xml:space="preserve"> הזוכ</w:t>
      </w:r>
      <w:r w:rsidR="00904441" w:rsidRPr="0040785C">
        <w:rPr>
          <w:rtl/>
        </w:rPr>
        <w:t>ה</w:t>
      </w:r>
      <w:r w:rsidRPr="0040785C">
        <w:rPr>
          <w:rtl/>
        </w:rPr>
        <w:t xml:space="preserve"> לעורך המכרז דוח קריאות שירות הכולל את כמות הקריאות וסוגי התקלות שקיבל וטיפל</w:t>
      </w:r>
      <w:r w:rsidR="00F67C5D" w:rsidRPr="0040785C">
        <w:rPr>
          <w:rtl/>
        </w:rPr>
        <w:t xml:space="preserve"> בהן</w:t>
      </w:r>
      <w:r w:rsidRPr="0040785C">
        <w:rPr>
          <w:rtl/>
        </w:rPr>
        <w:t xml:space="preserve">. </w:t>
      </w:r>
    </w:p>
    <w:p w14:paraId="7FCF52BB" w14:textId="77777777" w:rsidR="0077736E" w:rsidRPr="0040785C" w:rsidRDefault="0077736E" w:rsidP="001956FC">
      <w:pPr>
        <w:pStyle w:val="3-0"/>
      </w:pPr>
      <w:r w:rsidRPr="0040785C">
        <w:rPr>
          <w:rtl/>
        </w:rPr>
        <w:lastRenderedPageBreak/>
        <w:t>הדוחות יופקו לפי חתכים ומיונים שונים בטבלה שתוכן על ידי עורך המכרז ותועבר לספק הזוכ</w:t>
      </w:r>
      <w:r w:rsidR="00F67C5D" w:rsidRPr="0040785C">
        <w:rPr>
          <w:rtl/>
        </w:rPr>
        <w:t>ה</w:t>
      </w:r>
      <w:r w:rsidRPr="0040785C">
        <w:rPr>
          <w:rtl/>
        </w:rPr>
        <w:t xml:space="preserve"> במהלך הרבעון הראשון החל ממועד החתימה על הסכם ההתקשרות. הדוחות יוגשו לאיש הקשר במינהל הרכש הממשלתי במסמך חתום על ידי הזוכה ובנוסף גם יוגשו על גבי מדיה דיגיטלית ו/או ישלחו בדוא"ל</w:t>
      </w:r>
      <w:r w:rsidR="00F67C5D" w:rsidRPr="0040785C">
        <w:rPr>
          <w:rtl/>
        </w:rPr>
        <w:t>.</w:t>
      </w:r>
    </w:p>
    <w:p w14:paraId="4FA5BED4" w14:textId="77777777" w:rsidR="00237683" w:rsidRPr="0040785C" w:rsidRDefault="00237683" w:rsidP="00D1288D">
      <w:pPr>
        <w:pStyle w:val="2-"/>
        <w:rPr>
          <w:rFonts w:ascii="David" w:hAnsi="David"/>
          <w:rtl/>
        </w:rPr>
      </w:pPr>
      <w:bookmarkStart w:id="344" w:name="_Ref533199495"/>
      <w:bookmarkStart w:id="345" w:name="_Toc15464035"/>
      <w:bookmarkStart w:id="346" w:name="_Toc483312732"/>
      <w:r w:rsidRPr="0040785C">
        <w:rPr>
          <w:rFonts w:ascii="David" w:hAnsi="David"/>
          <w:rtl/>
        </w:rPr>
        <w:t>תיעוד</w:t>
      </w:r>
      <w:bookmarkEnd w:id="344"/>
      <w:bookmarkEnd w:id="345"/>
      <w:r w:rsidRPr="0040785C">
        <w:rPr>
          <w:rFonts w:ascii="David" w:hAnsi="David"/>
          <w:rtl/>
        </w:rPr>
        <w:t xml:space="preserve"> </w:t>
      </w:r>
      <w:bookmarkEnd w:id="346"/>
    </w:p>
    <w:p w14:paraId="24969E43" w14:textId="77777777" w:rsidR="000A7854" w:rsidRPr="0040785C" w:rsidRDefault="00237683" w:rsidP="00C55124">
      <w:pPr>
        <w:pStyle w:val="3-0"/>
      </w:pPr>
      <w:r w:rsidRPr="0040785C">
        <w:rPr>
          <w:rtl/>
        </w:rPr>
        <w:t xml:space="preserve">הזוכה יתעד </w:t>
      </w:r>
      <w:r w:rsidR="000A7854" w:rsidRPr="0040785C">
        <w:rPr>
          <w:rtl/>
        </w:rPr>
        <w:t>את כל מרכיבי המערכת בתיעוד מלא כתנאי ל</w:t>
      </w:r>
      <w:r w:rsidR="000B35FC" w:rsidRPr="0040785C">
        <w:rPr>
          <w:rtl/>
        </w:rPr>
        <w:t xml:space="preserve">ביצוע מבחני הקבלה </w:t>
      </w:r>
      <w:r w:rsidR="000A7854" w:rsidRPr="0040785C">
        <w:rPr>
          <w:rtl/>
        </w:rPr>
        <w:t>אישור סופי של המערכת.</w:t>
      </w:r>
    </w:p>
    <w:p w14:paraId="4142429D" w14:textId="77777777" w:rsidR="00237683" w:rsidRPr="0040785C" w:rsidRDefault="00237683" w:rsidP="00E6210C">
      <w:pPr>
        <w:pStyle w:val="3-0"/>
        <w:rPr>
          <w:rtl/>
        </w:rPr>
      </w:pPr>
      <w:r w:rsidRPr="0040785C">
        <w:rPr>
          <w:rtl/>
        </w:rPr>
        <w:t>הזוכה יבנה תיק מערכת כללי</w:t>
      </w:r>
      <w:r w:rsidR="00165B0E" w:rsidRPr="0040785C">
        <w:rPr>
          <w:rtl/>
        </w:rPr>
        <w:t>, אשר</w:t>
      </w:r>
      <w:r w:rsidRPr="0040785C">
        <w:rPr>
          <w:rtl/>
        </w:rPr>
        <w:t xml:space="preserve"> יכלול </w:t>
      </w:r>
      <w:r w:rsidR="009804DD" w:rsidRPr="0040785C">
        <w:rPr>
          <w:rtl/>
        </w:rPr>
        <w:t>את כל הפרטים הנדרשים על ידי המזמין, לרבות:</w:t>
      </w:r>
    </w:p>
    <w:p w14:paraId="26024572" w14:textId="77777777" w:rsidR="00237683" w:rsidRPr="0040785C" w:rsidRDefault="00237683" w:rsidP="00F50274">
      <w:pPr>
        <w:pStyle w:val="4-0"/>
      </w:pPr>
      <w:r w:rsidRPr="0040785C">
        <w:rPr>
          <w:rtl/>
        </w:rPr>
        <w:t>תיעוד העבודה שבוצעה.</w:t>
      </w:r>
    </w:p>
    <w:p w14:paraId="402EFA09" w14:textId="77777777" w:rsidR="00237683" w:rsidRPr="0040785C" w:rsidRDefault="00237683" w:rsidP="008627E6">
      <w:pPr>
        <w:pStyle w:val="4-0"/>
      </w:pPr>
      <w:r w:rsidRPr="0040785C">
        <w:rPr>
          <w:rtl/>
        </w:rPr>
        <w:t>כ</w:t>
      </w:r>
      <w:r w:rsidR="009804DD" w:rsidRPr="0040785C">
        <w:rPr>
          <w:rtl/>
        </w:rPr>
        <w:t>ל</w:t>
      </w:r>
      <w:r w:rsidRPr="0040785C">
        <w:rPr>
          <w:rtl/>
        </w:rPr>
        <w:t>ל מסמכי התכנון</w:t>
      </w:r>
      <w:r w:rsidR="009804DD" w:rsidRPr="0040785C">
        <w:rPr>
          <w:rtl/>
        </w:rPr>
        <w:t xml:space="preserve"> עבור הפרויקט</w:t>
      </w:r>
      <w:r w:rsidRPr="0040785C">
        <w:rPr>
          <w:rtl/>
        </w:rPr>
        <w:t>.</w:t>
      </w:r>
    </w:p>
    <w:p w14:paraId="653AFA04" w14:textId="77777777" w:rsidR="00237683" w:rsidRPr="0040785C" w:rsidRDefault="00237683" w:rsidP="00EE17F3">
      <w:pPr>
        <w:pStyle w:val="4-0"/>
        <w:rPr>
          <w:rtl/>
        </w:rPr>
      </w:pPr>
      <w:r w:rsidRPr="0040785C">
        <w:rPr>
          <w:rtl/>
        </w:rPr>
        <w:t>שרטוטים רלוונטיים.</w:t>
      </w:r>
    </w:p>
    <w:p w14:paraId="229667FC" w14:textId="77777777" w:rsidR="00237683" w:rsidRPr="0040785C" w:rsidRDefault="00237683" w:rsidP="003E165E">
      <w:pPr>
        <w:pStyle w:val="4-0"/>
      </w:pPr>
      <w:r w:rsidRPr="0040785C">
        <w:rPr>
          <w:rtl/>
        </w:rPr>
        <w:t>נהלי עבודה.</w:t>
      </w:r>
    </w:p>
    <w:p w14:paraId="7F200409" w14:textId="77777777" w:rsidR="00237683" w:rsidRPr="0040785C" w:rsidRDefault="00237683" w:rsidP="00192264">
      <w:pPr>
        <w:pStyle w:val="4-0"/>
        <w:rPr>
          <w:rtl/>
        </w:rPr>
      </w:pPr>
      <w:r w:rsidRPr="0040785C">
        <w:rPr>
          <w:rtl/>
        </w:rPr>
        <w:t>נהלי טיפול בתקלות.</w:t>
      </w:r>
    </w:p>
    <w:p w14:paraId="0A47D724" w14:textId="77777777" w:rsidR="00237683" w:rsidRPr="0040785C" w:rsidRDefault="00237683" w:rsidP="00FC7455">
      <w:pPr>
        <w:pStyle w:val="4-0"/>
      </w:pPr>
      <w:r w:rsidRPr="0040785C">
        <w:rPr>
          <w:rtl/>
        </w:rPr>
        <w:t xml:space="preserve">מסמכי תיעוד של המערכות השונות </w:t>
      </w:r>
      <w:r w:rsidR="009804DD" w:rsidRPr="0040785C">
        <w:rPr>
          <w:rtl/>
        </w:rPr>
        <w:t>שהוחלפו על יד הספק הזוכה.</w:t>
      </w:r>
    </w:p>
    <w:p w14:paraId="01153BF3" w14:textId="77777777" w:rsidR="00237683" w:rsidRPr="0040785C" w:rsidRDefault="00237683" w:rsidP="00FC7455">
      <w:pPr>
        <w:pStyle w:val="4-0"/>
      </w:pPr>
      <w:r w:rsidRPr="0040785C">
        <w:rPr>
          <w:rtl/>
        </w:rPr>
        <w:t xml:space="preserve">מסמכי תצורה של המערכות </w:t>
      </w:r>
      <w:r w:rsidR="009804DD" w:rsidRPr="0040785C">
        <w:rPr>
          <w:rtl/>
        </w:rPr>
        <w:t>שהותקנו אצל המזמין.</w:t>
      </w:r>
    </w:p>
    <w:p w14:paraId="26A991C6" w14:textId="77777777" w:rsidR="00237683" w:rsidRPr="0040785C" w:rsidRDefault="00237683" w:rsidP="00C55124">
      <w:pPr>
        <w:pStyle w:val="3-0"/>
      </w:pPr>
      <w:r w:rsidRPr="0040785C">
        <w:rPr>
          <w:rtl/>
        </w:rPr>
        <w:t xml:space="preserve">על הזוכה לצרף לתיק את כל השרטוטים על מדיה </w:t>
      </w:r>
      <w:r w:rsidR="00B72B2A" w:rsidRPr="0040785C">
        <w:rPr>
          <w:rtl/>
        </w:rPr>
        <w:t>דיגיטלית,</w:t>
      </w:r>
      <w:r w:rsidRPr="0040785C">
        <w:rPr>
          <w:rtl/>
        </w:rPr>
        <w:t xml:space="preserve"> בפורמט</w:t>
      </w:r>
      <w:r w:rsidR="00956939" w:rsidRPr="0040785C">
        <w:rPr>
          <w:rtl/>
        </w:rPr>
        <w:t xml:space="preserve"> דיגיטלי אשר </w:t>
      </w:r>
      <w:r w:rsidR="00B72B2A" w:rsidRPr="0040785C">
        <w:rPr>
          <w:rtl/>
        </w:rPr>
        <w:t xml:space="preserve">יידרש על </w:t>
      </w:r>
      <w:r w:rsidR="00956939" w:rsidRPr="0040785C">
        <w:rPr>
          <w:rtl/>
        </w:rPr>
        <w:t>י</w:t>
      </w:r>
      <w:r w:rsidR="00B72B2A" w:rsidRPr="0040785C">
        <w:rPr>
          <w:rtl/>
        </w:rPr>
        <w:t>די המזמין,</w:t>
      </w:r>
      <w:r w:rsidRPr="0040785C">
        <w:rPr>
          <w:rtl/>
        </w:rPr>
        <w:t xml:space="preserve"> ואת </w:t>
      </w:r>
      <w:smartTag w:uri="urn:schemas-microsoft-com:office:smarttags" w:element="PersonName">
        <w:smartTagPr>
          <w:attr w:name="ProductID" w:val="כל החומר אשר"/>
        </w:smartTagPr>
        <w:r w:rsidRPr="0040785C">
          <w:rPr>
            <w:rtl/>
          </w:rPr>
          <w:t>כל החומר אשר</w:t>
        </w:r>
      </w:smartTag>
      <w:r w:rsidRPr="0040785C">
        <w:rPr>
          <w:rtl/>
        </w:rPr>
        <w:t xml:space="preserve"> נוצר אצלו (נהלים, הסברים וכו') בפורמט</w:t>
      </w:r>
      <w:r w:rsidR="007306B1">
        <w:rPr>
          <w:rFonts w:hint="cs"/>
          <w:rtl/>
        </w:rPr>
        <w:t xml:space="preserve"> דיגיטלי אשר יידרש על ידי המזמין, לרבות </w:t>
      </w:r>
      <w:r w:rsidRPr="0040785C">
        <w:t>Microsoft Word/Excel</w:t>
      </w:r>
      <w:r w:rsidRPr="0040785C">
        <w:rPr>
          <w:rtl/>
        </w:rPr>
        <w:t xml:space="preserve">. </w:t>
      </w:r>
    </w:p>
    <w:p w14:paraId="524A311F" w14:textId="77777777" w:rsidR="00237683" w:rsidRPr="0040785C" w:rsidRDefault="00237683" w:rsidP="00D1288D">
      <w:pPr>
        <w:pStyle w:val="2-"/>
        <w:rPr>
          <w:rFonts w:ascii="David" w:hAnsi="David"/>
          <w:rtl/>
        </w:rPr>
      </w:pPr>
      <w:bookmarkStart w:id="347" w:name="_Ref533199438"/>
      <w:bookmarkStart w:id="348" w:name="_Toc15464036"/>
      <w:bookmarkStart w:id="349" w:name="_Toc483312733"/>
      <w:r w:rsidRPr="0040785C">
        <w:rPr>
          <w:rFonts w:ascii="David" w:hAnsi="David"/>
          <w:rtl/>
        </w:rPr>
        <w:t>הדרכה והטמעה</w:t>
      </w:r>
      <w:bookmarkEnd w:id="347"/>
      <w:bookmarkEnd w:id="348"/>
      <w:r w:rsidRPr="0040785C">
        <w:rPr>
          <w:rFonts w:ascii="David" w:hAnsi="David"/>
          <w:rtl/>
        </w:rPr>
        <w:t xml:space="preserve"> </w:t>
      </w:r>
      <w:bookmarkEnd w:id="349"/>
    </w:p>
    <w:p w14:paraId="034B4F97" w14:textId="77777777" w:rsidR="00237683" w:rsidRPr="0040785C" w:rsidRDefault="000C2B19" w:rsidP="007306B1">
      <w:pPr>
        <w:pStyle w:val="2-0"/>
        <w:numPr>
          <w:ilvl w:val="0"/>
          <w:numId w:val="0"/>
        </w:numPr>
        <w:ind w:left="765"/>
        <w:outlineLvl w:val="9"/>
        <w:rPr>
          <w:rFonts w:ascii="David" w:hAnsi="David"/>
        </w:rPr>
      </w:pPr>
      <w:r w:rsidRPr="0040785C">
        <w:rPr>
          <w:rFonts w:ascii="David" w:hAnsi="David"/>
          <w:rtl/>
        </w:rPr>
        <w:t>עבור כל שירות מוזמן ו</w:t>
      </w:r>
      <w:r w:rsidR="005919A8" w:rsidRPr="0040785C">
        <w:rPr>
          <w:rFonts w:ascii="David" w:hAnsi="David"/>
          <w:rtl/>
        </w:rPr>
        <w:t>על פי דרישת המזמין</w:t>
      </w:r>
      <w:r w:rsidR="00C612AF" w:rsidRPr="0040785C">
        <w:rPr>
          <w:rFonts w:ascii="David" w:hAnsi="David"/>
          <w:rtl/>
        </w:rPr>
        <w:t xml:space="preserve">, </w:t>
      </w:r>
      <w:r w:rsidR="00237683" w:rsidRPr="0040785C">
        <w:rPr>
          <w:rFonts w:ascii="David" w:hAnsi="David"/>
          <w:rtl/>
        </w:rPr>
        <w:t xml:space="preserve">הזוכה ידאג להעביר הדרכות </w:t>
      </w:r>
      <w:r w:rsidR="008E2202" w:rsidRPr="0040785C">
        <w:rPr>
          <w:rFonts w:ascii="David" w:hAnsi="David"/>
          <w:rtl/>
        </w:rPr>
        <w:t xml:space="preserve">מתאימות בנושא השירותים </w:t>
      </w:r>
      <w:r w:rsidR="00C612AF" w:rsidRPr="0040785C">
        <w:rPr>
          <w:rFonts w:ascii="David" w:hAnsi="David"/>
          <w:rtl/>
        </w:rPr>
        <w:t>המוזמנים</w:t>
      </w:r>
      <w:r w:rsidR="008E2202" w:rsidRPr="0040785C">
        <w:rPr>
          <w:rFonts w:ascii="David" w:hAnsi="David"/>
          <w:rtl/>
        </w:rPr>
        <w:t xml:space="preserve">, </w:t>
      </w:r>
      <w:r w:rsidR="00237683" w:rsidRPr="0040785C">
        <w:rPr>
          <w:rFonts w:ascii="David" w:hAnsi="David"/>
          <w:rtl/>
        </w:rPr>
        <w:t>לאנשי מערכות המידע אצל המזמין</w:t>
      </w:r>
      <w:r w:rsidR="00386C32" w:rsidRPr="0040785C">
        <w:rPr>
          <w:rFonts w:ascii="David" w:hAnsi="David"/>
          <w:rtl/>
        </w:rPr>
        <w:t>, וזאת ללא תשלום נוסף מעבר לעלות הסכם השירות שבחר המזמין ובהתאם לאמור לעיל:</w:t>
      </w:r>
      <w:r w:rsidR="00237683" w:rsidRPr="0040785C">
        <w:rPr>
          <w:rFonts w:ascii="David" w:hAnsi="David"/>
          <w:rtl/>
        </w:rPr>
        <w:t xml:space="preserve"> </w:t>
      </w:r>
    </w:p>
    <w:p w14:paraId="7B38FD10" w14:textId="77777777" w:rsidR="00237683" w:rsidRPr="0040785C" w:rsidRDefault="00237683" w:rsidP="00C55124">
      <w:pPr>
        <w:pStyle w:val="3-"/>
        <w:rPr>
          <w:rtl/>
        </w:rPr>
      </w:pPr>
      <w:r w:rsidRPr="0040785C">
        <w:rPr>
          <w:rtl/>
        </w:rPr>
        <w:t>מערכי הדרכה</w:t>
      </w:r>
    </w:p>
    <w:p w14:paraId="54514B45" w14:textId="77777777" w:rsidR="00237683" w:rsidRPr="0040785C" w:rsidRDefault="00237683" w:rsidP="00F50274">
      <w:pPr>
        <w:pStyle w:val="4-0"/>
      </w:pPr>
      <w:r w:rsidRPr="0040785C">
        <w:rPr>
          <w:rtl/>
        </w:rPr>
        <w:t xml:space="preserve">הזוכה יהיה ערוך להעביר הדרכה פרונטלית לאוכלוסייה של עד </w:t>
      </w:r>
      <w:r w:rsidR="00386C32" w:rsidRPr="0040785C">
        <w:rPr>
          <w:rtl/>
        </w:rPr>
        <w:t>5</w:t>
      </w:r>
      <w:r w:rsidRPr="0040785C">
        <w:rPr>
          <w:rtl/>
        </w:rPr>
        <w:t xml:space="preserve"> אנשים.</w:t>
      </w:r>
    </w:p>
    <w:p w14:paraId="4DC17B98" w14:textId="77777777" w:rsidR="00237683" w:rsidRPr="0040785C" w:rsidRDefault="00237683" w:rsidP="008627E6">
      <w:pPr>
        <w:pStyle w:val="4-0"/>
        <w:rPr>
          <w:rtl/>
        </w:rPr>
      </w:pPr>
      <w:r w:rsidRPr="0040785C">
        <w:rPr>
          <w:rtl/>
        </w:rPr>
        <w:t>ההדרכות יתרכזו בנושאים הבאים</w:t>
      </w:r>
      <w:r w:rsidR="00956939" w:rsidRPr="0040785C">
        <w:rPr>
          <w:rtl/>
        </w:rPr>
        <w:t>, לרבות</w:t>
      </w:r>
      <w:r w:rsidRPr="0040785C">
        <w:rPr>
          <w:rtl/>
        </w:rPr>
        <w:t>:</w:t>
      </w:r>
    </w:p>
    <w:p w14:paraId="12AF54C8" w14:textId="77777777" w:rsidR="00237683" w:rsidRPr="0040785C" w:rsidRDefault="00237683" w:rsidP="00E6210C">
      <w:pPr>
        <w:pStyle w:val="5-0"/>
      </w:pPr>
      <w:r w:rsidRPr="0040785C">
        <w:rPr>
          <w:rtl/>
        </w:rPr>
        <w:t>הדרכה כללית על המערכת שהוקמה.</w:t>
      </w:r>
    </w:p>
    <w:p w14:paraId="6B5438F9" w14:textId="77777777" w:rsidR="00237683" w:rsidRPr="0040785C" w:rsidRDefault="00237683" w:rsidP="0046296C">
      <w:pPr>
        <w:pStyle w:val="5-0"/>
      </w:pPr>
      <w:r w:rsidRPr="0040785C">
        <w:rPr>
          <w:rtl/>
        </w:rPr>
        <w:t>שימוש בכלי ניהול</w:t>
      </w:r>
      <w:r w:rsidR="00956939" w:rsidRPr="0040785C">
        <w:rPr>
          <w:rtl/>
        </w:rPr>
        <w:t>.</w:t>
      </w:r>
    </w:p>
    <w:p w14:paraId="191A8AC4" w14:textId="77777777" w:rsidR="00237683" w:rsidRPr="0040785C" w:rsidRDefault="00237683" w:rsidP="00F65476">
      <w:pPr>
        <w:pStyle w:val="5-0"/>
      </w:pPr>
      <w:r w:rsidRPr="0040785C">
        <w:rPr>
          <w:rtl/>
        </w:rPr>
        <w:t>ניהול ושילוב המערכת בסביבת המזמין</w:t>
      </w:r>
      <w:r w:rsidR="00956939" w:rsidRPr="0040785C">
        <w:rPr>
          <w:rtl/>
        </w:rPr>
        <w:t>.</w:t>
      </w:r>
    </w:p>
    <w:p w14:paraId="2A4A40AB" w14:textId="77777777" w:rsidR="00237683" w:rsidRPr="0040785C" w:rsidRDefault="00237683" w:rsidP="001956FC">
      <w:pPr>
        <w:pStyle w:val="5-0"/>
      </w:pPr>
      <w:r w:rsidRPr="0040785C">
        <w:rPr>
          <w:rtl/>
        </w:rPr>
        <w:t>תפעול שוטף</w:t>
      </w:r>
      <w:r w:rsidR="00956939" w:rsidRPr="0040785C">
        <w:rPr>
          <w:rtl/>
        </w:rPr>
        <w:t>.</w:t>
      </w:r>
    </w:p>
    <w:p w14:paraId="7D9FB430" w14:textId="77777777" w:rsidR="00237683" w:rsidRPr="0040785C" w:rsidRDefault="00237683" w:rsidP="00D1084D">
      <w:pPr>
        <w:pStyle w:val="5-0"/>
      </w:pPr>
      <w:r w:rsidRPr="0040785C">
        <w:rPr>
          <w:rtl/>
        </w:rPr>
        <w:lastRenderedPageBreak/>
        <w:t>יישום תכונות מתקדמות</w:t>
      </w:r>
      <w:r w:rsidR="00956939" w:rsidRPr="0040785C">
        <w:rPr>
          <w:rtl/>
        </w:rPr>
        <w:t>.</w:t>
      </w:r>
    </w:p>
    <w:p w14:paraId="72D08DFF" w14:textId="77777777" w:rsidR="00237683" w:rsidRPr="0040785C" w:rsidRDefault="00237683" w:rsidP="006E0AF5">
      <w:pPr>
        <w:pStyle w:val="5-0"/>
      </w:pPr>
      <w:r w:rsidRPr="0040785C">
        <w:rPr>
          <w:rtl/>
        </w:rPr>
        <w:t>הדרכה כללית על מרכיבי אבטחת המידע</w:t>
      </w:r>
      <w:r w:rsidR="00956939" w:rsidRPr="0040785C">
        <w:rPr>
          <w:rtl/>
        </w:rPr>
        <w:t>.</w:t>
      </w:r>
    </w:p>
    <w:p w14:paraId="45E45384" w14:textId="77777777" w:rsidR="00237683" w:rsidRPr="0040785C" w:rsidRDefault="00237683" w:rsidP="006E0AF5">
      <w:pPr>
        <w:pStyle w:val="5-0"/>
      </w:pPr>
      <w:r w:rsidRPr="0040785C">
        <w:rPr>
          <w:rtl/>
        </w:rPr>
        <w:t>הדרכה על שילוב רכיבי אבטחת המידע כולל הדרכה על תפעול שוטף</w:t>
      </w:r>
      <w:r w:rsidR="00956939" w:rsidRPr="0040785C">
        <w:rPr>
          <w:rtl/>
        </w:rPr>
        <w:t>.</w:t>
      </w:r>
    </w:p>
    <w:p w14:paraId="6364CDBC" w14:textId="77777777" w:rsidR="00237683" w:rsidRPr="0040785C" w:rsidRDefault="00237683" w:rsidP="006E0AF5">
      <w:pPr>
        <w:pStyle w:val="5-0"/>
      </w:pPr>
      <w:r w:rsidRPr="0040785C">
        <w:rPr>
          <w:rtl/>
        </w:rPr>
        <w:t>הדרכה כללית על שאר מרכיבי הפתרון</w:t>
      </w:r>
      <w:r w:rsidR="00386C32" w:rsidRPr="0040785C">
        <w:rPr>
          <w:rtl/>
        </w:rPr>
        <w:t>.</w:t>
      </w:r>
      <w:r w:rsidRPr="0040785C">
        <w:rPr>
          <w:rtl/>
        </w:rPr>
        <w:t xml:space="preserve"> </w:t>
      </w:r>
    </w:p>
    <w:p w14:paraId="2D359CE2" w14:textId="77777777" w:rsidR="00237683" w:rsidRPr="0040785C" w:rsidRDefault="00237683" w:rsidP="006E0AF5">
      <w:pPr>
        <w:pStyle w:val="5-0"/>
        <w:rPr>
          <w:rtl/>
        </w:rPr>
      </w:pPr>
      <w:r w:rsidRPr="0040785C">
        <w:rPr>
          <w:rtl/>
        </w:rPr>
        <w:t>נושאים אחרים רלוונטיים.</w:t>
      </w:r>
    </w:p>
    <w:p w14:paraId="7CD0600A" w14:textId="77777777" w:rsidR="00237683" w:rsidRPr="0040785C" w:rsidRDefault="00237683" w:rsidP="00C55124">
      <w:pPr>
        <w:pStyle w:val="3-"/>
        <w:rPr>
          <w:rtl/>
        </w:rPr>
      </w:pPr>
      <w:r w:rsidRPr="0040785C">
        <w:rPr>
          <w:rtl/>
        </w:rPr>
        <w:t>תהליכי הטמעה</w:t>
      </w:r>
    </w:p>
    <w:p w14:paraId="61016CF2" w14:textId="77777777" w:rsidR="00237683" w:rsidRPr="0040785C" w:rsidRDefault="00237683" w:rsidP="00F50274">
      <w:pPr>
        <w:pStyle w:val="4-0"/>
      </w:pPr>
      <w:r w:rsidRPr="0040785C">
        <w:rPr>
          <w:rtl/>
        </w:rPr>
        <w:t xml:space="preserve">על הזוכה להטמיע את השימוש במערכת גם </w:t>
      </w:r>
      <w:r w:rsidR="00165B0E" w:rsidRPr="0040785C">
        <w:rPr>
          <w:rtl/>
        </w:rPr>
        <w:t>לאחר ביצוע ההדרכות.</w:t>
      </w:r>
    </w:p>
    <w:p w14:paraId="0EBD6FEF" w14:textId="77777777" w:rsidR="00237683" w:rsidRPr="0040785C" w:rsidRDefault="00237683" w:rsidP="008627E6">
      <w:pPr>
        <w:pStyle w:val="4-0"/>
      </w:pPr>
      <w:r w:rsidRPr="0040785C">
        <w:rPr>
          <w:rtl/>
        </w:rPr>
        <w:t>על הזוכה לחשוף נקודות חולשה בתפעול ולתת ליווי אישי על מנת להבטיח שימוש יעיל ונכון של המערכת.</w:t>
      </w:r>
    </w:p>
    <w:p w14:paraId="147BEC82" w14:textId="77777777" w:rsidR="003A7D2C" w:rsidRPr="0040785C" w:rsidRDefault="008E2202" w:rsidP="00D1288D">
      <w:pPr>
        <w:pStyle w:val="2-"/>
        <w:rPr>
          <w:rFonts w:ascii="David" w:hAnsi="David"/>
        </w:rPr>
      </w:pPr>
      <w:bookmarkStart w:id="350" w:name="_Toc15464037"/>
      <w:r w:rsidRPr="0040785C">
        <w:rPr>
          <w:rFonts w:ascii="David" w:hAnsi="David"/>
          <w:rtl/>
        </w:rPr>
        <w:t xml:space="preserve">עבודה באמצעות </w:t>
      </w:r>
      <w:r w:rsidR="003A7D2C" w:rsidRPr="0040785C">
        <w:rPr>
          <w:rFonts w:ascii="David" w:hAnsi="David"/>
          <w:rtl/>
        </w:rPr>
        <w:t>פורטל ספקים</w:t>
      </w:r>
      <w:bookmarkEnd w:id="350"/>
    </w:p>
    <w:p w14:paraId="712CF20B" w14:textId="153757AF" w:rsidR="00F02DAA" w:rsidRPr="0040785C" w:rsidRDefault="00F02DAA" w:rsidP="00C55124">
      <w:pPr>
        <w:pStyle w:val="3-0"/>
      </w:pPr>
      <w:r w:rsidRPr="0040785C">
        <w:rPr>
          <w:rtl/>
        </w:rPr>
        <w:t>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בהתאם לאמור ב</w:t>
      </w:r>
      <w:hyperlink r:id="rId18" w:history="1">
        <w:r w:rsidRPr="0040785C">
          <w:rPr>
            <w:rStyle w:val="Hyperlink"/>
            <w:rFonts w:ascii="David" w:hAnsi="David" w:cs="David"/>
            <w:color w:val="0070C0"/>
            <w:rtl/>
          </w:rPr>
          <w:t>הוראת תכ"ם 7.7.1.1 – פורטל ספקים</w:t>
        </w:r>
      </w:hyperlink>
      <w:r w:rsidRPr="0040785C">
        <w:rPr>
          <w:rtl/>
        </w:rPr>
        <w:t>, ויבצע את כל הפעולות הנדרשות ממנו לצורך התחברות לפורטל. לחילופין ימציא הספק אישור שהוא עושה כבר שימוש בפורטל הספקים, והכל כאמור ב</w:t>
      </w:r>
      <w:hyperlink r:id="rId19" w:history="1">
        <w:r w:rsidRPr="0040785C">
          <w:rPr>
            <w:rStyle w:val="Hyperlink"/>
            <w:rFonts w:ascii="David" w:hAnsi="David" w:cs="David"/>
            <w:color w:val="0070C0"/>
            <w:rtl/>
          </w:rPr>
          <w:t>הוראת תכ"ם 7.7.1.1 – פורטל ספקים</w:t>
        </w:r>
      </w:hyperlink>
      <w:r w:rsidRPr="0040785C">
        <w:rPr>
          <w:rtl/>
        </w:rPr>
        <w:t xml:space="preserve"> העדכנית.</w:t>
      </w:r>
    </w:p>
    <w:p w14:paraId="644E8063" w14:textId="77777777" w:rsidR="00F02DAA" w:rsidRPr="0040785C" w:rsidRDefault="00F02DAA" w:rsidP="00C55124">
      <w:pPr>
        <w:pStyle w:val="3-0"/>
      </w:pPr>
      <w:r w:rsidRPr="0040785C">
        <w:rPr>
          <w:rtl/>
        </w:rPr>
        <w:t xml:space="preserve">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בעליות הכרוכות בשימוש במערכת. </w:t>
      </w:r>
    </w:p>
    <w:bookmarkEnd w:id="293"/>
    <w:bookmarkEnd w:id="294"/>
    <w:bookmarkEnd w:id="295"/>
    <w:bookmarkEnd w:id="343"/>
    <w:p w14:paraId="32A0417D" w14:textId="77777777" w:rsidR="00404913" w:rsidRDefault="00404913" w:rsidP="00F50274">
      <w:pPr>
        <w:rPr>
          <w:rFonts w:ascii="David" w:hAnsi="David" w:cs="David"/>
          <w:b/>
          <w:bCs/>
          <w:sz w:val="40"/>
          <w:szCs w:val="40"/>
        </w:rPr>
      </w:pPr>
      <w:r>
        <w:rPr>
          <w:rFonts w:ascii="David" w:hAnsi="David" w:cs="David"/>
          <w:b/>
          <w:bCs/>
          <w:sz w:val="40"/>
          <w:szCs w:val="40"/>
          <w:rtl/>
        </w:rPr>
        <w:br w:type="page"/>
      </w:r>
    </w:p>
    <w:p w14:paraId="48FD24FD" w14:textId="77777777" w:rsidR="001E21A3" w:rsidRPr="0040785C" w:rsidRDefault="001E21A3" w:rsidP="00F50274">
      <w:pPr>
        <w:pStyle w:val="1-"/>
        <w:rPr>
          <w:rtl/>
        </w:rPr>
      </w:pPr>
      <w:bookmarkStart w:id="351" w:name="_Ref5612521"/>
      <w:bookmarkStart w:id="352" w:name="_Toc15464038"/>
      <w:r w:rsidRPr="0040785C">
        <w:rPr>
          <w:rtl/>
        </w:rPr>
        <w:lastRenderedPageBreak/>
        <w:t>עלות</w:t>
      </w:r>
      <w:bookmarkEnd w:id="259"/>
      <w:bookmarkEnd w:id="260"/>
      <w:bookmarkEnd w:id="351"/>
      <w:bookmarkEnd w:id="352"/>
    </w:p>
    <w:p w14:paraId="3280C9D0" w14:textId="77777777" w:rsidR="00121FBF" w:rsidRPr="0040785C" w:rsidRDefault="00121FBF" w:rsidP="001C6AAD">
      <w:pPr>
        <w:pStyle w:val="2-"/>
        <w:rPr>
          <w:rFonts w:ascii="David" w:hAnsi="David"/>
          <w:rtl/>
        </w:rPr>
      </w:pPr>
      <w:bookmarkStart w:id="353" w:name="_Hlt500831633"/>
      <w:bookmarkStart w:id="354" w:name="_Toc15464039"/>
      <w:bookmarkStart w:id="355" w:name="_Toc252446081"/>
      <w:bookmarkStart w:id="356" w:name="_Toc185193104"/>
      <w:bookmarkStart w:id="357" w:name="_Toc360620763"/>
      <w:bookmarkStart w:id="358" w:name="_Toc361210785"/>
      <w:bookmarkStart w:id="359" w:name="_Toc372891858"/>
      <w:bookmarkStart w:id="360" w:name="_Toc41012255"/>
      <w:bookmarkStart w:id="361" w:name="_Toc78123005"/>
      <w:bookmarkStart w:id="362" w:name="_Toc78167934"/>
      <w:bookmarkStart w:id="363" w:name="_Toc41012262"/>
      <w:bookmarkStart w:id="364" w:name="_Toc78123015"/>
      <w:bookmarkStart w:id="365" w:name="_Toc78167942"/>
      <w:bookmarkStart w:id="366" w:name="_Toc185193112"/>
      <w:bookmarkStart w:id="367" w:name="_Toc330777741"/>
      <w:bookmarkStart w:id="368" w:name="_Toc528471168"/>
      <w:bookmarkStart w:id="369" w:name="_Toc535313995"/>
      <w:bookmarkEnd w:id="353"/>
      <w:r w:rsidRPr="0040785C">
        <w:rPr>
          <w:rFonts w:ascii="David" w:hAnsi="David"/>
          <w:rtl/>
        </w:rPr>
        <w:t>כללי</w:t>
      </w:r>
      <w:bookmarkEnd w:id="354"/>
      <w:r w:rsidRPr="0040785C">
        <w:rPr>
          <w:rFonts w:ascii="David" w:hAnsi="David"/>
          <w:rtl/>
        </w:rPr>
        <w:t xml:space="preserve"> </w:t>
      </w:r>
      <w:bookmarkEnd w:id="355"/>
    </w:p>
    <w:p w14:paraId="11CB0A7B" w14:textId="77777777" w:rsidR="00121FBF" w:rsidRPr="0040785C" w:rsidRDefault="00121FBF" w:rsidP="00C55124">
      <w:pPr>
        <w:pStyle w:val="3-0"/>
        <w:rPr>
          <w:rtl/>
        </w:rPr>
      </w:pPr>
      <w:bookmarkStart w:id="370" w:name="_Toc252446082"/>
      <w:r w:rsidRPr="0040785C">
        <w:rPr>
          <w:rtl/>
        </w:rPr>
        <w:t>פרק העלות מגדיר את מבנה המחירים עבור כל השירותים המתוארים במכרז</w:t>
      </w:r>
      <w:r w:rsidR="00C22DEA">
        <w:rPr>
          <w:rFonts w:hint="cs"/>
          <w:rtl/>
        </w:rPr>
        <w:t xml:space="preserve"> אשר על מציע להגיש במסגרת שלב המיון המוקדם של המכרז, ואשר ישוקללו בשלב השני של המכרז</w:t>
      </w:r>
      <w:r w:rsidRPr="0040785C">
        <w:rPr>
          <w:rtl/>
        </w:rPr>
        <w:t>. המחירים המוצעים ימולאו על פי הדרישות המפורטות בפרק זה.</w:t>
      </w:r>
    </w:p>
    <w:p w14:paraId="355DC2F6" w14:textId="77777777" w:rsidR="00121FBF" w:rsidRPr="0040785C" w:rsidRDefault="00121FBF" w:rsidP="00E6210C">
      <w:pPr>
        <w:pStyle w:val="3-0"/>
        <w:rPr>
          <w:rtl/>
        </w:rPr>
      </w:pPr>
      <w:r w:rsidRPr="0040785C">
        <w:rPr>
          <w:rtl/>
        </w:rPr>
        <w:t xml:space="preserve">המציע מחויב בהגשת מענה כולל </w:t>
      </w:r>
      <w:r w:rsidR="00EB2CD5" w:rsidRPr="0040785C">
        <w:rPr>
          <w:rtl/>
        </w:rPr>
        <w:t>למכרז</w:t>
      </w:r>
      <w:r w:rsidRPr="0040785C">
        <w:rPr>
          <w:rtl/>
        </w:rPr>
        <w:t>, לרבות כל סעיף וסעיף בכתב הכמויות.</w:t>
      </w:r>
    </w:p>
    <w:p w14:paraId="690D2CA2" w14:textId="0C2DE00E" w:rsidR="00E32C54" w:rsidRPr="0040785C" w:rsidRDefault="00E32C54" w:rsidP="004C4779">
      <w:pPr>
        <w:pStyle w:val="3-0"/>
      </w:pPr>
      <w:bookmarkStart w:id="371" w:name="_Toc316992936"/>
      <w:bookmarkStart w:id="372" w:name="_Toc312055385"/>
      <w:bookmarkStart w:id="373" w:name="_Toc312053750"/>
      <w:bookmarkStart w:id="374" w:name="_Toc312052035"/>
      <w:bookmarkStart w:id="375" w:name="_Toc288473580"/>
      <w:bookmarkStart w:id="376" w:name="_Toc288398932"/>
      <w:r w:rsidRPr="0040785C">
        <w:rPr>
          <w:rtl/>
        </w:rPr>
        <w:t xml:space="preserve">המחירים יהיו נקובים כאחוז ממחיר המחירון </w:t>
      </w:r>
      <w:r w:rsidR="004C4779">
        <w:rPr>
          <w:rFonts w:hint="cs"/>
          <w:rtl/>
        </w:rPr>
        <w:t xml:space="preserve">הרשמי של יצרן הציוד </w:t>
      </w:r>
      <w:r w:rsidRPr="0040785C">
        <w:rPr>
          <w:rtl/>
        </w:rPr>
        <w:t>(מחיר ל</w:t>
      </w:r>
      <w:r w:rsidR="004C4779">
        <w:rPr>
          <w:rFonts w:hint="cs"/>
          <w:rtl/>
        </w:rPr>
        <w:t>ציוד</w:t>
      </w:r>
      <w:r w:rsidRPr="0040785C">
        <w:rPr>
          <w:rtl/>
        </w:rPr>
        <w:t xml:space="preserve"> חדש, על פי מחירון היצרן או באם </w:t>
      </w:r>
      <w:r w:rsidR="004C4779">
        <w:rPr>
          <w:rFonts w:hint="cs"/>
          <w:rtl/>
        </w:rPr>
        <w:t>ציוד</w:t>
      </w:r>
      <w:r w:rsidRPr="0040785C">
        <w:rPr>
          <w:rtl/>
        </w:rPr>
        <w:t xml:space="preserve"> זה אינו מיוצר, מחיר </w:t>
      </w:r>
      <w:r w:rsidR="004C4779">
        <w:rPr>
          <w:rFonts w:hint="cs"/>
          <w:rtl/>
        </w:rPr>
        <w:t>הציוד</w:t>
      </w:r>
      <w:r w:rsidRPr="0040785C">
        <w:rPr>
          <w:rtl/>
        </w:rPr>
        <w:t xml:space="preserve"> הדומה לו ביותר הנמצא במחירון, על פי קביעת עורך המכרז)</w:t>
      </w:r>
      <w:r w:rsidR="004C4779">
        <w:rPr>
          <w:rFonts w:hint="cs"/>
          <w:rtl/>
        </w:rPr>
        <w:t xml:space="preserve"> אשר בגינו </w:t>
      </w:r>
      <w:r w:rsidR="004F4020">
        <w:rPr>
          <w:rFonts w:hint="cs"/>
          <w:rtl/>
        </w:rPr>
        <w:t>יוזמן השירות</w:t>
      </w:r>
      <w:r w:rsidRPr="0040785C">
        <w:rPr>
          <w:rtl/>
        </w:rPr>
        <w:t>.</w:t>
      </w:r>
    </w:p>
    <w:p w14:paraId="397637D1" w14:textId="77777777" w:rsidR="008A39F5" w:rsidRPr="0040785C" w:rsidRDefault="008A39F5" w:rsidP="00F65476">
      <w:pPr>
        <w:pStyle w:val="3-0"/>
        <w:rPr>
          <w:rtl/>
        </w:rPr>
      </w:pPr>
      <w:r w:rsidRPr="0040785C">
        <w:rPr>
          <w:rtl/>
        </w:rPr>
        <w:t xml:space="preserve">המחירים המוצעים יהיו בהתאם לדרישות המכרז ויכללו כל היטל או מס אחר, </w:t>
      </w:r>
      <w:r w:rsidRPr="0040785C">
        <w:rPr>
          <w:b/>
          <w:bCs/>
          <w:u w:val="single"/>
          <w:rtl/>
        </w:rPr>
        <w:t>כולל מע"מ כחוק</w:t>
      </w:r>
      <w:r w:rsidRPr="0040785C">
        <w:rPr>
          <w:rtl/>
        </w:rPr>
        <w:t>. יובהר כי מחיר מחירון יצרן אינו כולל מע"מ אולם מחיר השירות, המבוטא באחוז ממחירון זה יכלול את המע"מ כחוק.</w:t>
      </w:r>
    </w:p>
    <w:p w14:paraId="07481529" w14:textId="77777777" w:rsidR="0029328C" w:rsidRPr="0040785C" w:rsidRDefault="00121FBF" w:rsidP="001956FC">
      <w:pPr>
        <w:pStyle w:val="3-0"/>
        <w:rPr>
          <w:rtl/>
        </w:rPr>
      </w:pPr>
      <w:r w:rsidRPr="0040785C">
        <w:rPr>
          <w:rtl/>
        </w:rPr>
        <w:t xml:space="preserve">המחירים בהצעה הם המחירים הסופיים הכוללים את </w:t>
      </w:r>
      <w:r w:rsidR="00C17B21">
        <w:rPr>
          <w:rtl/>
        </w:rPr>
        <w:t xml:space="preserve">כל המרכיבים הנדרשים בכדי לספק </w:t>
      </w:r>
      <w:r w:rsidRPr="0040785C">
        <w:rPr>
          <w:rtl/>
        </w:rPr>
        <w:t>או להתקין את כל הציוד, השירותים או העבודות המפורטות במפרט זה.</w:t>
      </w:r>
      <w:bookmarkEnd w:id="371"/>
      <w:bookmarkEnd w:id="372"/>
      <w:bookmarkEnd w:id="373"/>
      <w:bookmarkEnd w:id="374"/>
      <w:bookmarkEnd w:id="375"/>
      <w:bookmarkEnd w:id="376"/>
    </w:p>
    <w:p w14:paraId="73607D44" w14:textId="77777777" w:rsidR="0029328C" w:rsidRPr="0040785C" w:rsidRDefault="004347E0" w:rsidP="00D1084D">
      <w:pPr>
        <w:pStyle w:val="3-0"/>
        <w:rPr>
          <w:rtl/>
        </w:rPr>
      </w:pPr>
      <w:r>
        <w:rPr>
          <w:rtl/>
        </w:rPr>
        <w:t>הכמויו</w:t>
      </w:r>
      <w:r>
        <w:rPr>
          <w:rFonts w:hint="cs"/>
          <w:rtl/>
        </w:rPr>
        <w:t>ת</w:t>
      </w:r>
      <w:r w:rsidR="008A39F5" w:rsidRPr="0040785C">
        <w:rPr>
          <w:rtl/>
        </w:rPr>
        <w:t xml:space="preserve"> </w:t>
      </w:r>
      <w:r>
        <w:rPr>
          <w:rtl/>
        </w:rPr>
        <w:t>והמשקלות המפורט</w:t>
      </w:r>
      <w:r>
        <w:rPr>
          <w:rFonts w:hint="cs"/>
          <w:rtl/>
        </w:rPr>
        <w:t>ים בכתב הכמויות</w:t>
      </w:r>
      <w:r w:rsidR="00121FBF" w:rsidRPr="0040785C">
        <w:rPr>
          <w:rtl/>
        </w:rPr>
        <w:t>, נועדו ליצור מודל השוואה אחיד בין הצעות המציעים</w:t>
      </w:r>
      <w:r>
        <w:rPr>
          <w:rFonts w:hint="cs"/>
          <w:rtl/>
        </w:rPr>
        <w:t xml:space="preserve"> (להלן: "</w:t>
      </w:r>
      <w:r w:rsidRPr="004347E0">
        <w:rPr>
          <w:rFonts w:hint="cs"/>
          <w:b/>
          <w:bCs/>
          <w:rtl/>
        </w:rPr>
        <w:t>מודל הייחוס</w:t>
      </w:r>
      <w:r>
        <w:rPr>
          <w:rFonts w:hint="cs"/>
          <w:rtl/>
        </w:rPr>
        <w:t>")</w:t>
      </w:r>
      <w:r w:rsidR="00121FBF" w:rsidRPr="0040785C">
        <w:rPr>
          <w:rtl/>
        </w:rPr>
        <w:t xml:space="preserve">. אין עורך המכרז מתחייב להזמין את הפריטים המופיעים בו, כולם או חלקם, ואין עורך המכרז מתחייב כי התפלגות הרכישות תתבצע בהתאם למפורט </w:t>
      </w:r>
      <w:r>
        <w:rPr>
          <w:rFonts w:hint="cs"/>
          <w:rtl/>
        </w:rPr>
        <w:t>במודל הייחוס</w:t>
      </w:r>
      <w:r w:rsidR="00121FBF" w:rsidRPr="0040785C">
        <w:rPr>
          <w:rtl/>
        </w:rPr>
        <w:t>.</w:t>
      </w:r>
    </w:p>
    <w:p w14:paraId="57B27C75" w14:textId="77777777" w:rsidR="0029328C" w:rsidRPr="0040785C" w:rsidRDefault="00121FBF" w:rsidP="006E0AF5">
      <w:pPr>
        <w:pStyle w:val="3-0"/>
      </w:pPr>
      <w:r w:rsidRPr="0040785C">
        <w:rPr>
          <w:rtl/>
        </w:rPr>
        <w:t xml:space="preserve">השירות </w:t>
      </w:r>
      <w:r w:rsidR="009E082D" w:rsidRPr="0040785C">
        <w:rPr>
          <w:rtl/>
        </w:rPr>
        <w:t>יוזמן</w:t>
      </w:r>
      <w:r w:rsidR="00EB2CD5" w:rsidRPr="0040785C">
        <w:rPr>
          <w:rtl/>
        </w:rPr>
        <w:t xml:space="preserve"> על ידי המזמין </w:t>
      </w:r>
      <w:r w:rsidRPr="0040785C">
        <w:rPr>
          <w:rtl/>
        </w:rPr>
        <w:t xml:space="preserve">מהספק הזוכה, וזאת במחירים שנקבעו כזוכים על ידי ועדת המכרזים. </w:t>
      </w:r>
    </w:p>
    <w:p w14:paraId="755D7DED" w14:textId="77777777" w:rsidR="0055552A" w:rsidRPr="0040785C" w:rsidRDefault="0055552A" w:rsidP="006E0AF5">
      <w:pPr>
        <w:pStyle w:val="3-0"/>
      </w:pPr>
      <w:r w:rsidRPr="0040785C">
        <w:rPr>
          <w:rtl/>
        </w:rPr>
        <w:t xml:space="preserve">לא ייגבו מהמזמין עלויות חד פעמיות </w:t>
      </w:r>
      <w:r w:rsidR="008A39F5" w:rsidRPr="0040785C">
        <w:rPr>
          <w:rtl/>
        </w:rPr>
        <w:t>מעבר לאמור במפורש במסמכי המכרז.</w:t>
      </w:r>
    </w:p>
    <w:p w14:paraId="1EB4DCBE" w14:textId="72EE26A3" w:rsidR="00563825" w:rsidRPr="0040785C" w:rsidRDefault="000373E1" w:rsidP="006E0AF5">
      <w:pPr>
        <w:pStyle w:val="3-0"/>
      </w:pPr>
      <w:r>
        <w:rPr>
          <w:rFonts w:hint="cs"/>
          <w:rtl/>
        </w:rPr>
        <w:t>על המציע</w:t>
      </w:r>
      <w:r w:rsidR="00FF7385" w:rsidRPr="0040785C">
        <w:rPr>
          <w:rtl/>
        </w:rPr>
        <w:t xml:space="preserve"> למלא את הצעת המחיר בנספח </w:t>
      </w:r>
      <w:r w:rsidR="00DA21C3" w:rsidRPr="0040785C">
        <w:rPr>
          <w:rtl/>
        </w:rPr>
        <w:t>8</w:t>
      </w:r>
      <w:r w:rsidR="00FF7385" w:rsidRPr="0040785C">
        <w:rPr>
          <w:rtl/>
        </w:rPr>
        <w:t xml:space="preserve"> ולהגישו במעטפה </w:t>
      </w:r>
      <w:r w:rsidR="00DA21C3" w:rsidRPr="0040785C">
        <w:rPr>
          <w:rtl/>
        </w:rPr>
        <w:t>2</w:t>
      </w:r>
      <w:r w:rsidR="00FF7385" w:rsidRPr="0040785C">
        <w:rPr>
          <w:rtl/>
        </w:rPr>
        <w:t xml:space="preserve"> כמפורט </w:t>
      </w:r>
      <w:r w:rsidR="003531B4" w:rsidRPr="0040785C">
        <w:rPr>
          <w:rtl/>
        </w:rPr>
        <w:t xml:space="preserve">בהוראות </w:t>
      </w:r>
      <w:r>
        <w:rPr>
          <w:rFonts w:hint="cs"/>
          <w:rtl/>
        </w:rPr>
        <w:t>המכרז.</w:t>
      </w:r>
      <w:r w:rsidR="003531B4" w:rsidRPr="0040785C">
        <w:rPr>
          <w:rtl/>
        </w:rPr>
        <w:t xml:space="preserve"> </w:t>
      </w:r>
      <w:r>
        <w:rPr>
          <w:rFonts w:hint="cs"/>
          <w:rtl/>
        </w:rPr>
        <w:t>על המציע ל</w:t>
      </w:r>
      <w:r w:rsidR="00563825" w:rsidRPr="0040785C">
        <w:rPr>
          <w:rtl/>
        </w:rPr>
        <w:t>נקוב במחיר של כל סוג שירות כאמור בטבלאות</w:t>
      </w:r>
      <w:r w:rsidR="00C17B21">
        <w:rPr>
          <w:rFonts w:hint="cs"/>
          <w:rtl/>
        </w:rPr>
        <w:t xml:space="preserve"> שבסעיפים </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Ref533199207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93634C">
        <w:rPr>
          <w:rtl/>
        </w:rPr>
        <w:t>‏5.2.2</w:t>
      </w:r>
      <w:r w:rsidR="00144B37" w:rsidRPr="0040785C">
        <w:rPr>
          <w:rtl/>
        </w:rPr>
        <w:fldChar w:fldCharType="end"/>
      </w:r>
      <w:r w:rsidR="00144B37" w:rsidRPr="0040785C">
        <w:rPr>
          <w:rtl/>
        </w:rPr>
        <w:t xml:space="preserve"> ו</w:t>
      </w:r>
      <w:r w:rsidR="00685265">
        <w:rPr>
          <w:rFonts w:hint="cs"/>
          <w:rtl/>
        </w:rPr>
        <w:t>-</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Ref533199665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93634C">
        <w:rPr>
          <w:rtl/>
        </w:rPr>
        <w:t>‏5.2.3</w:t>
      </w:r>
      <w:r w:rsidR="00144B37" w:rsidRPr="0040785C">
        <w:rPr>
          <w:rtl/>
        </w:rPr>
        <w:fldChar w:fldCharType="end"/>
      </w:r>
      <w:r w:rsidR="00B0393F">
        <w:rPr>
          <w:rFonts w:hint="cs"/>
          <w:rtl/>
        </w:rPr>
        <w:t xml:space="preserve"> </w:t>
      </w:r>
      <w:r w:rsidR="00804DDD">
        <w:rPr>
          <w:rFonts w:hint="cs"/>
          <w:rtl/>
        </w:rPr>
        <w:t>להלן</w:t>
      </w:r>
      <w:r w:rsidR="00563825" w:rsidRPr="0040785C">
        <w:rPr>
          <w:rtl/>
        </w:rPr>
        <w:t xml:space="preserve">. המחיר יבוטא באחוזים </w:t>
      </w:r>
      <w:r w:rsidR="00556A83">
        <w:rPr>
          <w:rFonts w:hint="cs"/>
          <w:rtl/>
        </w:rPr>
        <w:t xml:space="preserve">משווי מחיר המחירון של הציוד </w:t>
      </w:r>
      <w:r w:rsidR="004C3893">
        <w:rPr>
          <w:rFonts w:hint="cs"/>
          <w:rtl/>
        </w:rPr>
        <w:t>כפי שנקבע לצרכי המכרז</w:t>
      </w:r>
      <w:r w:rsidR="00563825" w:rsidRPr="0040785C">
        <w:rPr>
          <w:rtl/>
        </w:rPr>
        <w:t>, או באם אין למוצר מחיר מחירון כאמור (</w:t>
      </w:r>
      <w:r w:rsidR="004C3893">
        <w:rPr>
          <w:rFonts w:hint="cs"/>
          <w:rtl/>
        </w:rPr>
        <w:t>פריט</w:t>
      </w:r>
      <w:r w:rsidR="00563825" w:rsidRPr="0040785C">
        <w:rPr>
          <w:rtl/>
        </w:rPr>
        <w:t xml:space="preserve"> ישן לדוגמה) ייקבע המחיר לפי </w:t>
      </w:r>
      <w:r w:rsidR="004C3893">
        <w:rPr>
          <w:rFonts w:hint="cs"/>
          <w:rtl/>
        </w:rPr>
        <w:t>הפריט</w:t>
      </w:r>
      <w:r w:rsidR="00563825" w:rsidRPr="0040785C">
        <w:rPr>
          <w:rtl/>
        </w:rPr>
        <w:t xml:space="preserve"> הדומה לו ביותר במחירון. </w:t>
      </w:r>
      <w:r w:rsidR="00C43D50">
        <w:rPr>
          <w:rFonts w:hint="cs"/>
          <w:rtl/>
        </w:rPr>
        <w:t>יובהר, כי החלטת עורך המכרז תהיה סופית.</w:t>
      </w:r>
    </w:p>
    <w:p w14:paraId="1B853161" w14:textId="6AB19A72" w:rsidR="00563825" w:rsidRPr="0040785C" w:rsidRDefault="00A310DA" w:rsidP="006E0AF5">
      <w:pPr>
        <w:pStyle w:val="3-0"/>
      </w:pPr>
      <w:r>
        <w:rPr>
          <w:rFonts w:hint="cs"/>
          <w:rtl/>
        </w:rPr>
        <w:t xml:space="preserve">זמני התגובה לשירות יהיו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Ref4089103 \r \h</w:instrText>
      </w:r>
      <w:r>
        <w:rPr>
          <w:rtl/>
        </w:rPr>
        <w:instrText xml:space="preserve"> </w:instrText>
      </w:r>
      <w:r>
        <w:rPr>
          <w:rtl/>
        </w:rPr>
      </w:r>
      <w:r>
        <w:rPr>
          <w:rtl/>
        </w:rPr>
        <w:fldChar w:fldCharType="separate"/>
      </w:r>
      <w:r w:rsidR="0093634C">
        <w:rPr>
          <w:rtl/>
        </w:rPr>
        <w:t>‏4.8.5</w:t>
      </w:r>
      <w:r>
        <w:rPr>
          <w:rtl/>
        </w:rPr>
        <w:fldChar w:fldCharType="end"/>
      </w:r>
      <w:r>
        <w:rPr>
          <w:rFonts w:hint="cs"/>
          <w:rtl/>
        </w:rPr>
        <w:t xml:space="preserve"> למסמכי המכרז, בהתאם לסוגי השירות</w:t>
      </w:r>
      <w:r w:rsidR="00563825" w:rsidRPr="0040785C">
        <w:rPr>
          <w:rtl/>
        </w:rPr>
        <w:t>.</w:t>
      </w:r>
    </w:p>
    <w:p w14:paraId="5FC40D3C" w14:textId="62FE8C49" w:rsidR="00563825" w:rsidRPr="0040785C" w:rsidRDefault="00563825" w:rsidP="006E0AF5">
      <w:pPr>
        <w:pStyle w:val="3-0"/>
      </w:pPr>
      <w:r w:rsidRPr="0040785C">
        <w:rPr>
          <w:rtl/>
        </w:rPr>
        <w:t>בנוסף, ינקוב המציע בתוספת (באחוזים) על המחירים המוצעים בעבור רמות שירות נוספות כמפורט בטבלאות</w:t>
      </w:r>
      <w:r w:rsidR="00FB041D">
        <w:rPr>
          <w:rFonts w:hint="cs"/>
          <w:rtl/>
        </w:rPr>
        <w:t xml:space="preserve"> </w:t>
      </w:r>
      <w:r w:rsidR="00C17B21">
        <w:rPr>
          <w:rFonts w:hint="cs"/>
          <w:rtl/>
        </w:rPr>
        <w:t>שבסעיפים</w:t>
      </w:r>
      <w:r w:rsidR="00144B37" w:rsidRPr="0040785C">
        <w:rPr>
          <w:rtl/>
        </w:rPr>
        <w:t xml:space="preserve"> </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Ref533200997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93634C">
        <w:rPr>
          <w:rtl/>
        </w:rPr>
        <w:t>‏5.2.4</w:t>
      </w:r>
      <w:r w:rsidR="00144B37" w:rsidRPr="0040785C">
        <w:rPr>
          <w:rtl/>
        </w:rPr>
        <w:fldChar w:fldCharType="end"/>
      </w:r>
      <w:r w:rsidR="00144B37" w:rsidRPr="0040785C">
        <w:rPr>
          <w:rtl/>
        </w:rPr>
        <w:t xml:space="preserve"> ו</w:t>
      </w:r>
      <w:r w:rsidR="00685265">
        <w:rPr>
          <w:rFonts w:hint="cs"/>
          <w:rtl/>
        </w:rPr>
        <w:t>-</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Ref533235181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93634C">
        <w:rPr>
          <w:rtl/>
        </w:rPr>
        <w:t>‏5.2.4.2</w:t>
      </w:r>
      <w:r w:rsidR="00144B37" w:rsidRPr="0040785C">
        <w:rPr>
          <w:rtl/>
        </w:rPr>
        <w:fldChar w:fldCharType="end"/>
      </w:r>
      <w:r w:rsidRPr="0040785C">
        <w:rPr>
          <w:rtl/>
        </w:rPr>
        <w:t>. תוספות אילו יהיו בנוסף למחירים שיקבעו לשירותים הנדרשים בטבלאות</w:t>
      </w:r>
      <w:r w:rsidR="00144B37" w:rsidRPr="0040785C">
        <w:rPr>
          <w:rtl/>
        </w:rPr>
        <w:t xml:space="preserve"> </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Ref533199207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93634C">
        <w:rPr>
          <w:rtl/>
        </w:rPr>
        <w:t>‏5.2.2</w:t>
      </w:r>
      <w:r w:rsidR="00144B37" w:rsidRPr="0040785C">
        <w:rPr>
          <w:rtl/>
        </w:rPr>
        <w:fldChar w:fldCharType="end"/>
      </w:r>
      <w:r w:rsidR="00144B37" w:rsidRPr="0040785C">
        <w:rPr>
          <w:rtl/>
        </w:rPr>
        <w:t xml:space="preserve"> ו</w:t>
      </w:r>
      <w:r w:rsidR="00A310DA">
        <w:rPr>
          <w:rFonts w:hint="cs"/>
          <w:rtl/>
        </w:rPr>
        <w:t>-</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Ref533199665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93634C">
        <w:rPr>
          <w:rtl/>
        </w:rPr>
        <w:t>‏5.2.3</w:t>
      </w:r>
      <w:r w:rsidR="00144B37" w:rsidRPr="0040785C">
        <w:rPr>
          <w:rtl/>
        </w:rPr>
        <w:fldChar w:fldCharType="end"/>
      </w:r>
      <w:r w:rsidRPr="0040785C">
        <w:rPr>
          <w:rtl/>
        </w:rPr>
        <w:t xml:space="preserve">. </w:t>
      </w:r>
      <w:r w:rsidR="00693D6C">
        <w:rPr>
          <w:rFonts w:hint="cs"/>
          <w:rtl/>
        </w:rPr>
        <w:t>יובהר,</w:t>
      </w:r>
      <w:r w:rsidR="00693D6C" w:rsidRPr="0040785C">
        <w:rPr>
          <w:rtl/>
        </w:rPr>
        <w:t xml:space="preserve"> </w:t>
      </w:r>
      <w:r w:rsidRPr="0040785C">
        <w:rPr>
          <w:rtl/>
        </w:rPr>
        <w:t>כי ייתכן ויוזמנו 2 או יותר הרחבות, כאשר התשלום עבורן יהיה הסכום החשבונאי של התוספות.</w:t>
      </w:r>
    </w:p>
    <w:p w14:paraId="7F3C9D12" w14:textId="77777777" w:rsidR="00563825" w:rsidRPr="0040785C" w:rsidRDefault="00563825" w:rsidP="006E0AF5">
      <w:pPr>
        <w:pStyle w:val="3-0"/>
      </w:pPr>
      <w:r w:rsidRPr="0040785C">
        <w:rPr>
          <w:rtl/>
        </w:rPr>
        <w:lastRenderedPageBreak/>
        <w:t xml:space="preserve">מחירים אלו יהיו סופיים לשירות ויכללו את כל הנדרש על מנת למלא את הדרישות מהשירות כמוגדר </w:t>
      </w:r>
      <w:r w:rsidR="00496EBC" w:rsidRPr="0040785C">
        <w:rPr>
          <w:rtl/>
        </w:rPr>
        <w:t>בפרק 4</w:t>
      </w:r>
      <w:r w:rsidRPr="0040785C">
        <w:rPr>
          <w:rtl/>
        </w:rPr>
        <w:t>.</w:t>
      </w:r>
    </w:p>
    <w:p w14:paraId="5362B96B" w14:textId="1A390936" w:rsidR="00F87249" w:rsidRDefault="00563825" w:rsidP="00110D2F">
      <w:pPr>
        <w:pStyle w:val="3-0"/>
      </w:pPr>
      <w:r w:rsidRPr="0040785C">
        <w:rPr>
          <w:rtl/>
        </w:rPr>
        <w:t xml:space="preserve">מחירי שירותי התחזוקה יהיו לשנה </w:t>
      </w:r>
      <w:r w:rsidR="00C17B21">
        <w:rPr>
          <w:rFonts w:hint="cs"/>
          <w:rtl/>
        </w:rPr>
        <w:t xml:space="preserve">שלמה (12 חודשים), </w:t>
      </w:r>
      <w:r w:rsidRPr="0040785C">
        <w:rPr>
          <w:rtl/>
        </w:rPr>
        <w:t>כאשר על רכיבים שהוספו לשירותים המבוקשים במהלך כל שנה ייגבה סכום חלקי בעבור חלק השנה הנותר ע</w:t>
      </w:r>
      <w:r w:rsidR="00110D2F">
        <w:rPr>
          <w:rFonts w:hint="cs"/>
          <w:rtl/>
        </w:rPr>
        <w:t>ד</w:t>
      </w:r>
      <w:r w:rsidRPr="0040785C">
        <w:rPr>
          <w:rtl/>
        </w:rPr>
        <w:t xml:space="preserve"> לסיום השנה ה</w:t>
      </w:r>
      <w:r w:rsidR="001D6314">
        <w:rPr>
          <w:rtl/>
        </w:rPr>
        <w:t>רלוונט</w:t>
      </w:r>
      <w:r w:rsidRPr="0040785C">
        <w:rPr>
          <w:rtl/>
        </w:rPr>
        <w:t>ית בתקופת ההתקשרות (לדוגמ</w:t>
      </w:r>
      <w:r w:rsidR="00C17B21">
        <w:rPr>
          <w:rFonts w:hint="cs"/>
          <w:rtl/>
        </w:rPr>
        <w:t>ה</w:t>
      </w:r>
      <w:r w:rsidR="00110D2F">
        <w:rPr>
          <w:rtl/>
        </w:rPr>
        <w:t xml:space="preserve">, </w:t>
      </w:r>
      <w:r w:rsidRPr="0040785C">
        <w:rPr>
          <w:rtl/>
        </w:rPr>
        <w:t>אם הסכם ההתקשרות נחתם במרץ, אזי בעבור ציוד שהוסף במהלך חודש יוני, ייגבו שלושה רבעים מהתשלום השנתי)</w:t>
      </w:r>
      <w:r w:rsidR="00D04397">
        <w:rPr>
          <w:rFonts w:hint="cs"/>
          <w:rtl/>
        </w:rPr>
        <w:t>.</w:t>
      </w:r>
    </w:p>
    <w:p w14:paraId="0D701DB5" w14:textId="77777777" w:rsidR="00732945" w:rsidRPr="0040785C" w:rsidRDefault="008A39F5" w:rsidP="00BC7C73">
      <w:pPr>
        <w:pStyle w:val="2-"/>
        <w:rPr>
          <w:rFonts w:ascii="David" w:hAnsi="David"/>
          <w:rtl/>
        </w:rPr>
      </w:pPr>
      <w:bookmarkStart w:id="377" w:name="_Toc483312741"/>
      <w:bookmarkStart w:id="378" w:name="_Ref533237843"/>
      <w:bookmarkStart w:id="379" w:name="_Ref4608718"/>
      <w:bookmarkStart w:id="380" w:name="_Toc15464040"/>
      <w:bookmarkStart w:id="381" w:name="_Ref320416240"/>
      <w:bookmarkStart w:id="382" w:name="_Toc371439557"/>
      <w:r w:rsidRPr="0040785C">
        <w:rPr>
          <w:rFonts w:ascii="David" w:hAnsi="David"/>
          <w:rtl/>
        </w:rPr>
        <w:t>כתב כמויות</w:t>
      </w:r>
      <w:r w:rsidR="00732945" w:rsidRPr="0040785C">
        <w:rPr>
          <w:rFonts w:ascii="David" w:hAnsi="David"/>
          <w:rtl/>
        </w:rPr>
        <w:t xml:space="preserve"> ומחירים</w:t>
      </w:r>
      <w:bookmarkEnd w:id="377"/>
      <w:bookmarkEnd w:id="378"/>
      <w:bookmarkEnd w:id="379"/>
      <w:bookmarkEnd w:id="380"/>
    </w:p>
    <w:p w14:paraId="21306872" w14:textId="77777777" w:rsidR="00732945" w:rsidRPr="0040785C" w:rsidRDefault="00732945" w:rsidP="00C55124">
      <w:pPr>
        <w:pStyle w:val="3-"/>
        <w:rPr>
          <w:rtl/>
        </w:rPr>
      </w:pPr>
      <w:r w:rsidRPr="0040785C">
        <w:rPr>
          <w:rtl/>
        </w:rPr>
        <w:t>כללי</w:t>
      </w:r>
    </w:p>
    <w:p w14:paraId="5923A006" w14:textId="77777777" w:rsidR="00732945" w:rsidRPr="0040785C" w:rsidRDefault="00732945" w:rsidP="00F50274">
      <w:pPr>
        <w:pStyle w:val="4-0"/>
      </w:pPr>
      <w:r w:rsidRPr="0040785C">
        <w:rPr>
          <w:rtl/>
        </w:rPr>
        <w:t xml:space="preserve">לצורך הכנת ההצעה,  על המציע להתייחס להגדרות ואומדני מחירי המחירון של הציוד כמפורט </w:t>
      </w:r>
      <w:r w:rsidR="00F456E7">
        <w:rPr>
          <w:rFonts w:hint="cs"/>
          <w:rtl/>
        </w:rPr>
        <w:t>ב</w:t>
      </w:r>
      <w:r w:rsidR="008A39F5" w:rsidRPr="0040785C">
        <w:rPr>
          <w:rtl/>
        </w:rPr>
        <w:t>כתב הכמויות</w:t>
      </w:r>
      <w:r w:rsidRPr="0040785C">
        <w:rPr>
          <w:rtl/>
        </w:rPr>
        <w:t>, ולתמחרן בהתאם.</w:t>
      </w:r>
    </w:p>
    <w:p w14:paraId="46BEF260" w14:textId="457161F6" w:rsidR="00732945" w:rsidRPr="0040785C" w:rsidRDefault="00732945" w:rsidP="00C17B21">
      <w:pPr>
        <w:pStyle w:val="4-0"/>
      </w:pPr>
      <w:r w:rsidRPr="0040785C">
        <w:rPr>
          <w:rtl/>
        </w:rPr>
        <w:t>ההיקף המצויין בטבלאות</w:t>
      </w:r>
      <w:r w:rsidR="00C17B21">
        <w:rPr>
          <w:rFonts w:hint="cs"/>
          <w:rtl/>
        </w:rPr>
        <w:t xml:space="preserve"> שבסעיפים</w:t>
      </w:r>
      <w:r w:rsidRPr="0040785C">
        <w:rPr>
          <w:rtl/>
        </w:rPr>
        <w:t xml:space="preserve"> </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Ref533199207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93634C">
        <w:rPr>
          <w:rtl/>
        </w:rPr>
        <w:t>‏5.2.2</w:t>
      </w:r>
      <w:r w:rsidR="00144B37" w:rsidRPr="0040785C">
        <w:rPr>
          <w:rtl/>
        </w:rPr>
        <w:fldChar w:fldCharType="end"/>
      </w:r>
      <w:r w:rsidRPr="0040785C">
        <w:rPr>
          <w:rtl/>
        </w:rPr>
        <w:t xml:space="preserve"> ו</w:t>
      </w:r>
      <w:r w:rsidR="00C17B21">
        <w:rPr>
          <w:rFonts w:hint="cs"/>
          <w:rtl/>
        </w:rPr>
        <w:t>-</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Ref533199665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93634C">
        <w:rPr>
          <w:rtl/>
        </w:rPr>
        <w:t>‏5.2.3</w:t>
      </w:r>
      <w:r w:rsidR="00144B37" w:rsidRPr="0040785C">
        <w:rPr>
          <w:rtl/>
        </w:rPr>
        <w:fldChar w:fldCharType="end"/>
      </w:r>
      <w:r w:rsidRPr="0040785C">
        <w:rPr>
          <w:rtl/>
        </w:rPr>
        <w:t xml:space="preserve"> הינו מחירי המחירון של הציוד המיועד לקבל את השירות </w:t>
      </w:r>
      <w:r w:rsidR="00D6173B">
        <w:rPr>
          <w:rFonts w:hint="cs"/>
          <w:rtl/>
        </w:rPr>
        <w:t>ו</w:t>
      </w:r>
      <w:r w:rsidRPr="0040785C">
        <w:rPr>
          <w:rtl/>
        </w:rPr>
        <w:t>מהווים בסיס למודל הייחוס.</w:t>
      </w:r>
    </w:p>
    <w:p w14:paraId="266531CE" w14:textId="11DB4845" w:rsidR="00732945" w:rsidRPr="0040785C" w:rsidRDefault="00732945" w:rsidP="004347E0">
      <w:pPr>
        <w:pStyle w:val="4-0"/>
      </w:pPr>
      <w:r w:rsidRPr="0040785C">
        <w:rPr>
          <w:rtl/>
        </w:rPr>
        <w:t>אחוז המימוש בטבלאות</w:t>
      </w:r>
      <w:r w:rsidR="004347E0">
        <w:rPr>
          <w:rFonts w:hint="cs"/>
          <w:rtl/>
        </w:rPr>
        <w:t xml:space="preserve"> שבסעיפים</w:t>
      </w:r>
      <w:r w:rsidRPr="0040785C">
        <w:rPr>
          <w:rtl/>
        </w:rPr>
        <w:t xml:space="preserve"> </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Ref533200997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93634C">
        <w:rPr>
          <w:rtl/>
        </w:rPr>
        <w:t>‏5.2.4</w:t>
      </w:r>
      <w:r w:rsidR="00144B37" w:rsidRPr="0040785C">
        <w:rPr>
          <w:rtl/>
        </w:rPr>
        <w:fldChar w:fldCharType="end"/>
      </w:r>
      <w:r w:rsidRPr="0040785C">
        <w:rPr>
          <w:rtl/>
        </w:rPr>
        <w:t xml:space="preserve"> ו</w:t>
      </w:r>
      <w:r w:rsidR="004347E0">
        <w:rPr>
          <w:rFonts w:hint="cs"/>
          <w:rtl/>
        </w:rPr>
        <w:t>-</w:t>
      </w:r>
      <w:r w:rsidR="00144B37" w:rsidRPr="0040785C">
        <w:rPr>
          <w:rtl/>
        </w:rPr>
        <w:fldChar w:fldCharType="begin"/>
      </w:r>
      <w:r w:rsidR="00144B37" w:rsidRPr="0040785C">
        <w:rPr>
          <w:rtl/>
        </w:rPr>
        <w:instrText xml:space="preserve"> </w:instrText>
      </w:r>
      <w:r w:rsidR="00144B37" w:rsidRPr="0040785C">
        <w:instrText>REF</w:instrText>
      </w:r>
      <w:r w:rsidR="00144B37" w:rsidRPr="0040785C">
        <w:rPr>
          <w:rtl/>
        </w:rPr>
        <w:instrText xml:space="preserve"> _</w:instrText>
      </w:r>
      <w:r w:rsidR="00144B37" w:rsidRPr="0040785C">
        <w:instrText>Ref533235181 \r \h</w:instrText>
      </w:r>
      <w:r w:rsidR="00144B37"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144B37" w:rsidRPr="0040785C">
        <w:rPr>
          <w:rtl/>
        </w:rPr>
      </w:r>
      <w:r w:rsidR="00144B37" w:rsidRPr="0040785C">
        <w:rPr>
          <w:rtl/>
        </w:rPr>
        <w:fldChar w:fldCharType="separate"/>
      </w:r>
      <w:r w:rsidR="0093634C">
        <w:rPr>
          <w:rtl/>
        </w:rPr>
        <w:t>‏5.2.4.2</w:t>
      </w:r>
      <w:r w:rsidR="00144B37" w:rsidRPr="0040785C">
        <w:rPr>
          <w:rtl/>
        </w:rPr>
        <w:fldChar w:fldCharType="end"/>
      </w:r>
      <w:r w:rsidRPr="0040785C">
        <w:rPr>
          <w:rtl/>
        </w:rPr>
        <w:t xml:space="preserve"> מבטא את ההערכה להיקף המימוש של התוספת הרלוונטית (לדוגמה, 10% כוונתם שתוספת זו תמומש ל 10% מהציוד)</w:t>
      </w:r>
      <w:r w:rsidR="00D6173B">
        <w:rPr>
          <w:rFonts w:hint="cs"/>
          <w:rtl/>
        </w:rPr>
        <w:t xml:space="preserve"> עבור מודל הייחוס.</w:t>
      </w:r>
    </w:p>
    <w:p w14:paraId="13347904" w14:textId="77777777" w:rsidR="00732945" w:rsidRPr="0040785C" w:rsidRDefault="00732945" w:rsidP="003E165E">
      <w:pPr>
        <w:pStyle w:val="4-0"/>
        <w:rPr>
          <w:rtl/>
        </w:rPr>
      </w:pPr>
      <w:r w:rsidRPr="0040785C">
        <w:rPr>
          <w:rtl/>
        </w:rPr>
        <w:t>עלויות ההתקנה</w:t>
      </w:r>
      <w:r w:rsidR="008A39F5" w:rsidRPr="0040785C">
        <w:rPr>
          <w:rtl/>
        </w:rPr>
        <w:t xml:space="preserve"> והשינויים</w:t>
      </w:r>
      <w:r w:rsidRPr="0040785C">
        <w:rPr>
          <w:rtl/>
        </w:rPr>
        <w:t xml:space="preserve"> יהיו חד פעמיות, עלויות השירות והתחזוקה יהיו לפי בסיס שנתי.</w:t>
      </w:r>
    </w:p>
    <w:p w14:paraId="5F134560" w14:textId="19232E11" w:rsidR="00732945" w:rsidRPr="0040785C" w:rsidRDefault="00732945" w:rsidP="00AE385D">
      <w:pPr>
        <w:pStyle w:val="4-0"/>
      </w:pPr>
      <w:r w:rsidRPr="0040785C">
        <w:rPr>
          <w:rtl/>
        </w:rPr>
        <w:t xml:space="preserve">מדובר </w:t>
      </w:r>
      <w:r w:rsidR="008A39F5" w:rsidRPr="0040785C">
        <w:rPr>
          <w:rtl/>
        </w:rPr>
        <w:t xml:space="preserve">בהערכה </w:t>
      </w:r>
      <w:r w:rsidR="00D6173B">
        <w:rPr>
          <w:rFonts w:hint="cs"/>
          <w:rtl/>
        </w:rPr>
        <w:t xml:space="preserve">עבור </w:t>
      </w:r>
      <w:r w:rsidR="008A39F5" w:rsidRPr="0040785C">
        <w:rPr>
          <w:rtl/>
        </w:rPr>
        <w:t>השוואת הצעות</w:t>
      </w:r>
      <w:r w:rsidRPr="0040785C">
        <w:rPr>
          <w:rtl/>
        </w:rPr>
        <w:t xml:space="preserve"> </w:t>
      </w:r>
      <w:r w:rsidR="00D6173B">
        <w:rPr>
          <w:rFonts w:hint="cs"/>
          <w:rtl/>
        </w:rPr>
        <w:t xml:space="preserve">למכרז זה </w:t>
      </w:r>
      <w:r w:rsidRPr="0040785C">
        <w:rPr>
          <w:rtl/>
        </w:rPr>
        <w:t>בלבד</w:t>
      </w:r>
      <w:r w:rsidR="00D6173B">
        <w:rPr>
          <w:rFonts w:hint="cs"/>
          <w:rtl/>
        </w:rPr>
        <w:t>,</w:t>
      </w:r>
      <w:r w:rsidRPr="0040785C">
        <w:rPr>
          <w:rtl/>
        </w:rPr>
        <w:t xml:space="preserve"> ואין עורך המכרז מתחייב כי יחסי הכמויות להזמנות או רכישות בפועל יהיו בהתאם. </w:t>
      </w:r>
    </w:p>
    <w:p w14:paraId="01595330" w14:textId="77777777" w:rsidR="00732945" w:rsidRPr="0040785C" w:rsidRDefault="005A3260" w:rsidP="00C55124">
      <w:pPr>
        <w:pStyle w:val="3-"/>
      </w:pPr>
      <w:bookmarkStart w:id="383" w:name="_Ref533199207"/>
      <w:r>
        <w:rPr>
          <w:rFonts w:hint="cs"/>
          <w:rtl/>
        </w:rPr>
        <w:t xml:space="preserve">שירות פרטני עבור ציוד </w:t>
      </w:r>
      <w:r>
        <w:rPr>
          <w:rtl/>
        </w:rPr>
        <w:t>–</w:t>
      </w:r>
      <w:r>
        <w:rPr>
          <w:rFonts w:hint="cs"/>
          <w:rtl/>
        </w:rPr>
        <w:t xml:space="preserve"> חד פעמי</w:t>
      </w:r>
      <w:bookmarkEnd w:id="383"/>
    </w:p>
    <w:p w14:paraId="5AD90DB6" w14:textId="77777777" w:rsidR="00732945" w:rsidRPr="0040785C" w:rsidRDefault="004D0178" w:rsidP="0093510D">
      <w:pPr>
        <w:pStyle w:val="3-0"/>
        <w:numPr>
          <w:ilvl w:val="0"/>
          <w:numId w:val="0"/>
        </w:numPr>
        <w:ind w:left="1191"/>
      </w:pPr>
      <w:r>
        <w:rPr>
          <w:rtl/>
        </w:rPr>
        <w:t>התשלום בעבור שירותי</w:t>
      </w:r>
      <w:r>
        <w:rPr>
          <w:rFonts w:hint="cs"/>
          <w:rtl/>
        </w:rPr>
        <w:t xml:space="preserve"> ההתקנה והשינויים </w:t>
      </w:r>
      <w:r>
        <w:rPr>
          <w:rtl/>
        </w:rPr>
        <w:t xml:space="preserve">המפורטים להלן </w:t>
      </w:r>
      <w:r w:rsidR="00732945" w:rsidRPr="0040785C">
        <w:rPr>
          <w:rtl/>
        </w:rPr>
        <w:t xml:space="preserve">כולל את כל הנדרש לביצוע </w:t>
      </w:r>
      <w:r>
        <w:rPr>
          <w:rFonts w:hint="cs"/>
          <w:rtl/>
        </w:rPr>
        <w:t xml:space="preserve">העבודות </w:t>
      </w:r>
      <w:r w:rsidR="00553D09">
        <w:rPr>
          <w:rFonts w:hint="cs"/>
          <w:rtl/>
        </w:rPr>
        <w:t>המוזמנות</w:t>
      </w:r>
      <w:r>
        <w:rPr>
          <w:rFonts w:hint="cs"/>
          <w:rtl/>
        </w:rPr>
        <w:t>:</w:t>
      </w:r>
    </w:p>
    <w:tbl>
      <w:tblPr>
        <w:bidiVisual/>
        <w:tblW w:w="98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2"/>
        <w:gridCol w:w="2903"/>
        <w:gridCol w:w="1082"/>
        <w:gridCol w:w="1805"/>
        <w:gridCol w:w="3430"/>
      </w:tblGrid>
      <w:tr w:rsidR="00732945" w:rsidRPr="0040785C" w14:paraId="06019072" w14:textId="77777777" w:rsidTr="00FA6C60">
        <w:trPr>
          <w:tblHeader/>
          <w:jc w:val="center"/>
        </w:trPr>
        <w:tc>
          <w:tcPr>
            <w:tcW w:w="582" w:type="dxa"/>
            <w:shd w:val="clear" w:color="auto" w:fill="D9D9D9"/>
            <w:vAlign w:val="bottom"/>
          </w:tcPr>
          <w:p w14:paraId="53EFDE93" w14:textId="77777777" w:rsidR="00732945" w:rsidRPr="0040785C" w:rsidRDefault="00732945" w:rsidP="00F16F59">
            <w:pPr>
              <w:pStyle w:val="Normal1"/>
              <w:spacing w:line="240" w:lineRule="exact"/>
              <w:jc w:val="center"/>
              <w:rPr>
                <w:rFonts w:ascii="David" w:hAnsi="David"/>
                <w:b/>
                <w:bCs/>
                <w:rtl/>
              </w:rPr>
            </w:pPr>
            <w:r w:rsidRPr="0040785C">
              <w:rPr>
                <w:rFonts w:ascii="David" w:hAnsi="David"/>
                <w:b/>
                <w:bCs/>
                <w:rtl/>
              </w:rPr>
              <w:t>מס'</w:t>
            </w:r>
          </w:p>
        </w:tc>
        <w:tc>
          <w:tcPr>
            <w:tcW w:w="2903" w:type="dxa"/>
            <w:shd w:val="clear" w:color="auto" w:fill="D9D9D9"/>
            <w:vAlign w:val="bottom"/>
          </w:tcPr>
          <w:p w14:paraId="343AA271" w14:textId="77777777" w:rsidR="00732945" w:rsidRPr="0040785C" w:rsidRDefault="00732945" w:rsidP="00F16F59">
            <w:pPr>
              <w:pStyle w:val="Normal1"/>
              <w:ind w:left="55"/>
              <w:jc w:val="center"/>
              <w:rPr>
                <w:rFonts w:ascii="David" w:hAnsi="David"/>
                <w:b/>
                <w:bCs/>
                <w:rtl/>
              </w:rPr>
            </w:pPr>
            <w:r w:rsidRPr="0040785C">
              <w:rPr>
                <w:rFonts w:ascii="David" w:hAnsi="David"/>
                <w:b/>
                <w:bCs/>
                <w:rtl/>
              </w:rPr>
              <w:t>שירות</w:t>
            </w:r>
          </w:p>
        </w:tc>
        <w:tc>
          <w:tcPr>
            <w:tcW w:w="1082" w:type="dxa"/>
            <w:shd w:val="clear" w:color="auto" w:fill="D9D9D9"/>
            <w:vAlign w:val="bottom"/>
          </w:tcPr>
          <w:p w14:paraId="48769840" w14:textId="77777777" w:rsidR="00732945" w:rsidRPr="0040785C" w:rsidRDefault="00732945" w:rsidP="00F16F59">
            <w:pPr>
              <w:pStyle w:val="Normal1"/>
              <w:jc w:val="center"/>
              <w:rPr>
                <w:rFonts w:ascii="David" w:hAnsi="David"/>
                <w:b/>
                <w:bCs/>
                <w:rtl/>
              </w:rPr>
            </w:pPr>
            <w:r w:rsidRPr="0040785C">
              <w:rPr>
                <w:rFonts w:ascii="David" w:hAnsi="David"/>
                <w:b/>
                <w:bCs/>
                <w:rtl/>
              </w:rPr>
              <w:t xml:space="preserve">ערך הציוד לשירות </w:t>
            </w:r>
            <w:r w:rsidRPr="0040785C">
              <w:rPr>
                <w:rFonts w:ascii="David" w:hAnsi="David"/>
                <w:b/>
                <w:bCs/>
                <w:rtl/>
              </w:rPr>
              <w:br/>
              <w:t>(מיליוני</w:t>
            </w:r>
            <w:r w:rsidRPr="0040785C">
              <w:rPr>
                <w:rFonts w:ascii="David" w:hAnsi="David"/>
                <w:b/>
                <w:bCs/>
                <w:rtl/>
              </w:rPr>
              <w:br/>
              <w:t xml:space="preserve"> ₪)</w:t>
            </w:r>
          </w:p>
        </w:tc>
        <w:tc>
          <w:tcPr>
            <w:tcW w:w="1805" w:type="dxa"/>
            <w:shd w:val="clear" w:color="auto" w:fill="D9D9D9"/>
            <w:vAlign w:val="bottom"/>
          </w:tcPr>
          <w:p w14:paraId="08BBA8DE" w14:textId="77777777" w:rsidR="005141F3" w:rsidRPr="0040785C" w:rsidRDefault="005141F3" w:rsidP="00F16F59">
            <w:pPr>
              <w:pStyle w:val="Normal1"/>
              <w:jc w:val="center"/>
              <w:rPr>
                <w:rFonts w:ascii="David" w:hAnsi="David"/>
                <w:b/>
                <w:bCs/>
                <w:rtl/>
              </w:rPr>
            </w:pPr>
            <w:r w:rsidRPr="0040785C">
              <w:rPr>
                <w:rFonts w:ascii="David" w:hAnsi="David"/>
                <w:b/>
                <w:bCs/>
                <w:rtl/>
              </w:rPr>
              <w:t xml:space="preserve">מחיר מקסימום לשירות </w:t>
            </w:r>
          </w:p>
          <w:p w14:paraId="224A096B" w14:textId="77777777" w:rsidR="00732945" w:rsidRPr="0040785C" w:rsidRDefault="005141F3" w:rsidP="00F16F59">
            <w:pPr>
              <w:pStyle w:val="Normal1"/>
              <w:jc w:val="center"/>
              <w:rPr>
                <w:rFonts w:ascii="David" w:hAnsi="David"/>
                <w:b/>
                <w:bCs/>
                <w:rtl/>
              </w:rPr>
            </w:pPr>
            <w:r w:rsidRPr="0040785C">
              <w:rPr>
                <w:rFonts w:ascii="David" w:hAnsi="David"/>
                <w:b/>
                <w:bCs/>
                <w:rtl/>
              </w:rPr>
              <w:t>(מבוטא כ</w:t>
            </w:r>
            <w:r w:rsidR="00732945" w:rsidRPr="0040785C">
              <w:rPr>
                <w:rFonts w:ascii="David" w:hAnsi="David"/>
                <w:b/>
                <w:bCs/>
                <w:rtl/>
              </w:rPr>
              <w:t xml:space="preserve">אחוז </w:t>
            </w:r>
            <w:r w:rsidRPr="0040785C">
              <w:rPr>
                <w:rFonts w:ascii="David" w:hAnsi="David"/>
                <w:b/>
                <w:bCs/>
                <w:rtl/>
              </w:rPr>
              <w:t>מערך הציוד לשירות)</w:t>
            </w:r>
          </w:p>
        </w:tc>
        <w:tc>
          <w:tcPr>
            <w:tcW w:w="3430" w:type="dxa"/>
            <w:shd w:val="clear" w:color="auto" w:fill="D9D9D9"/>
            <w:vAlign w:val="bottom"/>
          </w:tcPr>
          <w:p w14:paraId="0D580D44" w14:textId="77777777" w:rsidR="00732945" w:rsidRPr="0040785C" w:rsidRDefault="00732945" w:rsidP="00F16F59">
            <w:pPr>
              <w:pStyle w:val="Normal1"/>
              <w:jc w:val="center"/>
              <w:rPr>
                <w:rFonts w:ascii="David" w:hAnsi="David"/>
                <w:b/>
                <w:bCs/>
              </w:rPr>
            </w:pPr>
            <w:r w:rsidRPr="0040785C">
              <w:rPr>
                <w:rFonts w:ascii="David" w:hAnsi="David"/>
                <w:b/>
                <w:bCs/>
                <w:rtl/>
              </w:rPr>
              <w:t>הערות</w:t>
            </w:r>
          </w:p>
        </w:tc>
      </w:tr>
      <w:tr w:rsidR="00C43D50" w:rsidRPr="0040785C" w14:paraId="26CF277B" w14:textId="77777777" w:rsidTr="004347E0">
        <w:trPr>
          <w:jc w:val="center"/>
        </w:trPr>
        <w:tc>
          <w:tcPr>
            <w:tcW w:w="582" w:type="dxa"/>
          </w:tcPr>
          <w:p w14:paraId="050F155F" w14:textId="77777777" w:rsidR="00C43D50" w:rsidRPr="0040785C" w:rsidRDefault="00C43D50" w:rsidP="00C43D50">
            <w:pPr>
              <w:pStyle w:val="Normal1"/>
              <w:keepLines w:val="0"/>
              <w:numPr>
                <w:ilvl w:val="0"/>
                <w:numId w:val="83"/>
              </w:numPr>
              <w:spacing w:line="240" w:lineRule="exact"/>
              <w:ind w:left="0" w:right="0" w:firstLine="0"/>
              <w:rPr>
                <w:rFonts w:ascii="David" w:hAnsi="David"/>
                <w:rtl/>
              </w:rPr>
            </w:pPr>
          </w:p>
        </w:tc>
        <w:tc>
          <w:tcPr>
            <w:tcW w:w="2903" w:type="dxa"/>
          </w:tcPr>
          <w:p w14:paraId="2EB39A94" w14:textId="02328EEF" w:rsidR="00C43D50" w:rsidRPr="0040785C" w:rsidRDefault="00C43D50" w:rsidP="00026102">
            <w:pPr>
              <w:pStyle w:val="Normal1"/>
              <w:ind w:left="55"/>
              <w:rPr>
                <w:rFonts w:ascii="David" w:hAnsi="David"/>
              </w:rPr>
            </w:pPr>
            <w:r w:rsidRPr="008E41B9">
              <w:rPr>
                <w:rtl/>
              </w:rPr>
              <w:t xml:space="preserve">שירותי התקנה כאמור בסעיף </w:t>
            </w:r>
            <w:r w:rsidR="005F5F9E">
              <w:rPr>
                <w:rFonts w:ascii="David" w:hAnsi="David"/>
              </w:rPr>
              <w:fldChar w:fldCharType="begin"/>
            </w:r>
            <w:r w:rsidR="005F5F9E">
              <w:rPr>
                <w:rFonts w:ascii="David" w:hAnsi="David"/>
              </w:rPr>
              <w:instrText xml:space="preserve"> REF _Ref530653465 \r \h </w:instrText>
            </w:r>
            <w:r w:rsidR="005F5F9E">
              <w:rPr>
                <w:rFonts w:ascii="David" w:hAnsi="David"/>
              </w:rPr>
            </w:r>
            <w:r w:rsidR="005F5F9E">
              <w:rPr>
                <w:rFonts w:ascii="David" w:hAnsi="David"/>
              </w:rPr>
              <w:fldChar w:fldCharType="separate"/>
            </w:r>
            <w:r w:rsidR="0093634C">
              <w:rPr>
                <w:rFonts w:ascii="David" w:hAnsi="David"/>
                <w:rtl/>
              </w:rPr>
              <w:t>‏4.2.2.1</w:t>
            </w:r>
            <w:r w:rsidR="005F5F9E">
              <w:rPr>
                <w:rFonts w:ascii="David" w:hAnsi="David"/>
              </w:rPr>
              <w:fldChar w:fldCharType="end"/>
            </w:r>
          </w:p>
        </w:tc>
        <w:tc>
          <w:tcPr>
            <w:tcW w:w="1082" w:type="dxa"/>
          </w:tcPr>
          <w:p w14:paraId="3B3DFB07" w14:textId="77777777" w:rsidR="00C43D50" w:rsidRPr="0040785C" w:rsidRDefault="00C43D50" w:rsidP="004347E0">
            <w:pPr>
              <w:pStyle w:val="Normal1"/>
              <w:jc w:val="center"/>
              <w:rPr>
                <w:rFonts w:ascii="David" w:hAnsi="David"/>
                <w:rtl/>
              </w:rPr>
            </w:pPr>
            <w:r w:rsidRPr="0040785C">
              <w:rPr>
                <w:rFonts w:ascii="David" w:hAnsi="David"/>
                <w:rtl/>
              </w:rPr>
              <w:t>20</w:t>
            </w:r>
          </w:p>
        </w:tc>
        <w:tc>
          <w:tcPr>
            <w:tcW w:w="1805" w:type="dxa"/>
          </w:tcPr>
          <w:p w14:paraId="53D41E86" w14:textId="77777777" w:rsidR="00C43D50" w:rsidRPr="0040785C" w:rsidRDefault="00C43D50" w:rsidP="004347E0">
            <w:pPr>
              <w:pStyle w:val="Normal1"/>
              <w:jc w:val="center"/>
              <w:rPr>
                <w:rFonts w:ascii="David" w:hAnsi="David"/>
                <w:rtl/>
              </w:rPr>
            </w:pPr>
            <w:r w:rsidRPr="0040785C">
              <w:rPr>
                <w:rFonts w:ascii="David" w:hAnsi="David"/>
                <w:rtl/>
              </w:rPr>
              <w:t>2.0%</w:t>
            </w:r>
          </w:p>
        </w:tc>
        <w:tc>
          <w:tcPr>
            <w:tcW w:w="3430" w:type="dxa"/>
          </w:tcPr>
          <w:p w14:paraId="0BA3D280" w14:textId="77777777" w:rsidR="00C43D50" w:rsidRPr="0040785C" w:rsidRDefault="00C43D50" w:rsidP="003F4288">
            <w:pPr>
              <w:pStyle w:val="Normal1"/>
              <w:rPr>
                <w:rFonts w:ascii="David" w:hAnsi="David"/>
                <w:rtl/>
              </w:rPr>
            </w:pPr>
            <w:r w:rsidRPr="0040785C">
              <w:rPr>
                <w:rFonts w:ascii="David" w:hAnsi="David"/>
                <w:rtl/>
              </w:rPr>
              <w:t xml:space="preserve">כולל התקנת כל הכרטיסים והרכיבים </w:t>
            </w:r>
            <w:r w:rsidR="003F4288" w:rsidRPr="003F4288">
              <w:rPr>
                <w:rFonts w:ascii="David" w:hAnsi="David"/>
                <w:rtl/>
              </w:rPr>
              <w:t>ציוד תקשורת אקטיבי</w:t>
            </w:r>
          </w:p>
        </w:tc>
      </w:tr>
      <w:tr w:rsidR="00C43D50" w:rsidRPr="0040785C" w14:paraId="051ABA99" w14:textId="77777777" w:rsidTr="004347E0">
        <w:trPr>
          <w:jc w:val="center"/>
        </w:trPr>
        <w:tc>
          <w:tcPr>
            <w:tcW w:w="582" w:type="dxa"/>
          </w:tcPr>
          <w:p w14:paraId="742A6F40" w14:textId="77777777" w:rsidR="00C43D50" w:rsidRPr="0040785C" w:rsidRDefault="00C43D50" w:rsidP="00C43D50">
            <w:pPr>
              <w:pStyle w:val="Normal1"/>
              <w:keepLines w:val="0"/>
              <w:numPr>
                <w:ilvl w:val="0"/>
                <w:numId w:val="83"/>
              </w:numPr>
              <w:spacing w:line="240" w:lineRule="exact"/>
              <w:ind w:left="0" w:right="0" w:firstLine="0"/>
              <w:rPr>
                <w:rFonts w:ascii="David" w:hAnsi="David"/>
                <w:rtl/>
              </w:rPr>
            </w:pPr>
          </w:p>
        </w:tc>
        <w:tc>
          <w:tcPr>
            <w:tcW w:w="2903" w:type="dxa"/>
          </w:tcPr>
          <w:p w14:paraId="1AFAD4BA" w14:textId="3008546E" w:rsidR="00C43D50" w:rsidRPr="0040785C" w:rsidRDefault="00C43D50" w:rsidP="005F5F9E">
            <w:pPr>
              <w:pStyle w:val="Normal1"/>
              <w:ind w:left="55"/>
              <w:rPr>
                <w:rFonts w:ascii="David" w:hAnsi="David"/>
                <w:rtl/>
              </w:rPr>
            </w:pPr>
            <w:r w:rsidRPr="008E41B9">
              <w:rPr>
                <w:rtl/>
              </w:rPr>
              <w:t xml:space="preserve">שירותי ביצוע תוספות ושינויים בהתקנת הציוד כאמור בסעיף </w:t>
            </w:r>
            <w:r w:rsidR="005F5F9E">
              <w:rPr>
                <w:rtl/>
              </w:rPr>
              <w:fldChar w:fldCharType="begin"/>
            </w:r>
            <w:r w:rsidR="005F5F9E">
              <w:rPr>
                <w:rFonts w:ascii="David" w:hAnsi="David"/>
                <w:rtl/>
              </w:rPr>
              <w:instrText xml:space="preserve"> </w:instrText>
            </w:r>
            <w:r w:rsidR="005F5F9E">
              <w:rPr>
                <w:rFonts w:ascii="David" w:hAnsi="David"/>
              </w:rPr>
              <w:instrText>REF</w:instrText>
            </w:r>
            <w:r w:rsidR="005F5F9E">
              <w:rPr>
                <w:rFonts w:ascii="David" w:hAnsi="David"/>
                <w:rtl/>
              </w:rPr>
              <w:instrText xml:space="preserve"> _</w:instrText>
            </w:r>
            <w:r w:rsidR="005F5F9E">
              <w:rPr>
                <w:rFonts w:ascii="David" w:hAnsi="David"/>
              </w:rPr>
              <w:instrText>Ref532995154 \r \h</w:instrText>
            </w:r>
            <w:r w:rsidR="005F5F9E">
              <w:rPr>
                <w:rFonts w:ascii="David" w:hAnsi="David"/>
                <w:rtl/>
              </w:rPr>
              <w:instrText xml:space="preserve"> </w:instrText>
            </w:r>
            <w:r w:rsidR="005F5F9E">
              <w:rPr>
                <w:rtl/>
              </w:rPr>
            </w:r>
            <w:r w:rsidR="005F5F9E">
              <w:rPr>
                <w:rtl/>
              </w:rPr>
              <w:fldChar w:fldCharType="separate"/>
            </w:r>
            <w:r w:rsidR="0093634C">
              <w:rPr>
                <w:rFonts w:ascii="David" w:hAnsi="David"/>
                <w:rtl/>
              </w:rPr>
              <w:t>‏4.2.2.2</w:t>
            </w:r>
            <w:r w:rsidR="005F5F9E">
              <w:rPr>
                <w:rtl/>
              </w:rPr>
              <w:fldChar w:fldCharType="end"/>
            </w:r>
          </w:p>
        </w:tc>
        <w:tc>
          <w:tcPr>
            <w:tcW w:w="1082" w:type="dxa"/>
          </w:tcPr>
          <w:p w14:paraId="23BF9B65" w14:textId="77777777" w:rsidR="00C43D50" w:rsidRPr="0040785C" w:rsidRDefault="00C43D50" w:rsidP="004347E0">
            <w:pPr>
              <w:pStyle w:val="Normal1"/>
              <w:jc w:val="center"/>
              <w:rPr>
                <w:rFonts w:ascii="David" w:hAnsi="David"/>
                <w:rtl/>
              </w:rPr>
            </w:pPr>
            <w:r w:rsidRPr="0040785C">
              <w:rPr>
                <w:rFonts w:ascii="David" w:hAnsi="David"/>
                <w:rtl/>
              </w:rPr>
              <w:t>40</w:t>
            </w:r>
          </w:p>
        </w:tc>
        <w:tc>
          <w:tcPr>
            <w:tcW w:w="1805" w:type="dxa"/>
          </w:tcPr>
          <w:p w14:paraId="08B93189" w14:textId="77777777" w:rsidR="00C43D50" w:rsidRPr="0040785C" w:rsidRDefault="00C43D50" w:rsidP="004347E0">
            <w:pPr>
              <w:pStyle w:val="Normal1"/>
              <w:jc w:val="center"/>
              <w:rPr>
                <w:rFonts w:ascii="David" w:hAnsi="David"/>
                <w:rtl/>
              </w:rPr>
            </w:pPr>
            <w:r w:rsidRPr="0040785C">
              <w:rPr>
                <w:rFonts w:ascii="David" w:hAnsi="David"/>
                <w:rtl/>
              </w:rPr>
              <w:t>0.4%</w:t>
            </w:r>
          </w:p>
        </w:tc>
        <w:tc>
          <w:tcPr>
            <w:tcW w:w="3430" w:type="dxa"/>
          </w:tcPr>
          <w:p w14:paraId="43ADFEF4" w14:textId="77777777" w:rsidR="00C43D50" w:rsidRPr="0040785C" w:rsidRDefault="00C43D50" w:rsidP="00C43D50">
            <w:pPr>
              <w:pStyle w:val="Normal1"/>
              <w:rPr>
                <w:rFonts w:ascii="David" w:hAnsi="David"/>
                <w:rtl/>
              </w:rPr>
            </w:pPr>
            <w:r w:rsidRPr="0040785C">
              <w:rPr>
                <w:rFonts w:ascii="David" w:hAnsi="David"/>
                <w:rtl/>
              </w:rPr>
              <w:t>ביצוע כלל השינויים הנדרשים בבקשה שינוי אחת</w:t>
            </w:r>
          </w:p>
        </w:tc>
      </w:tr>
      <w:tr w:rsidR="00C43D50" w:rsidRPr="0040785C" w14:paraId="76AA891B" w14:textId="77777777" w:rsidTr="004347E0">
        <w:trPr>
          <w:jc w:val="center"/>
        </w:trPr>
        <w:tc>
          <w:tcPr>
            <w:tcW w:w="582" w:type="dxa"/>
            <w:tcBorders>
              <w:bottom w:val="single" w:sz="4" w:space="0" w:color="auto"/>
            </w:tcBorders>
          </w:tcPr>
          <w:p w14:paraId="6D753EE5" w14:textId="77777777" w:rsidR="00C43D50" w:rsidRPr="0040785C" w:rsidRDefault="00C43D50" w:rsidP="00C43D50">
            <w:pPr>
              <w:pStyle w:val="Normal1"/>
              <w:keepLines w:val="0"/>
              <w:numPr>
                <w:ilvl w:val="0"/>
                <w:numId w:val="83"/>
              </w:numPr>
              <w:spacing w:line="240" w:lineRule="exact"/>
              <w:ind w:left="0" w:right="0" w:firstLine="0"/>
              <w:rPr>
                <w:rFonts w:ascii="David" w:hAnsi="David"/>
                <w:rtl/>
              </w:rPr>
            </w:pPr>
          </w:p>
        </w:tc>
        <w:tc>
          <w:tcPr>
            <w:tcW w:w="2903" w:type="dxa"/>
            <w:tcBorders>
              <w:bottom w:val="single" w:sz="4" w:space="0" w:color="auto"/>
            </w:tcBorders>
          </w:tcPr>
          <w:p w14:paraId="45FAC3B0" w14:textId="55EE76F0" w:rsidR="00C43D50" w:rsidRPr="0040785C" w:rsidRDefault="00C43D50" w:rsidP="005F5F9E">
            <w:pPr>
              <w:pStyle w:val="Normal1"/>
              <w:ind w:left="55"/>
              <w:rPr>
                <w:rFonts w:ascii="David" w:hAnsi="David"/>
                <w:rtl/>
              </w:rPr>
            </w:pPr>
            <w:r w:rsidRPr="008E41B9">
              <w:rPr>
                <w:rtl/>
              </w:rPr>
              <w:t>שירותי שינוי הגדרות תוכנה ותצורה של הציוד המותקן ועדכונו כאמור בסעיף ‏</w:t>
            </w:r>
            <w:r w:rsidR="005F5F9E">
              <w:rPr>
                <w:rtl/>
              </w:rPr>
              <w:fldChar w:fldCharType="begin"/>
            </w:r>
            <w:r w:rsidR="005F5F9E">
              <w:rPr>
                <w:rFonts w:ascii="David" w:hAnsi="David"/>
                <w:rtl/>
              </w:rPr>
              <w:instrText xml:space="preserve"> </w:instrText>
            </w:r>
            <w:r w:rsidR="005F5F9E">
              <w:rPr>
                <w:rFonts w:ascii="David" w:hAnsi="David"/>
              </w:rPr>
              <w:instrText>REF</w:instrText>
            </w:r>
            <w:r w:rsidR="005F5F9E">
              <w:rPr>
                <w:rFonts w:ascii="David" w:hAnsi="David"/>
                <w:rtl/>
              </w:rPr>
              <w:instrText xml:space="preserve"> _</w:instrText>
            </w:r>
            <w:r w:rsidR="005F5F9E">
              <w:rPr>
                <w:rFonts w:ascii="David" w:hAnsi="David"/>
              </w:rPr>
              <w:instrText>Ref532995178 \r \h</w:instrText>
            </w:r>
            <w:r w:rsidR="005F5F9E">
              <w:rPr>
                <w:rFonts w:ascii="David" w:hAnsi="David"/>
                <w:rtl/>
              </w:rPr>
              <w:instrText xml:space="preserve"> </w:instrText>
            </w:r>
            <w:r w:rsidR="005F5F9E">
              <w:rPr>
                <w:rtl/>
              </w:rPr>
            </w:r>
            <w:r w:rsidR="005F5F9E">
              <w:rPr>
                <w:rtl/>
              </w:rPr>
              <w:fldChar w:fldCharType="separate"/>
            </w:r>
            <w:r w:rsidR="0093634C">
              <w:rPr>
                <w:rFonts w:ascii="David" w:hAnsi="David"/>
                <w:rtl/>
              </w:rPr>
              <w:t>‏4.2.2.3</w:t>
            </w:r>
            <w:r w:rsidR="005F5F9E">
              <w:rPr>
                <w:rtl/>
              </w:rPr>
              <w:fldChar w:fldCharType="end"/>
            </w:r>
          </w:p>
        </w:tc>
        <w:tc>
          <w:tcPr>
            <w:tcW w:w="1082" w:type="dxa"/>
            <w:tcBorders>
              <w:bottom w:val="single" w:sz="4" w:space="0" w:color="auto"/>
            </w:tcBorders>
          </w:tcPr>
          <w:p w14:paraId="40321160" w14:textId="77777777" w:rsidR="00C43D50" w:rsidRPr="0040785C" w:rsidRDefault="00C43D50" w:rsidP="004347E0">
            <w:pPr>
              <w:pStyle w:val="Normal1"/>
              <w:jc w:val="center"/>
              <w:rPr>
                <w:rFonts w:ascii="David" w:hAnsi="David"/>
                <w:rtl/>
              </w:rPr>
            </w:pPr>
            <w:r w:rsidRPr="0040785C">
              <w:rPr>
                <w:rFonts w:ascii="David" w:hAnsi="David"/>
                <w:rtl/>
              </w:rPr>
              <w:t>80</w:t>
            </w:r>
          </w:p>
        </w:tc>
        <w:tc>
          <w:tcPr>
            <w:tcW w:w="1805" w:type="dxa"/>
            <w:tcBorders>
              <w:bottom w:val="single" w:sz="4" w:space="0" w:color="auto"/>
            </w:tcBorders>
          </w:tcPr>
          <w:p w14:paraId="5BD172EE" w14:textId="77777777" w:rsidR="00C43D50" w:rsidRPr="0040785C" w:rsidRDefault="00C43D50" w:rsidP="004347E0">
            <w:pPr>
              <w:pStyle w:val="Normal1"/>
              <w:jc w:val="center"/>
              <w:rPr>
                <w:rFonts w:ascii="David" w:hAnsi="David"/>
                <w:rtl/>
              </w:rPr>
            </w:pPr>
            <w:r w:rsidRPr="0040785C">
              <w:rPr>
                <w:rFonts w:ascii="David" w:hAnsi="David"/>
                <w:rtl/>
              </w:rPr>
              <w:t>0.15%</w:t>
            </w:r>
          </w:p>
        </w:tc>
        <w:tc>
          <w:tcPr>
            <w:tcW w:w="3430" w:type="dxa"/>
            <w:tcBorders>
              <w:bottom w:val="single" w:sz="4" w:space="0" w:color="auto"/>
            </w:tcBorders>
          </w:tcPr>
          <w:p w14:paraId="0D32F340" w14:textId="77777777" w:rsidR="00C43D50" w:rsidRPr="0040785C" w:rsidRDefault="00C43D50" w:rsidP="00C43D50">
            <w:pPr>
              <w:pStyle w:val="Normal1"/>
              <w:rPr>
                <w:rFonts w:ascii="David" w:hAnsi="David"/>
                <w:rtl/>
              </w:rPr>
            </w:pPr>
            <w:r w:rsidRPr="0040785C">
              <w:rPr>
                <w:rFonts w:ascii="David" w:hAnsi="David"/>
                <w:rtl/>
              </w:rPr>
              <w:t>ביצוע כלל השינויים הנדרשים בבקשה שינוי אחת</w:t>
            </w:r>
          </w:p>
        </w:tc>
      </w:tr>
      <w:tr w:rsidR="00F02DAA" w:rsidRPr="0040785C" w14:paraId="3348DFCF" w14:textId="77777777" w:rsidTr="007F1FCA">
        <w:trPr>
          <w:trHeight w:val="170"/>
          <w:jc w:val="center"/>
        </w:trPr>
        <w:tc>
          <w:tcPr>
            <w:tcW w:w="582" w:type="dxa"/>
            <w:tcBorders>
              <w:top w:val="single" w:sz="4" w:space="0" w:color="auto"/>
              <w:left w:val="nil"/>
              <w:bottom w:val="nil"/>
              <w:right w:val="nil"/>
            </w:tcBorders>
          </w:tcPr>
          <w:p w14:paraId="075ACD1E" w14:textId="77777777" w:rsidR="00F02DAA" w:rsidRPr="0040785C" w:rsidRDefault="00F02DAA" w:rsidP="007F1FCA">
            <w:pPr>
              <w:pStyle w:val="Normal1"/>
              <w:keepLines w:val="0"/>
              <w:spacing w:before="0" w:line="240" w:lineRule="exact"/>
              <w:ind w:right="1035"/>
              <w:rPr>
                <w:rFonts w:ascii="David" w:hAnsi="David"/>
                <w:rtl/>
              </w:rPr>
            </w:pPr>
          </w:p>
        </w:tc>
        <w:tc>
          <w:tcPr>
            <w:tcW w:w="2903" w:type="dxa"/>
            <w:tcBorders>
              <w:top w:val="single" w:sz="4" w:space="0" w:color="auto"/>
              <w:left w:val="nil"/>
              <w:bottom w:val="nil"/>
              <w:right w:val="nil"/>
            </w:tcBorders>
          </w:tcPr>
          <w:p w14:paraId="417BB890" w14:textId="77777777" w:rsidR="00F02DAA" w:rsidRPr="0040785C" w:rsidRDefault="00F02DAA" w:rsidP="007F1FCA">
            <w:pPr>
              <w:pStyle w:val="Normal1"/>
              <w:spacing w:before="0"/>
              <w:ind w:left="55"/>
              <w:rPr>
                <w:rFonts w:ascii="David" w:hAnsi="David"/>
                <w:rtl/>
              </w:rPr>
            </w:pPr>
          </w:p>
        </w:tc>
        <w:tc>
          <w:tcPr>
            <w:tcW w:w="1082" w:type="dxa"/>
            <w:tcBorders>
              <w:top w:val="single" w:sz="4" w:space="0" w:color="auto"/>
              <w:left w:val="nil"/>
              <w:bottom w:val="nil"/>
              <w:right w:val="nil"/>
            </w:tcBorders>
          </w:tcPr>
          <w:p w14:paraId="42643CC9" w14:textId="77777777" w:rsidR="00FB041D" w:rsidRDefault="00FB041D" w:rsidP="007F1FCA">
            <w:pPr>
              <w:pStyle w:val="Normal1"/>
              <w:spacing w:before="0"/>
              <w:rPr>
                <w:rFonts w:ascii="David" w:hAnsi="David"/>
                <w:rtl/>
              </w:rPr>
            </w:pPr>
          </w:p>
          <w:p w14:paraId="1A7CC802" w14:textId="77777777" w:rsidR="00FB041D" w:rsidRPr="00B76DB7" w:rsidRDefault="00FB041D" w:rsidP="007F1FCA">
            <w:pPr>
              <w:rPr>
                <w:rtl/>
              </w:rPr>
            </w:pPr>
          </w:p>
          <w:p w14:paraId="4011B82A" w14:textId="77777777" w:rsidR="00F02DAA" w:rsidRPr="0093510D" w:rsidRDefault="00F02DAA" w:rsidP="007F1FCA">
            <w:pPr>
              <w:rPr>
                <w:rtl/>
              </w:rPr>
            </w:pPr>
          </w:p>
        </w:tc>
        <w:tc>
          <w:tcPr>
            <w:tcW w:w="1805" w:type="dxa"/>
            <w:tcBorders>
              <w:top w:val="single" w:sz="4" w:space="0" w:color="auto"/>
              <w:left w:val="nil"/>
              <w:bottom w:val="nil"/>
              <w:right w:val="nil"/>
            </w:tcBorders>
          </w:tcPr>
          <w:p w14:paraId="02D2E905" w14:textId="77777777" w:rsidR="00F02DAA" w:rsidRPr="0040785C" w:rsidRDefault="00F02DAA" w:rsidP="007F1FCA">
            <w:pPr>
              <w:pStyle w:val="Normal1"/>
              <w:spacing w:before="0"/>
              <w:rPr>
                <w:rFonts w:ascii="David" w:hAnsi="David"/>
                <w:rtl/>
              </w:rPr>
            </w:pPr>
          </w:p>
        </w:tc>
        <w:tc>
          <w:tcPr>
            <w:tcW w:w="3430" w:type="dxa"/>
            <w:tcBorders>
              <w:top w:val="single" w:sz="4" w:space="0" w:color="auto"/>
              <w:left w:val="nil"/>
              <w:bottom w:val="nil"/>
              <w:right w:val="nil"/>
            </w:tcBorders>
          </w:tcPr>
          <w:p w14:paraId="70421C69" w14:textId="77777777" w:rsidR="00F02DAA" w:rsidRPr="0040785C" w:rsidRDefault="00F02DAA" w:rsidP="007F1FCA">
            <w:pPr>
              <w:pStyle w:val="Normal1"/>
              <w:spacing w:before="0"/>
              <w:rPr>
                <w:rFonts w:ascii="David" w:hAnsi="David"/>
                <w:rtl/>
              </w:rPr>
            </w:pPr>
          </w:p>
        </w:tc>
      </w:tr>
    </w:tbl>
    <w:p w14:paraId="0DBED5C1" w14:textId="77777777" w:rsidR="00732945" w:rsidRPr="0040785C" w:rsidRDefault="00553D09" w:rsidP="00C55124">
      <w:pPr>
        <w:pStyle w:val="3-"/>
        <w:rPr>
          <w:rtl/>
        </w:rPr>
      </w:pPr>
      <w:bookmarkStart w:id="384" w:name="_Ref533199665"/>
      <w:r>
        <w:rPr>
          <w:rFonts w:hint="cs"/>
          <w:rtl/>
        </w:rPr>
        <w:lastRenderedPageBreak/>
        <w:t>שירותים שוטפים עבוד ציוד - שנתי</w:t>
      </w:r>
      <w:bookmarkEnd w:id="384"/>
    </w:p>
    <w:p w14:paraId="6D1B0083" w14:textId="77777777" w:rsidR="00732945" w:rsidRPr="0040785C" w:rsidRDefault="00553D09" w:rsidP="0093510D">
      <w:pPr>
        <w:pStyle w:val="3-0"/>
        <w:numPr>
          <w:ilvl w:val="0"/>
          <w:numId w:val="0"/>
        </w:numPr>
        <w:ind w:left="1191"/>
      </w:pPr>
      <w:r>
        <w:rPr>
          <w:rFonts w:hint="cs"/>
          <w:rtl/>
        </w:rPr>
        <w:t xml:space="preserve">התשלום עבור שירותי התיקונים, התחזוקה והתפעול, הכולל </w:t>
      </w:r>
      <w:r w:rsidR="00732945" w:rsidRPr="0040785C">
        <w:rPr>
          <w:rtl/>
        </w:rPr>
        <w:t>פעולות תחזוקה ברמות שונות, הינו שנתי לכל רכיב וכולל את כל הנדרש לביצוע השירותים המוזמנים</w:t>
      </w:r>
      <w:r>
        <w:rPr>
          <w:rFonts w:hint="cs"/>
          <w:rtl/>
        </w:rPr>
        <w:t>:</w:t>
      </w:r>
    </w:p>
    <w:tbl>
      <w:tblPr>
        <w:bidiVisual/>
        <w:tblW w:w="97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5"/>
        <w:gridCol w:w="2901"/>
        <w:gridCol w:w="1083"/>
        <w:gridCol w:w="1803"/>
        <w:gridCol w:w="3429"/>
      </w:tblGrid>
      <w:tr w:rsidR="00732945" w:rsidRPr="0040785C" w14:paraId="1A322885" w14:textId="77777777" w:rsidTr="00FA6C60">
        <w:trPr>
          <w:tblHeader/>
          <w:jc w:val="center"/>
        </w:trPr>
        <w:tc>
          <w:tcPr>
            <w:tcW w:w="545" w:type="dxa"/>
            <w:shd w:val="clear" w:color="auto" w:fill="D9D9D9"/>
            <w:vAlign w:val="bottom"/>
          </w:tcPr>
          <w:p w14:paraId="3FEF92A8" w14:textId="77777777" w:rsidR="00732945" w:rsidRPr="0040785C" w:rsidRDefault="00732945" w:rsidP="00565C54">
            <w:pPr>
              <w:pStyle w:val="Normal1"/>
              <w:jc w:val="center"/>
              <w:rPr>
                <w:rFonts w:ascii="David" w:hAnsi="David"/>
                <w:b/>
                <w:bCs/>
                <w:rtl/>
              </w:rPr>
            </w:pPr>
            <w:r w:rsidRPr="0040785C">
              <w:rPr>
                <w:rFonts w:ascii="David" w:hAnsi="David"/>
                <w:b/>
                <w:bCs/>
                <w:rtl/>
              </w:rPr>
              <w:t>מס'</w:t>
            </w:r>
          </w:p>
        </w:tc>
        <w:tc>
          <w:tcPr>
            <w:tcW w:w="2901" w:type="dxa"/>
            <w:shd w:val="clear" w:color="auto" w:fill="D9D9D9"/>
            <w:vAlign w:val="bottom"/>
          </w:tcPr>
          <w:p w14:paraId="64DA149D" w14:textId="77777777" w:rsidR="00732945" w:rsidRPr="0040785C" w:rsidRDefault="00732945" w:rsidP="00565C54">
            <w:pPr>
              <w:pStyle w:val="Normal1"/>
              <w:ind w:left="55"/>
              <w:jc w:val="center"/>
              <w:rPr>
                <w:rFonts w:ascii="David" w:hAnsi="David"/>
                <w:b/>
                <w:bCs/>
                <w:rtl/>
              </w:rPr>
            </w:pPr>
            <w:r w:rsidRPr="0040785C">
              <w:rPr>
                <w:rFonts w:ascii="David" w:hAnsi="David"/>
                <w:b/>
                <w:bCs/>
                <w:rtl/>
              </w:rPr>
              <w:t>שירות</w:t>
            </w:r>
          </w:p>
        </w:tc>
        <w:tc>
          <w:tcPr>
            <w:tcW w:w="1083" w:type="dxa"/>
            <w:shd w:val="clear" w:color="auto" w:fill="D9D9D9"/>
            <w:vAlign w:val="bottom"/>
          </w:tcPr>
          <w:p w14:paraId="1D55C638" w14:textId="77777777" w:rsidR="00732945" w:rsidRPr="0040785C" w:rsidRDefault="00732945" w:rsidP="00565C54">
            <w:pPr>
              <w:pStyle w:val="Normal1"/>
              <w:ind w:left="48"/>
              <w:jc w:val="center"/>
              <w:rPr>
                <w:rFonts w:ascii="David" w:hAnsi="David"/>
                <w:b/>
                <w:bCs/>
                <w:rtl/>
              </w:rPr>
            </w:pPr>
            <w:r w:rsidRPr="0040785C">
              <w:rPr>
                <w:rFonts w:ascii="David" w:hAnsi="David"/>
                <w:b/>
                <w:bCs/>
                <w:rtl/>
              </w:rPr>
              <w:t>ערך הציוד לשירות</w:t>
            </w:r>
            <w:r w:rsidRPr="0040785C">
              <w:rPr>
                <w:rFonts w:ascii="David" w:hAnsi="David"/>
                <w:b/>
                <w:bCs/>
                <w:rtl/>
              </w:rPr>
              <w:br/>
              <w:t xml:space="preserve"> (מיליוני ₪)</w:t>
            </w:r>
          </w:p>
        </w:tc>
        <w:tc>
          <w:tcPr>
            <w:tcW w:w="1803" w:type="dxa"/>
            <w:shd w:val="clear" w:color="auto" w:fill="D9D9D9"/>
            <w:vAlign w:val="bottom"/>
          </w:tcPr>
          <w:p w14:paraId="7EA21D7E" w14:textId="77777777" w:rsidR="00565C54" w:rsidRPr="0040785C" w:rsidRDefault="00565C54" w:rsidP="00565C54">
            <w:pPr>
              <w:pStyle w:val="Normal1"/>
              <w:jc w:val="center"/>
              <w:rPr>
                <w:rFonts w:ascii="David" w:hAnsi="David"/>
                <w:b/>
                <w:bCs/>
                <w:rtl/>
              </w:rPr>
            </w:pPr>
            <w:r w:rsidRPr="0040785C">
              <w:rPr>
                <w:rFonts w:ascii="David" w:hAnsi="David"/>
                <w:b/>
                <w:bCs/>
                <w:rtl/>
              </w:rPr>
              <w:t>מחיר מקסימום לשירות</w:t>
            </w:r>
          </w:p>
          <w:p w14:paraId="2C527218" w14:textId="77777777" w:rsidR="00732945" w:rsidRPr="0040785C" w:rsidRDefault="00565C54" w:rsidP="00565C54">
            <w:pPr>
              <w:pStyle w:val="Normal1"/>
              <w:ind w:left="48"/>
              <w:jc w:val="center"/>
              <w:rPr>
                <w:rFonts w:ascii="David" w:hAnsi="David"/>
                <w:b/>
                <w:bCs/>
                <w:rtl/>
              </w:rPr>
            </w:pPr>
            <w:r w:rsidRPr="0040785C">
              <w:rPr>
                <w:rFonts w:ascii="David" w:hAnsi="David"/>
                <w:b/>
                <w:bCs/>
                <w:rtl/>
              </w:rPr>
              <w:t>(מבוטא כאחוז מערך הציוד לשירות)</w:t>
            </w:r>
          </w:p>
        </w:tc>
        <w:tc>
          <w:tcPr>
            <w:tcW w:w="3429" w:type="dxa"/>
            <w:shd w:val="clear" w:color="auto" w:fill="D9D9D9"/>
            <w:vAlign w:val="bottom"/>
          </w:tcPr>
          <w:p w14:paraId="71EFDE5A" w14:textId="77777777" w:rsidR="00732945" w:rsidRPr="0040785C" w:rsidRDefault="00732945" w:rsidP="00565C54">
            <w:pPr>
              <w:pStyle w:val="Normal1"/>
              <w:jc w:val="center"/>
              <w:rPr>
                <w:rFonts w:ascii="David" w:hAnsi="David"/>
                <w:b/>
                <w:bCs/>
              </w:rPr>
            </w:pPr>
            <w:r w:rsidRPr="0040785C">
              <w:rPr>
                <w:rFonts w:ascii="David" w:hAnsi="David"/>
                <w:b/>
                <w:bCs/>
                <w:rtl/>
              </w:rPr>
              <w:t>הערות</w:t>
            </w:r>
          </w:p>
        </w:tc>
      </w:tr>
      <w:tr w:rsidR="0035658E" w:rsidRPr="0040785C" w14:paraId="0072221C" w14:textId="77777777" w:rsidTr="007F1FCA">
        <w:trPr>
          <w:jc w:val="center"/>
        </w:trPr>
        <w:tc>
          <w:tcPr>
            <w:tcW w:w="545" w:type="dxa"/>
            <w:tcMar>
              <w:top w:w="113" w:type="dxa"/>
              <w:bottom w:w="113" w:type="dxa"/>
            </w:tcMar>
          </w:tcPr>
          <w:p w14:paraId="114939AE" w14:textId="77777777" w:rsidR="0035658E" w:rsidRPr="0040785C" w:rsidRDefault="0035658E" w:rsidP="007F1FCA">
            <w:pPr>
              <w:pStyle w:val="Normal1"/>
              <w:keepLines w:val="0"/>
              <w:numPr>
                <w:ilvl w:val="0"/>
                <w:numId w:val="85"/>
              </w:numPr>
              <w:spacing w:before="0" w:line="240" w:lineRule="exact"/>
              <w:ind w:left="0" w:right="0" w:firstLine="0"/>
              <w:rPr>
                <w:rFonts w:ascii="David" w:hAnsi="David"/>
                <w:rtl/>
              </w:rPr>
            </w:pPr>
          </w:p>
        </w:tc>
        <w:tc>
          <w:tcPr>
            <w:tcW w:w="2901" w:type="dxa"/>
            <w:tcMar>
              <w:top w:w="113" w:type="dxa"/>
              <w:bottom w:w="113" w:type="dxa"/>
            </w:tcMar>
          </w:tcPr>
          <w:p w14:paraId="41368700" w14:textId="4E7DFF4B" w:rsidR="0035658E" w:rsidRPr="005F5F9E" w:rsidRDefault="0035658E" w:rsidP="007F1FCA">
            <w:pPr>
              <w:pStyle w:val="Normal1"/>
              <w:spacing w:before="0"/>
              <w:ind w:left="55"/>
              <w:rPr>
                <w:rFonts w:ascii="David" w:hAnsi="David"/>
                <w:rtl/>
              </w:rPr>
            </w:pPr>
            <w:r w:rsidRPr="008633A9">
              <w:rPr>
                <w:rtl/>
              </w:rPr>
              <w:t xml:space="preserve">שירות תיקונים לציוד כאמור בסעיף </w:t>
            </w:r>
            <w:r w:rsidRPr="008633A9">
              <w:rPr>
                <w:cs/>
              </w:rPr>
              <w:t>‎</w:t>
            </w:r>
            <w:r w:rsidR="005F5F9E">
              <w:fldChar w:fldCharType="begin"/>
            </w:r>
            <w:r w:rsidR="005F5F9E">
              <w:rPr>
                <w:rFonts w:ascii="David" w:hAnsi="David"/>
                <w:rtl/>
              </w:rPr>
              <w:instrText xml:space="preserve"> </w:instrText>
            </w:r>
            <w:r w:rsidR="005F5F9E">
              <w:rPr>
                <w:rFonts w:ascii="David" w:hAnsi="David"/>
              </w:rPr>
              <w:instrText>REF</w:instrText>
            </w:r>
            <w:r w:rsidR="005F5F9E">
              <w:rPr>
                <w:rFonts w:ascii="David" w:hAnsi="David"/>
                <w:rtl/>
              </w:rPr>
              <w:instrText xml:space="preserve"> _</w:instrText>
            </w:r>
            <w:r w:rsidR="005F5F9E">
              <w:rPr>
                <w:rFonts w:ascii="David" w:hAnsi="David"/>
              </w:rPr>
              <w:instrText>Ref530681680 \r \h</w:instrText>
            </w:r>
            <w:r w:rsidR="005F5F9E">
              <w:rPr>
                <w:rFonts w:ascii="David" w:hAnsi="David"/>
                <w:rtl/>
              </w:rPr>
              <w:instrText xml:space="preserve"> </w:instrText>
            </w:r>
            <w:r w:rsidR="005F5F9E">
              <w:fldChar w:fldCharType="separate"/>
            </w:r>
            <w:r w:rsidR="0093634C">
              <w:rPr>
                <w:rFonts w:ascii="David" w:hAnsi="David"/>
                <w:rtl/>
              </w:rPr>
              <w:t>‏4.2.3.1</w:t>
            </w:r>
            <w:r w:rsidR="005F5F9E">
              <w:fldChar w:fldCharType="end"/>
            </w:r>
          </w:p>
        </w:tc>
        <w:tc>
          <w:tcPr>
            <w:tcW w:w="1083" w:type="dxa"/>
            <w:tcMar>
              <w:top w:w="113" w:type="dxa"/>
              <w:bottom w:w="113" w:type="dxa"/>
            </w:tcMar>
          </w:tcPr>
          <w:p w14:paraId="63E5ED14" w14:textId="77777777" w:rsidR="0035658E" w:rsidRPr="0040785C" w:rsidRDefault="0035658E" w:rsidP="007F1FCA">
            <w:pPr>
              <w:pStyle w:val="Normal1"/>
              <w:spacing w:before="0"/>
              <w:jc w:val="center"/>
              <w:rPr>
                <w:rFonts w:ascii="David" w:hAnsi="David"/>
                <w:rtl/>
              </w:rPr>
            </w:pPr>
            <w:r w:rsidRPr="0040785C">
              <w:rPr>
                <w:rFonts w:ascii="David" w:hAnsi="David"/>
                <w:rtl/>
              </w:rPr>
              <w:t>80</w:t>
            </w:r>
          </w:p>
        </w:tc>
        <w:tc>
          <w:tcPr>
            <w:tcW w:w="1803" w:type="dxa"/>
            <w:tcMar>
              <w:top w:w="113" w:type="dxa"/>
              <w:bottom w:w="113" w:type="dxa"/>
            </w:tcMar>
          </w:tcPr>
          <w:p w14:paraId="06C50F8E" w14:textId="77777777" w:rsidR="0035658E" w:rsidRPr="0040785C" w:rsidRDefault="0035658E" w:rsidP="007F1FCA">
            <w:pPr>
              <w:pStyle w:val="Normal1"/>
              <w:spacing w:before="0"/>
              <w:jc w:val="center"/>
              <w:rPr>
                <w:rFonts w:ascii="David" w:hAnsi="David"/>
                <w:rtl/>
              </w:rPr>
            </w:pPr>
            <w:r w:rsidRPr="0040785C">
              <w:rPr>
                <w:rFonts w:ascii="David" w:hAnsi="David"/>
                <w:rtl/>
              </w:rPr>
              <w:t>1.4%</w:t>
            </w:r>
          </w:p>
        </w:tc>
        <w:tc>
          <w:tcPr>
            <w:tcW w:w="3429" w:type="dxa"/>
            <w:tcMar>
              <w:top w:w="113" w:type="dxa"/>
              <w:bottom w:w="113" w:type="dxa"/>
            </w:tcMar>
          </w:tcPr>
          <w:p w14:paraId="50F274A8" w14:textId="77777777" w:rsidR="0035658E" w:rsidRPr="0040785C" w:rsidRDefault="0035658E" w:rsidP="007F1FCA">
            <w:pPr>
              <w:pStyle w:val="Normal1"/>
              <w:spacing w:before="0"/>
              <w:rPr>
                <w:rFonts w:ascii="David" w:hAnsi="David"/>
                <w:rtl/>
              </w:rPr>
            </w:pPr>
            <w:r w:rsidRPr="0040785C">
              <w:rPr>
                <w:rFonts w:ascii="David" w:hAnsi="David"/>
                <w:rtl/>
              </w:rPr>
              <w:t>לשנה</w:t>
            </w:r>
          </w:p>
        </w:tc>
      </w:tr>
      <w:tr w:rsidR="0035658E" w:rsidRPr="0040785C" w14:paraId="2BC984FA" w14:textId="77777777" w:rsidTr="007F1FCA">
        <w:trPr>
          <w:jc w:val="center"/>
        </w:trPr>
        <w:tc>
          <w:tcPr>
            <w:tcW w:w="545" w:type="dxa"/>
            <w:tcMar>
              <w:top w:w="113" w:type="dxa"/>
              <w:bottom w:w="113" w:type="dxa"/>
            </w:tcMar>
          </w:tcPr>
          <w:p w14:paraId="35932DD1" w14:textId="77777777" w:rsidR="0035658E" w:rsidRPr="0040785C" w:rsidRDefault="0035658E" w:rsidP="007F1FCA">
            <w:pPr>
              <w:pStyle w:val="Normal1"/>
              <w:keepLines w:val="0"/>
              <w:numPr>
                <w:ilvl w:val="0"/>
                <w:numId w:val="85"/>
              </w:numPr>
              <w:spacing w:before="0" w:line="240" w:lineRule="exact"/>
              <w:ind w:left="0" w:firstLine="0"/>
              <w:rPr>
                <w:rFonts w:ascii="David" w:hAnsi="David"/>
                <w:rtl/>
              </w:rPr>
            </w:pPr>
          </w:p>
        </w:tc>
        <w:tc>
          <w:tcPr>
            <w:tcW w:w="2901" w:type="dxa"/>
            <w:tcMar>
              <w:top w:w="113" w:type="dxa"/>
              <w:bottom w:w="113" w:type="dxa"/>
            </w:tcMar>
          </w:tcPr>
          <w:p w14:paraId="6A5173C1" w14:textId="706D0D01" w:rsidR="0035658E" w:rsidRPr="005F5F9E" w:rsidRDefault="0035658E" w:rsidP="007F1FCA">
            <w:pPr>
              <w:pStyle w:val="Normal1"/>
              <w:spacing w:before="0"/>
              <w:ind w:left="55"/>
              <w:rPr>
                <w:rFonts w:ascii="David" w:hAnsi="David"/>
                <w:rtl/>
              </w:rPr>
            </w:pPr>
            <w:r w:rsidRPr="008633A9">
              <w:rPr>
                <w:rtl/>
              </w:rPr>
              <w:t xml:space="preserve">שירות אחזקה ותפעול מלא כאמור בסעיף </w:t>
            </w:r>
            <w:r w:rsidRPr="008633A9">
              <w:rPr>
                <w:cs/>
              </w:rPr>
              <w:t>‎</w:t>
            </w:r>
            <w:r w:rsidR="005F5F9E">
              <w:fldChar w:fldCharType="begin"/>
            </w:r>
            <w:r w:rsidR="005F5F9E">
              <w:rPr>
                <w:rFonts w:ascii="David" w:hAnsi="David"/>
                <w:rtl/>
              </w:rPr>
              <w:instrText xml:space="preserve"> </w:instrText>
            </w:r>
            <w:r w:rsidR="005F5F9E">
              <w:rPr>
                <w:rFonts w:ascii="David" w:hAnsi="David"/>
              </w:rPr>
              <w:instrText>REF</w:instrText>
            </w:r>
            <w:r w:rsidR="005F5F9E">
              <w:rPr>
                <w:rFonts w:ascii="David" w:hAnsi="David"/>
                <w:rtl/>
              </w:rPr>
              <w:instrText xml:space="preserve"> _</w:instrText>
            </w:r>
            <w:r w:rsidR="005F5F9E">
              <w:rPr>
                <w:rFonts w:ascii="David" w:hAnsi="David"/>
              </w:rPr>
              <w:instrText>Ref533000834 \r \h</w:instrText>
            </w:r>
            <w:r w:rsidR="005F5F9E">
              <w:rPr>
                <w:rFonts w:ascii="David" w:hAnsi="David"/>
                <w:rtl/>
              </w:rPr>
              <w:instrText xml:space="preserve"> </w:instrText>
            </w:r>
            <w:r w:rsidR="005F5F9E">
              <w:fldChar w:fldCharType="separate"/>
            </w:r>
            <w:r w:rsidR="0093634C">
              <w:rPr>
                <w:rFonts w:ascii="David" w:hAnsi="David"/>
                <w:rtl/>
              </w:rPr>
              <w:t>‏4.2.3.2</w:t>
            </w:r>
            <w:r w:rsidR="005F5F9E">
              <w:fldChar w:fldCharType="end"/>
            </w:r>
          </w:p>
        </w:tc>
        <w:tc>
          <w:tcPr>
            <w:tcW w:w="1083" w:type="dxa"/>
            <w:tcMar>
              <w:top w:w="113" w:type="dxa"/>
              <w:bottom w:w="113" w:type="dxa"/>
            </w:tcMar>
          </w:tcPr>
          <w:p w14:paraId="51D2ADB2" w14:textId="77777777" w:rsidR="0035658E" w:rsidRPr="0040785C" w:rsidRDefault="0035658E" w:rsidP="007F1FCA">
            <w:pPr>
              <w:pStyle w:val="Normal1"/>
              <w:spacing w:before="0"/>
              <w:jc w:val="center"/>
              <w:rPr>
                <w:rFonts w:ascii="David" w:hAnsi="David"/>
                <w:rtl/>
              </w:rPr>
            </w:pPr>
            <w:r w:rsidRPr="0040785C">
              <w:rPr>
                <w:rFonts w:ascii="David" w:hAnsi="David"/>
                <w:rtl/>
              </w:rPr>
              <w:t>30</w:t>
            </w:r>
          </w:p>
        </w:tc>
        <w:tc>
          <w:tcPr>
            <w:tcW w:w="1803" w:type="dxa"/>
            <w:tcMar>
              <w:top w:w="113" w:type="dxa"/>
              <w:bottom w:w="113" w:type="dxa"/>
            </w:tcMar>
          </w:tcPr>
          <w:p w14:paraId="1A5E65CD" w14:textId="77777777" w:rsidR="0035658E" w:rsidRPr="0040785C" w:rsidRDefault="0035658E" w:rsidP="007F1FCA">
            <w:pPr>
              <w:pStyle w:val="Normal1"/>
              <w:spacing w:before="0"/>
              <w:jc w:val="center"/>
              <w:rPr>
                <w:rFonts w:ascii="David" w:hAnsi="David"/>
                <w:rtl/>
              </w:rPr>
            </w:pPr>
            <w:r w:rsidRPr="0040785C">
              <w:rPr>
                <w:rFonts w:ascii="David" w:hAnsi="David"/>
                <w:rtl/>
              </w:rPr>
              <w:t>1.6%</w:t>
            </w:r>
          </w:p>
        </w:tc>
        <w:tc>
          <w:tcPr>
            <w:tcW w:w="3429" w:type="dxa"/>
            <w:tcMar>
              <w:top w:w="113" w:type="dxa"/>
              <w:bottom w:w="113" w:type="dxa"/>
            </w:tcMar>
          </w:tcPr>
          <w:p w14:paraId="32741EAC" w14:textId="77777777" w:rsidR="0035658E" w:rsidRPr="0040785C" w:rsidRDefault="0035658E" w:rsidP="007F1FCA">
            <w:pPr>
              <w:pStyle w:val="Normal1"/>
              <w:spacing w:before="0"/>
              <w:rPr>
                <w:rFonts w:ascii="David" w:hAnsi="David"/>
                <w:rtl/>
              </w:rPr>
            </w:pPr>
            <w:r w:rsidRPr="0040785C">
              <w:rPr>
                <w:rFonts w:ascii="David" w:hAnsi="David"/>
                <w:rtl/>
              </w:rPr>
              <w:t>לשנה</w:t>
            </w:r>
          </w:p>
        </w:tc>
      </w:tr>
      <w:tr w:rsidR="0035658E" w:rsidRPr="0040785C" w14:paraId="789A6F3C" w14:textId="77777777" w:rsidTr="007F1FCA">
        <w:trPr>
          <w:jc w:val="center"/>
        </w:trPr>
        <w:tc>
          <w:tcPr>
            <w:tcW w:w="545" w:type="dxa"/>
            <w:tcBorders>
              <w:bottom w:val="single" w:sz="4" w:space="0" w:color="auto"/>
            </w:tcBorders>
            <w:tcMar>
              <w:top w:w="113" w:type="dxa"/>
              <w:bottom w:w="113" w:type="dxa"/>
            </w:tcMar>
          </w:tcPr>
          <w:p w14:paraId="6CFF3226" w14:textId="77777777" w:rsidR="0035658E" w:rsidRPr="0040785C" w:rsidRDefault="0035658E" w:rsidP="007F1FCA">
            <w:pPr>
              <w:pStyle w:val="Normal1"/>
              <w:keepLines w:val="0"/>
              <w:numPr>
                <w:ilvl w:val="0"/>
                <w:numId w:val="85"/>
              </w:numPr>
              <w:spacing w:before="0" w:line="240" w:lineRule="exact"/>
              <w:ind w:left="0" w:firstLine="0"/>
              <w:rPr>
                <w:rFonts w:ascii="David" w:hAnsi="David"/>
                <w:rtl/>
              </w:rPr>
            </w:pPr>
          </w:p>
        </w:tc>
        <w:tc>
          <w:tcPr>
            <w:tcW w:w="2901" w:type="dxa"/>
            <w:tcBorders>
              <w:bottom w:val="single" w:sz="4" w:space="0" w:color="auto"/>
            </w:tcBorders>
            <w:tcMar>
              <w:top w:w="113" w:type="dxa"/>
              <w:bottom w:w="113" w:type="dxa"/>
            </w:tcMar>
          </w:tcPr>
          <w:p w14:paraId="1533D903" w14:textId="77777777" w:rsidR="0035658E" w:rsidRPr="0040785C" w:rsidRDefault="0035658E" w:rsidP="007F1FCA">
            <w:pPr>
              <w:pStyle w:val="Normal1"/>
              <w:spacing w:before="0"/>
              <w:ind w:left="55"/>
              <w:rPr>
                <w:rFonts w:ascii="David" w:hAnsi="David"/>
                <w:b/>
                <w:bCs/>
                <w:rtl/>
              </w:rPr>
            </w:pPr>
            <w:r w:rsidRPr="0035658E">
              <w:rPr>
                <w:u w:val="single"/>
                <w:rtl/>
              </w:rPr>
              <w:t>תוספת</w:t>
            </w:r>
            <w:r w:rsidRPr="008633A9">
              <w:rPr>
                <w:rtl/>
              </w:rPr>
              <w:t xml:space="preserve"> לשירותים השוטפים עבור ציוד </w:t>
            </w:r>
            <w:r w:rsidRPr="0035658E">
              <w:rPr>
                <w:b/>
                <w:bCs/>
                <w:rtl/>
              </w:rPr>
              <w:t>שאינו בעל אחריות יצרן</w:t>
            </w:r>
          </w:p>
        </w:tc>
        <w:tc>
          <w:tcPr>
            <w:tcW w:w="1083" w:type="dxa"/>
            <w:tcBorders>
              <w:bottom w:val="single" w:sz="4" w:space="0" w:color="auto"/>
            </w:tcBorders>
            <w:tcMar>
              <w:top w:w="113" w:type="dxa"/>
              <w:bottom w:w="113" w:type="dxa"/>
            </w:tcMar>
          </w:tcPr>
          <w:p w14:paraId="01190FA7" w14:textId="77777777" w:rsidR="0035658E" w:rsidRPr="0040785C" w:rsidRDefault="0035658E" w:rsidP="007F1FCA">
            <w:pPr>
              <w:pStyle w:val="Normal1"/>
              <w:spacing w:before="0"/>
              <w:jc w:val="center"/>
              <w:rPr>
                <w:rFonts w:ascii="David" w:hAnsi="David"/>
                <w:rtl/>
              </w:rPr>
            </w:pPr>
            <w:r w:rsidRPr="0040785C">
              <w:rPr>
                <w:rFonts w:ascii="David" w:hAnsi="David"/>
                <w:rtl/>
              </w:rPr>
              <w:t>30</w:t>
            </w:r>
          </w:p>
        </w:tc>
        <w:tc>
          <w:tcPr>
            <w:tcW w:w="1803" w:type="dxa"/>
            <w:tcBorders>
              <w:bottom w:val="single" w:sz="4" w:space="0" w:color="auto"/>
            </w:tcBorders>
            <w:tcMar>
              <w:top w:w="113" w:type="dxa"/>
              <w:bottom w:w="113" w:type="dxa"/>
            </w:tcMar>
          </w:tcPr>
          <w:p w14:paraId="397A18B0" w14:textId="75AB06A8" w:rsidR="0035658E" w:rsidRPr="0040785C" w:rsidRDefault="003C1B55" w:rsidP="007F1FCA">
            <w:pPr>
              <w:pStyle w:val="Normal1"/>
              <w:spacing w:before="0"/>
              <w:jc w:val="center"/>
              <w:rPr>
                <w:rFonts w:ascii="David" w:hAnsi="David"/>
                <w:rtl/>
              </w:rPr>
            </w:pPr>
            <w:r>
              <w:rPr>
                <w:rFonts w:ascii="David" w:hAnsi="David" w:hint="cs"/>
                <w:rtl/>
              </w:rPr>
              <w:t>2</w:t>
            </w:r>
            <w:r w:rsidR="0035658E" w:rsidRPr="0040785C">
              <w:rPr>
                <w:rFonts w:ascii="David" w:hAnsi="David"/>
                <w:rtl/>
              </w:rPr>
              <w:t>%</w:t>
            </w:r>
          </w:p>
        </w:tc>
        <w:tc>
          <w:tcPr>
            <w:tcW w:w="3429" w:type="dxa"/>
            <w:tcBorders>
              <w:bottom w:val="single" w:sz="4" w:space="0" w:color="auto"/>
            </w:tcBorders>
            <w:tcMar>
              <w:top w:w="113" w:type="dxa"/>
              <w:bottom w:w="113" w:type="dxa"/>
            </w:tcMar>
          </w:tcPr>
          <w:p w14:paraId="1C11F96C" w14:textId="77777777" w:rsidR="0035658E" w:rsidRPr="0040785C" w:rsidRDefault="0035658E" w:rsidP="007F1FCA">
            <w:pPr>
              <w:pStyle w:val="Normal1"/>
              <w:spacing w:before="0"/>
              <w:rPr>
                <w:rFonts w:ascii="David" w:hAnsi="David"/>
                <w:rtl/>
              </w:rPr>
            </w:pPr>
            <w:r w:rsidRPr="0040785C">
              <w:rPr>
                <w:rFonts w:ascii="David" w:hAnsi="David"/>
                <w:rtl/>
              </w:rPr>
              <w:t>לשנה, עלות זו באחוזים תתווסף לסעיף הרלוונטי המוזמן על ידי המזמין</w:t>
            </w:r>
          </w:p>
        </w:tc>
      </w:tr>
      <w:tr w:rsidR="00F02DAA" w:rsidRPr="0040785C" w14:paraId="6B2B2984" w14:textId="77777777" w:rsidTr="00BE13AB">
        <w:trPr>
          <w:jc w:val="center"/>
        </w:trPr>
        <w:tc>
          <w:tcPr>
            <w:tcW w:w="545" w:type="dxa"/>
            <w:tcBorders>
              <w:top w:val="single" w:sz="4" w:space="0" w:color="auto"/>
              <w:left w:val="nil"/>
              <w:bottom w:val="nil"/>
              <w:right w:val="nil"/>
            </w:tcBorders>
          </w:tcPr>
          <w:p w14:paraId="57AA4A2E" w14:textId="77777777" w:rsidR="00F02DAA" w:rsidRPr="0040785C" w:rsidRDefault="00F02DAA" w:rsidP="00F02DAA">
            <w:pPr>
              <w:pStyle w:val="Normal1"/>
              <w:keepLines w:val="0"/>
              <w:spacing w:line="240" w:lineRule="exact"/>
              <w:ind w:right="1035"/>
              <w:rPr>
                <w:rFonts w:ascii="David" w:hAnsi="David"/>
                <w:rtl/>
              </w:rPr>
            </w:pPr>
          </w:p>
        </w:tc>
        <w:tc>
          <w:tcPr>
            <w:tcW w:w="2901" w:type="dxa"/>
            <w:tcBorders>
              <w:top w:val="single" w:sz="4" w:space="0" w:color="auto"/>
              <w:left w:val="nil"/>
              <w:bottom w:val="nil"/>
              <w:right w:val="nil"/>
            </w:tcBorders>
          </w:tcPr>
          <w:p w14:paraId="3AECAA71" w14:textId="77777777" w:rsidR="00F02DAA" w:rsidRPr="0040785C" w:rsidRDefault="00F02DAA" w:rsidP="00AF55F2">
            <w:pPr>
              <w:pStyle w:val="Normal1"/>
              <w:ind w:left="55"/>
              <w:rPr>
                <w:rFonts w:ascii="David" w:hAnsi="David"/>
                <w:u w:val="single"/>
                <w:rtl/>
              </w:rPr>
            </w:pPr>
          </w:p>
        </w:tc>
        <w:tc>
          <w:tcPr>
            <w:tcW w:w="1083" w:type="dxa"/>
            <w:tcBorders>
              <w:top w:val="single" w:sz="4" w:space="0" w:color="auto"/>
              <w:left w:val="nil"/>
              <w:bottom w:val="nil"/>
              <w:right w:val="nil"/>
            </w:tcBorders>
          </w:tcPr>
          <w:p w14:paraId="245381D3" w14:textId="77777777" w:rsidR="00F02DAA" w:rsidRPr="0040785C" w:rsidRDefault="00F02DAA" w:rsidP="00AF55F2">
            <w:pPr>
              <w:pStyle w:val="Normal1"/>
              <w:rPr>
                <w:rFonts w:ascii="David" w:hAnsi="David"/>
                <w:rtl/>
              </w:rPr>
            </w:pPr>
          </w:p>
        </w:tc>
        <w:tc>
          <w:tcPr>
            <w:tcW w:w="1803" w:type="dxa"/>
            <w:tcBorders>
              <w:top w:val="single" w:sz="4" w:space="0" w:color="auto"/>
              <w:left w:val="nil"/>
              <w:bottom w:val="nil"/>
              <w:right w:val="nil"/>
            </w:tcBorders>
          </w:tcPr>
          <w:p w14:paraId="32A84E26" w14:textId="77777777" w:rsidR="00F02DAA" w:rsidRPr="0040785C" w:rsidRDefault="00F02DAA" w:rsidP="00AF55F2">
            <w:pPr>
              <w:pStyle w:val="Normal1"/>
              <w:rPr>
                <w:rFonts w:ascii="David" w:hAnsi="David"/>
                <w:rtl/>
              </w:rPr>
            </w:pPr>
          </w:p>
        </w:tc>
        <w:tc>
          <w:tcPr>
            <w:tcW w:w="3429" w:type="dxa"/>
            <w:tcBorders>
              <w:top w:val="single" w:sz="4" w:space="0" w:color="auto"/>
              <w:left w:val="nil"/>
              <w:bottom w:val="nil"/>
              <w:right w:val="nil"/>
            </w:tcBorders>
          </w:tcPr>
          <w:p w14:paraId="7DCAE11E" w14:textId="77777777" w:rsidR="00F02DAA" w:rsidRPr="0040785C" w:rsidRDefault="00F02DAA" w:rsidP="00AF55F2">
            <w:pPr>
              <w:pStyle w:val="Normal1"/>
              <w:rPr>
                <w:rFonts w:ascii="David" w:hAnsi="David"/>
                <w:rtl/>
              </w:rPr>
            </w:pPr>
          </w:p>
        </w:tc>
      </w:tr>
    </w:tbl>
    <w:p w14:paraId="71E4A343" w14:textId="77777777" w:rsidR="00732945" w:rsidRPr="0040785C" w:rsidRDefault="00732945" w:rsidP="00C55124">
      <w:pPr>
        <w:pStyle w:val="3-"/>
        <w:rPr>
          <w:rtl/>
        </w:rPr>
      </w:pPr>
      <w:bookmarkStart w:id="385" w:name="_Ref533200997"/>
      <w:r w:rsidRPr="0040785C">
        <w:rPr>
          <w:rtl/>
        </w:rPr>
        <w:t xml:space="preserve">תוספות בעבור שירותים נוספים </w:t>
      </w:r>
      <w:r w:rsidR="000B3492">
        <w:rPr>
          <w:rFonts w:hint="cs"/>
          <w:rtl/>
        </w:rPr>
        <w:t>ל</w:t>
      </w:r>
      <w:r w:rsidRPr="0040785C">
        <w:rPr>
          <w:rtl/>
        </w:rPr>
        <w:t>שירותי התקנה</w:t>
      </w:r>
      <w:bookmarkEnd w:id="385"/>
    </w:p>
    <w:p w14:paraId="6B583A59" w14:textId="77777777" w:rsidR="008036DD" w:rsidRDefault="00BE13AB" w:rsidP="00BE13AB">
      <w:pPr>
        <w:pStyle w:val="4-0"/>
      </w:pPr>
      <w:r>
        <w:rPr>
          <w:rFonts w:hint="cs"/>
          <w:rtl/>
        </w:rPr>
        <w:t>בהצעתו</w:t>
      </w:r>
      <w:r w:rsidR="00732945" w:rsidRPr="0040785C">
        <w:rPr>
          <w:rtl/>
        </w:rPr>
        <w:t xml:space="preserve"> ינקוב המציע בתוספת העלות בעבור אספקת </w:t>
      </w:r>
      <w:r w:rsidR="00FB3FB6">
        <w:rPr>
          <w:rFonts w:hint="cs"/>
          <w:rtl/>
        </w:rPr>
        <w:t xml:space="preserve">השירותים </w:t>
      </w:r>
      <w:r w:rsidR="0021179F">
        <w:rPr>
          <w:rFonts w:hint="cs"/>
          <w:rtl/>
        </w:rPr>
        <w:t>בלוחות זמנים</w:t>
      </w:r>
      <w:r w:rsidR="00732945" w:rsidRPr="0040785C">
        <w:rPr>
          <w:rtl/>
        </w:rPr>
        <w:t xml:space="preserve"> חריגים. התוספת תהיה באחוזים על המחיר כפי </w:t>
      </w:r>
      <w:r>
        <w:rPr>
          <w:rFonts w:hint="cs"/>
          <w:rtl/>
        </w:rPr>
        <w:t>שהוצע על ידו</w:t>
      </w:r>
      <w:r w:rsidR="004347E0">
        <w:rPr>
          <w:rFonts w:hint="cs"/>
          <w:rtl/>
        </w:rPr>
        <w:t>:</w:t>
      </w:r>
      <w:r w:rsidR="006C6E7D" w:rsidRPr="0040785C">
        <w:rPr>
          <w:rtl/>
        </w:rPr>
        <w:t xml:space="preserve"> </w:t>
      </w:r>
    </w:p>
    <w:tbl>
      <w:tblPr>
        <w:bidiVisual/>
        <w:tblW w:w="75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9"/>
        <w:gridCol w:w="2026"/>
        <w:gridCol w:w="990"/>
        <w:gridCol w:w="2012"/>
        <w:gridCol w:w="1981"/>
      </w:tblGrid>
      <w:tr w:rsidR="006C6E7D" w:rsidRPr="0040785C" w14:paraId="0A819D41" w14:textId="77777777" w:rsidTr="004347E0">
        <w:trPr>
          <w:tblHeader/>
          <w:jc w:val="center"/>
        </w:trPr>
        <w:tc>
          <w:tcPr>
            <w:tcW w:w="539" w:type="dxa"/>
            <w:shd w:val="clear" w:color="auto" w:fill="D9D9D9"/>
            <w:vAlign w:val="bottom"/>
          </w:tcPr>
          <w:p w14:paraId="32C34FA9" w14:textId="77777777" w:rsidR="006C6E7D" w:rsidRPr="0040785C" w:rsidRDefault="006C6E7D" w:rsidP="002A035C">
            <w:pPr>
              <w:pStyle w:val="Normal1"/>
              <w:spacing w:line="240" w:lineRule="exact"/>
              <w:jc w:val="center"/>
              <w:rPr>
                <w:rFonts w:ascii="David" w:hAnsi="David"/>
                <w:b/>
                <w:bCs/>
                <w:rtl/>
              </w:rPr>
            </w:pPr>
            <w:r w:rsidRPr="0040785C">
              <w:rPr>
                <w:rFonts w:ascii="David" w:hAnsi="David"/>
                <w:b/>
                <w:bCs/>
                <w:rtl/>
              </w:rPr>
              <w:t>מס'</w:t>
            </w:r>
          </w:p>
        </w:tc>
        <w:tc>
          <w:tcPr>
            <w:tcW w:w="2026" w:type="dxa"/>
            <w:shd w:val="clear" w:color="auto" w:fill="D9D9D9"/>
            <w:vAlign w:val="bottom"/>
          </w:tcPr>
          <w:p w14:paraId="09D3CC75" w14:textId="77777777" w:rsidR="006C6E7D" w:rsidRPr="0040785C" w:rsidRDefault="006C6E7D" w:rsidP="002A035C">
            <w:pPr>
              <w:pStyle w:val="Normal1"/>
              <w:ind w:left="55"/>
              <w:jc w:val="center"/>
              <w:rPr>
                <w:rFonts w:ascii="David" w:hAnsi="David"/>
                <w:b/>
                <w:bCs/>
                <w:rtl/>
              </w:rPr>
            </w:pPr>
            <w:r w:rsidRPr="0040785C">
              <w:rPr>
                <w:rFonts w:ascii="David" w:hAnsi="David"/>
                <w:b/>
                <w:bCs/>
                <w:rtl/>
              </w:rPr>
              <w:t>שירות</w:t>
            </w:r>
          </w:p>
        </w:tc>
        <w:tc>
          <w:tcPr>
            <w:tcW w:w="990" w:type="dxa"/>
            <w:shd w:val="clear" w:color="auto" w:fill="D9D9D9"/>
            <w:vAlign w:val="bottom"/>
          </w:tcPr>
          <w:p w14:paraId="1D57519D" w14:textId="77777777" w:rsidR="006C6E7D" w:rsidRPr="0040785C" w:rsidRDefault="006C6E7D" w:rsidP="002A035C">
            <w:pPr>
              <w:pStyle w:val="Normal1"/>
              <w:jc w:val="center"/>
              <w:rPr>
                <w:rFonts w:ascii="David" w:hAnsi="David"/>
                <w:b/>
                <w:bCs/>
                <w:rtl/>
              </w:rPr>
            </w:pPr>
            <w:r w:rsidRPr="0040785C">
              <w:rPr>
                <w:rFonts w:ascii="David" w:hAnsi="David"/>
                <w:b/>
                <w:bCs/>
                <w:rtl/>
              </w:rPr>
              <w:t>אחוז מימוש מסה"כ ההתקנות</w:t>
            </w:r>
          </w:p>
        </w:tc>
        <w:tc>
          <w:tcPr>
            <w:tcW w:w="2012" w:type="dxa"/>
            <w:shd w:val="clear" w:color="auto" w:fill="D9D9D9"/>
            <w:vAlign w:val="bottom"/>
          </w:tcPr>
          <w:p w14:paraId="39E2B4D9" w14:textId="77777777" w:rsidR="002A035C" w:rsidRPr="0040785C" w:rsidRDefault="002A035C" w:rsidP="002A035C">
            <w:pPr>
              <w:pStyle w:val="Normal1"/>
              <w:jc w:val="center"/>
              <w:rPr>
                <w:rFonts w:ascii="David" w:hAnsi="David"/>
                <w:b/>
                <w:bCs/>
                <w:rtl/>
              </w:rPr>
            </w:pPr>
            <w:r w:rsidRPr="0040785C">
              <w:rPr>
                <w:rFonts w:ascii="David" w:hAnsi="David"/>
                <w:b/>
                <w:bCs/>
                <w:rtl/>
              </w:rPr>
              <w:t>מחיר מקסימום לשירות</w:t>
            </w:r>
          </w:p>
          <w:p w14:paraId="4940C73E" w14:textId="77777777" w:rsidR="006C6E7D" w:rsidRPr="0040785C" w:rsidRDefault="00992CB0" w:rsidP="002A035C">
            <w:pPr>
              <w:pStyle w:val="Normal1"/>
              <w:jc w:val="center"/>
              <w:rPr>
                <w:rFonts w:ascii="David" w:hAnsi="David"/>
                <w:b/>
                <w:bCs/>
                <w:rtl/>
              </w:rPr>
            </w:pPr>
            <w:r w:rsidRPr="0040785C">
              <w:rPr>
                <w:rFonts w:ascii="David" w:hAnsi="David"/>
                <w:b/>
                <w:bCs/>
                <w:rtl/>
              </w:rPr>
              <w:t>(מבוטא באחוזים)</w:t>
            </w:r>
          </w:p>
        </w:tc>
        <w:tc>
          <w:tcPr>
            <w:tcW w:w="1981" w:type="dxa"/>
            <w:shd w:val="clear" w:color="auto" w:fill="D9D9D9"/>
            <w:vAlign w:val="bottom"/>
          </w:tcPr>
          <w:p w14:paraId="55286A44" w14:textId="77777777" w:rsidR="006C6E7D" w:rsidRPr="0040785C" w:rsidRDefault="006C6E7D" w:rsidP="002A035C">
            <w:pPr>
              <w:pStyle w:val="Normal1"/>
              <w:jc w:val="center"/>
              <w:rPr>
                <w:rFonts w:ascii="David" w:hAnsi="David"/>
                <w:b/>
                <w:bCs/>
                <w:rtl/>
              </w:rPr>
            </w:pPr>
            <w:r w:rsidRPr="0040785C">
              <w:rPr>
                <w:rFonts w:ascii="David" w:hAnsi="David"/>
                <w:b/>
                <w:bCs/>
                <w:rtl/>
              </w:rPr>
              <w:t>הערות</w:t>
            </w:r>
          </w:p>
        </w:tc>
      </w:tr>
      <w:tr w:rsidR="006C6E7D" w:rsidRPr="0040785C" w14:paraId="73FAD414" w14:textId="77777777" w:rsidTr="004347E0">
        <w:trPr>
          <w:jc w:val="center"/>
        </w:trPr>
        <w:tc>
          <w:tcPr>
            <w:tcW w:w="539" w:type="dxa"/>
          </w:tcPr>
          <w:p w14:paraId="297A8554" w14:textId="77777777" w:rsidR="006C6E7D" w:rsidRPr="0040785C" w:rsidRDefault="006C6E7D" w:rsidP="002249A2">
            <w:pPr>
              <w:pStyle w:val="Normal1"/>
              <w:keepLines w:val="0"/>
              <w:numPr>
                <w:ilvl w:val="0"/>
                <w:numId w:val="84"/>
              </w:numPr>
              <w:spacing w:line="240" w:lineRule="exact"/>
              <w:ind w:left="24" w:firstLine="0"/>
              <w:rPr>
                <w:rFonts w:ascii="David" w:hAnsi="David"/>
                <w:rtl/>
              </w:rPr>
            </w:pPr>
          </w:p>
        </w:tc>
        <w:tc>
          <w:tcPr>
            <w:tcW w:w="2026" w:type="dxa"/>
          </w:tcPr>
          <w:p w14:paraId="5C59C2A1" w14:textId="77777777" w:rsidR="006C6E7D" w:rsidRPr="0040785C" w:rsidRDefault="006C6E7D" w:rsidP="00AF55F2">
            <w:pPr>
              <w:pStyle w:val="Normal1"/>
              <w:ind w:left="55"/>
              <w:rPr>
                <w:rFonts w:ascii="David" w:hAnsi="David"/>
                <w:rtl/>
              </w:rPr>
            </w:pPr>
            <w:r w:rsidRPr="0040785C">
              <w:rPr>
                <w:rFonts w:ascii="David" w:hAnsi="David"/>
                <w:rtl/>
              </w:rPr>
              <w:t xml:space="preserve">תוספת עבור </w:t>
            </w:r>
            <w:r w:rsidRPr="0040785C">
              <w:rPr>
                <w:rFonts w:ascii="David" w:hAnsi="David"/>
                <w:b/>
                <w:bCs/>
                <w:rtl/>
              </w:rPr>
              <w:t>עבודה דחופה</w:t>
            </w:r>
            <w:r w:rsidRPr="0040785C">
              <w:rPr>
                <w:rFonts w:ascii="David" w:hAnsi="David"/>
                <w:rtl/>
              </w:rPr>
              <w:t xml:space="preserve"> </w:t>
            </w:r>
          </w:p>
        </w:tc>
        <w:tc>
          <w:tcPr>
            <w:tcW w:w="990" w:type="dxa"/>
          </w:tcPr>
          <w:p w14:paraId="7A8C6F87" w14:textId="77777777" w:rsidR="006C6E7D" w:rsidRPr="0040785C" w:rsidDel="006C6E7D" w:rsidRDefault="006C6E7D" w:rsidP="004347E0">
            <w:pPr>
              <w:pStyle w:val="Normal1"/>
              <w:jc w:val="center"/>
              <w:rPr>
                <w:rFonts w:ascii="David" w:hAnsi="David"/>
                <w:rtl/>
              </w:rPr>
            </w:pPr>
            <w:r w:rsidRPr="0040785C">
              <w:rPr>
                <w:rFonts w:ascii="David" w:hAnsi="David"/>
                <w:rtl/>
              </w:rPr>
              <w:t>5%</w:t>
            </w:r>
          </w:p>
        </w:tc>
        <w:tc>
          <w:tcPr>
            <w:tcW w:w="2012" w:type="dxa"/>
          </w:tcPr>
          <w:p w14:paraId="789F9476" w14:textId="77777777" w:rsidR="006C6E7D" w:rsidRPr="0040785C" w:rsidDel="006C6E7D" w:rsidRDefault="00AF7D87" w:rsidP="004347E0">
            <w:pPr>
              <w:pStyle w:val="Normal1"/>
              <w:jc w:val="center"/>
              <w:rPr>
                <w:rFonts w:ascii="David" w:hAnsi="David"/>
                <w:rtl/>
              </w:rPr>
            </w:pPr>
            <w:r>
              <w:rPr>
                <w:rFonts w:ascii="David" w:hAnsi="David" w:hint="cs"/>
                <w:rtl/>
              </w:rPr>
              <w:t>25</w:t>
            </w:r>
            <w:r w:rsidR="006C6E7D" w:rsidRPr="0040785C">
              <w:rPr>
                <w:rFonts w:ascii="David" w:hAnsi="David"/>
                <w:rtl/>
              </w:rPr>
              <w:t>%</w:t>
            </w:r>
          </w:p>
        </w:tc>
        <w:tc>
          <w:tcPr>
            <w:tcW w:w="1981" w:type="dxa"/>
          </w:tcPr>
          <w:p w14:paraId="1D0F6DFA" w14:textId="77777777" w:rsidR="006C6E7D" w:rsidRPr="0040785C" w:rsidRDefault="006C6E7D" w:rsidP="00AF55F2">
            <w:pPr>
              <w:pStyle w:val="Normal1"/>
              <w:rPr>
                <w:rFonts w:ascii="David" w:hAnsi="David"/>
                <w:rtl/>
              </w:rPr>
            </w:pPr>
            <w:r w:rsidRPr="0040785C">
              <w:rPr>
                <w:rFonts w:ascii="David" w:hAnsi="David"/>
                <w:rtl/>
              </w:rPr>
              <w:t>תוספת באחוזים למחיר ההתקנה</w:t>
            </w:r>
          </w:p>
        </w:tc>
      </w:tr>
      <w:tr w:rsidR="006C6E7D" w:rsidRPr="0040785C" w14:paraId="0735BBF4" w14:textId="77777777" w:rsidTr="004347E0">
        <w:trPr>
          <w:jc w:val="center"/>
        </w:trPr>
        <w:tc>
          <w:tcPr>
            <w:tcW w:w="539" w:type="dxa"/>
            <w:tcBorders>
              <w:bottom w:val="single" w:sz="4" w:space="0" w:color="auto"/>
            </w:tcBorders>
          </w:tcPr>
          <w:p w14:paraId="78A6EF4F" w14:textId="77777777" w:rsidR="006C6E7D" w:rsidRPr="0040785C" w:rsidRDefault="006C6E7D" w:rsidP="006C6E7D">
            <w:pPr>
              <w:pStyle w:val="Normal1"/>
              <w:keepLines w:val="0"/>
              <w:numPr>
                <w:ilvl w:val="0"/>
                <w:numId w:val="84"/>
              </w:numPr>
              <w:spacing w:line="240" w:lineRule="exact"/>
              <w:ind w:left="0" w:firstLine="0"/>
              <w:rPr>
                <w:rFonts w:ascii="David" w:hAnsi="David"/>
                <w:rtl/>
              </w:rPr>
            </w:pPr>
          </w:p>
        </w:tc>
        <w:tc>
          <w:tcPr>
            <w:tcW w:w="2026" w:type="dxa"/>
            <w:tcBorders>
              <w:bottom w:val="single" w:sz="4" w:space="0" w:color="auto"/>
            </w:tcBorders>
          </w:tcPr>
          <w:p w14:paraId="3737A734" w14:textId="77777777" w:rsidR="006C6E7D" w:rsidRPr="0040785C" w:rsidRDefault="006C6E7D" w:rsidP="006C6E7D">
            <w:pPr>
              <w:pStyle w:val="Normal1"/>
              <w:ind w:left="55"/>
              <w:rPr>
                <w:rFonts w:ascii="David" w:hAnsi="David"/>
                <w:rtl/>
              </w:rPr>
            </w:pPr>
            <w:r w:rsidRPr="0040785C">
              <w:rPr>
                <w:rFonts w:ascii="David" w:hAnsi="David"/>
                <w:rtl/>
              </w:rPr>
              <w:t xml:space="preserve">תוספת עבור </w:t>
            </w:r>
            <w:r w:rsidRPr="0040785C">
              <w:rPr>
                <w:rFonts w:ascii="David" w:hAnsi="David"/>
                <w:b/>
                <w:bCs/>
                <w:rtl/>
              </w:rPr>
              <w:t>עבודה בהולה</w:t>
            </w:r>
            <w:r w:rsidRPr="0040785C">
              <w:rPr>
                <w:rFonts w:ascii="David" w:hAnsi="David"/>
                <w:rtl/>
              </w:rPr>
              <w:t xml:space="preserve"> </w:t>
            </w:r>
          </w:p>
        </w:tc>
        <w:tc>
          <w:tcPr>
            <w:tcW w:w="990" w:type="dxa"/>
            <w:tcBorders>
              <w:bottom w:val="single" w:sz="4" w:space="0" w:color="auto"/>
            </w:tcBorders>
          </w:tcPr>
          <w:p w14:paraId="6D165951" w14:textId="77777777" w:rsidR="006C6E7D" w:rsidRPr="0040785C" w:rsidRDefault="006C6E7D" w:rsidP="004347E0">
            <w:pPr>
              <w:pStyle w:val="Normal1"/>
              <w:jc w:val="center"/>
              <w:rPr>
                <w:rFonts w:ascii="David" w:hAnsi="David"/>
                <w:rtl/>
              </w:rPr>
            </w:pPr>
            <w:r w:rsidRPr="0040785C">
              <w:rPr>
                <w:rFonts w:ascii="David" w:hAnsi="David"/>
                <w:rtl/>
              </w:rPr>
              <w:t>3%</w:t>
            </w:r>
          </w:p>
        </w:tc>
        <w:tc>
          <w:tcPr>
            <w:tcW w:w="2012" w:type="dxa"/>
            <w:tcBorders>
              <w:bottom w:val="single" w:sz="4" w:space="0" w:color="auto"/>
            </w:tcBorders>
          </w:tcPr>
          <w:p w14:paraId="0D6D7A0E" w14:textId="77777777" w:rsidR="006C6E7D" w:rsidRPr="0040785C" w:rsidRDefault="00AF7D87" w:rsidP="004347E0">
            <w:pPr>
              <w:pStyle w:val="Normal1"/>
              <w:jc w:val="center"/>
              <w:rPr>
                <w:rFonts w:ascii="David" w:hAnsi="David"/>
                <w:rtl/>
              </w:rPr>
            </w:pPr>
            <w:r>
              <w:rPr>
                <w:rFonts w:ascii="David" w:hAnsi="David" w:hint="cs"/>
                <w:rtl/>
              </w:rPr>
              <w:t>50</w:t>
            </w:r>
            <w:r w:rsidR="006C6E7D" w:rsidRPr="0040785C">
              <w:rPr>
                <w:rFonts w:ascii="David" w:hAnsi="David"/>
                <w:rtl/>
              </w:rPr>
              <w:t>%</w:t>
            </w:r>
          </w:p>
        </w:tc>
        <w:tc>
          <w:tcPr>
            <w:tcW w:w="1981" w:type="dxa"/>
            <w:tcBorders>
              <w:bottom w:val="single" w:sz="4" w:space="0" w:color="auto"/>
            </w:tcBorders>
          </w:tcPr>
          <w:p w14:paraId="3BF027DA" w14:textId="77777777" w:rsidR="006C6E7D" w:rsidRPr="0040785C" w:rsidRDefault="006C6E7D" w:rsidP="006C6E7D">
            <w:pPr>
              <w:pStyle w:val="Normal1"/>
              <w:rPr>
                <w:rFonts w:ascii="David" w:hAnsi="David"/>
                <w:rtl/>
              </w:rPr>
            </w:pPr>
            <w:r w:rsidRPr="0040785C">
              <w:rPr>
                <w:rFonts w:ascii="David" w:hAnsi="David"/>
                <w:rtl/>
              </w:rPr>
              <w:t>תוספת באחוזים למחיר ההתקנה</w:t>
            </w:r>
          </w:p>
        </w:tc>
      </w:tr>
      <w:tr w:rsidR="00F02DAA" w:rsidRPr="0040785C" w14:paraId="11AEA16D" w14:textId="77777777" w:rsidTr="004347E0">
        <w:trPr>
          <w:jc w:val="center"/>
        </w:trPr>
        <w:tc>
          <w:tcPr>
            <w:tcW w:w="539" w:type="dxa"/>
            <w:tcBorders>
              <w:top w:val="single" w:sz="4" w:space="0" w:color="auto"/>
              <w:left w:val="nil"/>
              <w:bottom w:val="nil"/>
              <w:right w:val="nil"/>
            </w:tcBorders>
          </w:tcPr>
          <w:p w14:paraId="33782661" w14:textId="77777777" w:rsidR="00F02DAA" w:rsidRPr="0040785C" w:rsidRDefault="00F02DAA" w:rsidP="00F02DAA">
            <w:pPr>
              <w:pStyle w:val="Normal1"/>
              <w:keepLines w:val="0"/>
              <w:spacing w:line="240" w:lineRule="exact"/>
              <w:ind w:right="1035"/>
              <w:rPr>
                <w:rFonts w:ascii="David" w:hAnsi="David"/>
                <w:rtl/>
              </w:rPr>
            </w:pPr>
          </w:p>
        </w:tc>
        <w:tc>
          <w:tcPr>
            <w:tcW w:w="2026" w:type="dxa"/>
            <w:tcBorders>
              <w:top w:val="single" w:sz="4" w:space="0" w:color="auto"/>
              <w:left w:val="nil"/>
              <w:bottom w:val="nil"/>
              <w:right w:val="nil"/>
            </w:tcBorders>
          </w:tcPr>
          <w:p w14:paraId="23652D8F" w14:textId="77777777" w:rsidR="00F02DAA" w:rsidRPr="0040785C" w:rsidRDefault="00F02DAA" w:rsidP="006C6E7D">
            <w:pPr>
              <w:pStyle w:val="Normal1"/>
              <w:ind w:left="55"/>
              <w:rPr>
                <w:rFonts w:ascii="David" w:hAnsi="David"/>
                <w:rtl/>
              </w:rPr>
            </w:pPr>
          </w:p>
        </w:tc>
        <w:tc>
          <w:tcPr>
            <w:tcW w:w="990" w:type="dxa"/>
            <w:tcBorders>
              <w:top w:val="single" w:sz="4" w:space="0" w:color="auto"/>
              <w:left w:val="nil"/>
              <w:bottom w:val="nil"/>
              <w:right w:val="nil"/>
            </w:tcBorders>
          </w:tcPr>
          <w:p w14:paraId="7B918403" w14:textId="77777777" w:rsidR="00F02DAA" w:rsidRPr="0040785C" w:rsidRDefault="00F02DAA" w:rsidP="006C6E7D">
            <w:pPr>
              <w:pStyle w:val="Normal1"/>
              <w:rPr>
                <w:rFonts w:ascii="David" w:hAnsi="David"/>
                <w:rtl/>
              </w:rPr>
            </w:pPr>
          </w:p>
        </w:tc>
        <w:tc>
          <w:tcPr>
            <w:tcW w:w="2012" w:type="dxa"/>
            <w:tcBorders>
              <w:top w:val="single" w:sz="4" w:space="0" w:color="auto"/>
              <w:left w:val="nil"/>
              <w:bottom w:val="nil"/>
              <w:right w:val="nil"/>
            </w:tcBorders>
          </w:tcPr>
          <w:p w14:paraId="188268B8" w14:textId="77777777" w:rsidR="00F02DAA" w:rsidRPr="0040785C" w:rsidRDefault="00F02DAA" w:rsidP="006C6E7D">
            <w:pPr>
              <w:pStyle w:val="Normal1"/>
              <w:rPr>
                <w:rFonts w:ascii="David" w:hAnsi="David"/>
                <w:rtl/>
              </w:rPr>
            </w:pPr>
          </w:p>
        </w:tc>
        <w:tc>
          <w:tcPr>
            <w:tcW w:w="1981" w:type="dxa"/>
            <w:tcBorders>
              <w:top w:val="single" w:sz="4" w:space="0" w:color="auto"/>
              <w:left w:val="nil"/>
              <w:bottom w:val="nil"/>
              <w:right w:val="nil"/>
            </w:tcBorders>
          </w:tcPr>
          <w:p w14:paraId="5DF8179C" w14:textId="77777777" w:rsidR="00F02DAA" w:rsidRPr="0040785C" w:rsidRDefault="00F02DAA" w:rsidP="006C6E7D">
            <w:pPr>
              <w:pStyle w:val="Normal1"/>
              <w:rPr>
                <w:rFonts w:ascii="David" w:hAnsi="David"/>
                <w:rtl/>
              </w:rPr>
            </w:pPr>
          </w:p>
        </w:tc>
      </w:tr>
    </w:tbl>
    <w:p w14:paraId="73739FB2" w14:textId="77777777" w:rsidR="00024825" w:rsidRDefault="004347E0" w:rsidP="004347E0">
      <w:pPr>
        <w:pStyle w:val="4-0"/>
      </w:pPr>
      <w:bookmarkStart w:id="386" w:name="_Ref533235181"/>
      <w:r w:rsidRPr="0040785C">
        <w:rPr>
          <w:rtl/>
        </w:rPr>
        <w:t>לדוגמה</w:t>
      </w:r>
      <w:r>
        <w:rPr>
          <w:rFonts w:hint="cs"/>
          <w:rtl/>
        </w:rPr>
        <w:t>,</w:t>
      </w:r>
      <w:r w:rsidRPr="0040785C">
        <w:rPr>
          <w:rtl/>
        </w:rPr>
        <w:t xml:space="preserve"> </w:t>
      </w:r>
      <w:r>
        <w:rPr>
          <w:rFonts w:hint="cs"/>
          <w:rtl/>
        </w:rPr>
        <w:t>ככל שמ</w:t>
      </w:r>
      <w:r w:rsidRPr="0040785C">
        <w:rPr>
          <w:rtl/>
        </w:rPr>
        <w:t>חיר ההתקנה נקבע ל- 1.8% ממחיר הציוד והתוספת עבור עבודה דחופה נקבעה ל</w:t>
      </w:r>
      <w:r>
        <w:rPr>
          <w:rFonts w:hint="cs"/>
          <w:rtl/>
        </w:rPr>
        <w:t>-</w:t>
      </w:r>
      <w:r w:rsidRPr="0040785C">
        <w:rPr>
          <w:rtl/>
        </w:rPr>
        <w:t xml:space="preserve"> 25%</w:t>
      </w:r>
      <w:r>
        <w:rPr>
          <w:rFonts w:hint="cs"/>
          <w:rtl/>
        </w:rPr>
        <w:t>,</w:t>
      </w:r>
      <w:r w:rsidRPr="0040785C">
        <w:rPr>
          <w:rtl/>
        </w:rPr>
        <w:t xml:space="preserve"> הרי שעלות </w:t>
      </w:r>
      <w:r w:rsidR="00024825">
        <w:rPr>
          <w:rFonts w:hint="cs"/>
          <w:rtl/>
        </w:rPr>
        <w:t xml:space="preserve">כלל </w:t>
      </w:r>
      <w:r w:rsidRPr="0040785C">
        <w:rPr>
          <w:rtl/>
        </w:rPr>
        <w:t>ההתקנה הדחופה תהיה</w:t>
      </w:r>
      <w:r w:rsidR="00024825">
        <w:rPr>
          <w:rFonts w:hint="cs"/>
          <w:rtl/>
        </w:rPr>
        <w:t>:</w:t>
      </w:r>
    </w:p>
    <w:p w14:paraId="35C26C58" w14:textId="77777777" w:rsidR="004347E0" w:rsidRDefault="004347E0" w:rsidP="00024825">
      <w:pPr>
        <w:pStyle w:val="4-0"/>
        <w:numPr>
          <w:ilvl w:val="0"/>
          <w:numId w:val="0"/>
        </w:numPr>
        <w:ind w:left="1474"/>
        <w:outlineLvl w:val="9"/>
      </w:pPr>
      <w:r w:rsidRPr="0040785C">
        <w:t>1.8%+0.25X1.8%=1.8%+0.45%=</w:t>
      </w:r>
      <w:r w:rsidRPr="0040785C">
        <w:rPr>
          <w:u w:val="single"/>
        </w:rPr>
        <w:t>2.25%</w:t>
      </w:r>
      <w:r w:rsidR="00024825">
        <w:rPr>
          <w:rFonts w:hint="cs"/>
          <w:rtl/>
        </w:rPr>
        <w:t>.</w:t>
      </w:r>
    </w:p>
    <w:p w14:paraId="7EC34F65" w14:textId="77777777" w:rsidR="00732945" w:rsidRPr="0040785C" w:rsidRDefault="00732945" w:rsidP="00C55124">
      <w:pPr>
        <w:pStyle w:val="3-"/>
        <w:rPr>
          <w:rtl/>
        </w:rPr>
      </w:pPr>
      <w:r w:rsidRPr="0040785C">
        <w:rPr>
          <w:rtl/>
        </w:rPr>
        <w:t xml:space="preserve">תוספות בעבור שירותים נוספים </w:t>
      </w:r>
      <w:r w:rsidR="00D129D0">
        <w:rPr>
          <w:rFonts w:hint="cs"/>
          <w:rtl/>
        </w:rPr>
        <w:t>ל</w:t>
      </w:r>
      <w:r w:rsidRPr="0040785C">
        <w:rPr>
          <w:rtl/>
        </w:rPr>
        <w:t>שירותי תיקונים ותחזוקה</w:t>
      </w:r>
      <w:bookmarkEnd w:id="386"/>
    </w:p>
    <w:p w14:paraId="25C9D752" w14:textId="592B0472" w:rsidR="00732945" w:rsidRPr="0040785C" w:rsidRDefault="006C6E7D" w:rsidP="00EF6CCD">
      <w:pPr>
        <w:pStyle w:val="4-0"/>
        <w:rPr>
          <w:rtl/>
        </w:rPr>
      </w:pPr>
      <w:r w:rsidRPr="0040785C">
        <w:rPr>
          <w:rtl/>
        </w:rPr>
        <w:t>במהלך התיחור ה</w:t>
      </w:r>
      <w:r w:rsidR="002257B9">
        <w:rPr>
          <w:rtl/>
        </w:rPr>
        <w:t>דינמי</w:t>
      </w:r>
      <w:r w:rsidRPr="0040785C">
        <w:rPr>
          <w:rtl/>
        </w:rPr>
        <w:t xml:space="preserve"> ינקוב המציע בתוספת העלות בעבור אספקת </w:t>
      </w:r>
      <w:r w:rsidR="00732945" w:rsidRPr="0040785C">
        <w:rPr>
          <w:rtl/>
        </w:rPr>
        <w:t xml:space="preserve">שירות </w:t>
      </w:r>
      <w:r w:rsidR="00024825">
        <w:rPr>
          <w:rFonts w:hint="cs"/>
          <w:rtl/>
        </w:rPr>
        <w:t>מורחב</w:t>
      </w:r>
      <w:r w:rsidR="000D7BD9">
        <w:rPr>
          <w:rFonts w:hint="cs"/>
          <w:rtl/>
        </w:rPr>
        <w:t>, שירות מסביב לשעון</w:t>
      </w:r>
      <w:r w:rsidR="00024825">
        <w:rPr>
          <w:rFonts w:hint="cs"/>
          <w:rtl/>
        </w:rPr>
        <w:t xml:space="preserve"> ושירות בזמני תגובה </w:t>
      </w:r>
      <w:r w:rsidR="00EF6CCD">
        <w:rPr>
          <w:rFonts w:hint="cs"/>
          <w:rtl/>
        </w:rPr>
        <w:t>מקוצרים</w:t>
      </w:r>
      <w:r w:rsidR="00732945" w:rsidRPr="0040785C" w:rsidDel="00D07F24">
        <w:rPr>
          <w:rtl/>
        </w:rPr>
        <w:t xml:space="preserve"> </w:t>
      </w:r>
      <w:r w:rsidR="00024825">
        <w:rPr>
          <w:rFonts w:hint="cs"/>
          <w:rtl/>
        </w:rPr>
        <w:t xml:space="preserve">לשירות שנתי </w:t>
      </w:r>
      <w:r w:rsidR="00732945" w:rsidRPr="0040785C">
        <w:rPr>
          <w:rtl/>
        </w:rPr>
        <w:t>(כמפורט בסעיף</w:t>
      </w:r>
      <w:r w:rsidR="00024825">
        <w:rPr>
          <w:rFonts w:hint="cs"/>
          <w:rtl/>
        </w:rPr>
        <w:t xml:space="preserve"> </w:t>
      </w:r>
      <w:r w:rsidR="00024825">
        <w:rPr>
          <w:rtl/>
        </w:rPr>
        <w:fldChar w:fldCharType="begin"/>
      </w:r>
      <w:r w:rsidR="00024825">
        <w:rPr>
          <w:rtl/>
        </w:rPr>
        <w:instrText xml:space="preserve"> </w:instrText>
      </w:r>
      <w:r w:rsidR="00024825">
        <w:rPr>
          <w:rFonts w:hint="cs"/>
        </w:rPr>
        <w:instrText>REF</w:instrText>
      </w:r>
      <w:r w:rsidR="00024825">
        <w:rPr>
          <w:rFonts w:hint="cs"/>
          <w:rtl/>
        </w:rPr>
        <w:instrText xml:space="preserve"> _</w:instrText>
      </w:r>
      <w:r w:rsidR="00024825">
        <w:rPr>
          <w:rFonts w:hint="cs"/>
        </w:rPr>
        <w:instrText>Ref5903173 \r \h</w:instrText>
      </w:r>
      <w:r w:rsidR="00024825">
        <w:rPr>
          <w:rtl/>
        </w:rPr>
        <w:instrText xml:space="preserve"> </w:instrText>
      </w:r>
      <w:r w:rsidR="00024825">
        <w:rPr>
          <w:rtl/>
        </w:rPr>
      </w:r>
      <w:r w:rsidR="00024825">
        <w:rPr>
          <w:rtl/>
        </w:rPr>
        <w:fldChar w:fldCharType="separate"/>
      </w:r>
      <w:r w:rsidR="0093634C">
        <w:rPr>
          <w:rtl/>
        </w:rPr>
        <w:t>‏4.8.5.3</w:t>
      </w:r>
      <w:r w:rsidR="00024825">
        <w:rPr>
          <w:rtl/>
        </w:rPr>
        <w:fldChar w:fldCharType="end"/>
      </w:r>
      <w:r w:rsidR="00732945" w:rsidRPr="0040785C">
        <w:rPr>
          <w:rtl/>
        </w:rPr>
        <w:t xml:space="preserve"> לעיל). התוספת תהיה באחוזים </w:t>
      </w:r>
      <w:r w:rsidRPr="0040785C">
        <w:rPr>
          <w:rtl/>
        </w:rPr>
        <w:t>על המחיר כפי שייקבע בהליך התיחור הדינמי המקוון</w:t>
      </w:r>
      <w:r w:rsidR="00732945" w:rsidRPr="0040785C">
        <w:rPr>
          <w:rtl/>
        </w:rPr>
        <w:t>. במידה ויידרשו מספר שירותים כאמור, תחושב התוספת כסיכום חשבוני מצטבר של כל שירות ושירות</w:t>
      </w:r>
      <w:r w:rsidR="00024825">
        <w:rPr>
          <w:rFonts w:hint="cs"/>
          <w:rtl/>
        </w:rPr>
        <w:t>:</w:t>
      </w:r>
    </w:p>
    <w:tbl>
      <w:tblPr>
        <w:bidiVisual/>
        <w:tblW w:w="88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9"/>
        <w:gridCol w:w="1877"/>
        <w:gridCol w:w="1417"/>
        <w:gridCol w:w="1931"/>
        <w:gridCol w:w="3027"/>
      </w:tblGrid>
      <w:tr w:rsidR="006C6E7D" w:rsidRPr="0040785C" w14:paraId="6453BA09" w14:textId="77777777" w:rsidTr="00226A5D">
        <w:trPr>
          <w:tblHeader/>
          <w:jc w:val="center"/>
        </w:trPr>
        <w:tc>
          <w:tcPr>
            <w:tcW w:w="559" w:type="dxa"/>
            <w:shd w:val="clear" w:color="auto" w:fill="D9D9D9"/>
            <w:vAlign w:val="bottom"/>
          </w:tcPr>
          <w:p w14:paraId="4B56218E" w14:textId="77777777" w:rsidR="006C6E7D" w:rsidRPr="0040785C" w:rsidRDefault="006C6E7D" w:rsidP="00226A5D">
            <w:pPr>
              <w:pStyle w:val="Normal1"/>
              <w:spacing w:line="240" w:lineRule="exact"/>
              <w:jc w:val="center"/>
              <w:rPr>
                <w:rFonts w:ascii="David" w:hAnsi="David"/>
                <w:b/>
                <w:bCs/>
                <w:rtl/>
              </w:rPr>
            </w:pPr>
            <w:r w:rsidRPr="0040785C">
              <w:rPr>
                <w:rFonts w:ascii="David" w:hAnsi="David"/>
                <w:b/>
                <w:bCs/>
                <w:rtl/>
              </w:rPr>
              <w:lastRenderedPageBreak/>
              <w:t>מס'</w:t>
            </w:r>
          </w:p>
        </w:tc>
        <w:tc>
          <w:tcPr>
            <w:tcW w:w="1877" w:type="dxa"/>
            <w:shd w:val="clear" w:color="auto" w:fill="D9D9D9"/>
            <w:vAlign w:val="bottom"/>
          </w:tcPr>
          <w:p w14:paraId="42522A57" w14:textId="77777777" w:rsidR="006C6E7D" w:rsidRPr="0040785C" w:rsidRDefault="006C6E7D" w:rsidP="00226A5D">
            <w:pPr>
              <w:pStyle w:val="Normal1"/>
              <w:ind w:left="55"/>
              <w:jc w:val="center"/>
              <w:rPr>
                <w:rFonts w:ascii="David" w:hAnsi="David"/>
                <w:b/>
                <w:bCs/>
                <w:rtl/>
              </w:rPr>
            </w:pPr>
            <w:r w:rsidRPr="0040785C">
              <w:rPr>
                <w:rFonts w:ascii="David" w:hAnsi="David"/>
                <w:b/>
                <w:bCs/>
                <w:rtl/>
              </w:rPr>
              <w:t>שירות</w:t>
            </w:r>
          </w:p>
        </w:tc>
        <w:tc>
          <w:tcPr>
            <w:tcW w:w="1417" w:type="dxa"/>
            <w:shd w:val="clear" w:color="auto" w:fill="D9D9D9"/>
            <w:vAlign w:val="bottom"/>
          </w:tcPr>
          <w:p w14:paraId="652F18B4" w14:textId="77777777" w:rsidR="006C6E7D" w:rsidRPr="0040785C" w:rsidRDefault="006C6E7D" w:rsidP="00226A5D">
            <w:pPr>
              <w:pStyle w:val="Normal1"/>
              <w:jc w:val="center"/>
              <w:rPr>
                <w:rFonts w:ascii="David" w:hAnsi="David"/>
                <w:b/>
                <w:bCs/>
                <w:rtl/>
              </w:rPr>
            </w:pPr>
            <w:r w:rsidRPr="0040785C">
              <w:rPr>
                <w:rFonts w:ascii="David" w:hAnsi="David"/>
                <w:b/>
                <w:bCs/>
                <w:rtl/>
              </w:rPr>
              <w:t>אחוז מימוש מסה"כ המוצרים בשירות</w:t>
            </w:r>
          </w:p>
        </w:tc>
        <w:tc>
          <w:tcPr>
            <w:tcW w:w="1931" w:type="dxa"/>
            <w:shd w:val="clear" w:color="auto" w:fill="D9D9D9"/>
            <w:vAlign w:val="bottom"/>
          </w:tcPr>
          <w:p w14:paraId="5AD3AE12" w14:textId="77777777" w:rsidR="006C6E7D" w:rsidRPr="0040785C" w:rsidRDefault="00911645" w:rsidP="005F6510">
            <w:pPr>
              <w:pStyle w:val="Normal1"/>
              <w:jc w:val="center"/>
              <w:rPr>
                <w:rFonts w:ascii="David" w:hAnsi="David"/>
                <w:b/>
                <w:bCs/>
                <w:rtl/>
              </w:rPr>
            </w:pPr>
            <w:r w:rsidRPr="0040785C">
              <w:rPr>
                <w:rFonts w:ascii="David" w:hAnsi="David"/>
                <w:b/>
                <w:bCs/>
                <w:rtl/>
              </w:rPr>
              <w:t>מחיר מקסימום לשירות</w:t>
            </w:r>
          </w:p>
          <w:p w14:paraId="05C9CBF9" w14:textId="77777777" w:rsidR="00992CB0" w:rsidRPr="0040785C" w:rsidRDefault="00992CB0" w:rsidP="005F6510">
            <w:pPr>
              <w:pStyle w:val="Normal1"/>
              <w:jc w:val="center"/>
              <w:rPr>
                <w:rFonts w:ascii="David" w:hAnsi="David"/>
                <w:b/>
                <w:bCs/>
                <w:rtl/>
              </w:rPr>
            </w:pPr>
            <w:r w:rsidRPr="0040785C">
              <w:rPr>
                <w:rFonts w:ascii="David" w:hAnsi="David"/>
                <w:b/>
                <w:bCs/>
                <w:rtl/>
              </w:rPr>
              <w:t>(מבוטא באחוזים)</w:t>
            </w:r>
          </w:p>
        </w:tc>
        <w:tc>
          <w:tcPr>
            <w:tcW w:w="3027" w:type="dxa"/>
            <w:shd w:val="clear" w:color="auto" w:fill="D9D9D9"/>
            <w:vAlign w:val="bottom"/>
          </w:tcPr>
          <w:p w14:paraId="29A2C45C" w14:textId="77777777" w:rsidR="006C6E7D" w:rsidRPr="0040785C" w:rsidRDefault="006C6E7D" w:rsidP="00226A5D">
            <w:pPr>
              <w:pStyle w:val="Normal1"/>
              <w:jc w:val="center"/>
              <w:rPr>
                <w:rFonts w:ascii="David" w:hAnsi="David"/>
                <w:b/>
                <w:bCs/>
                <w:rtl/>
              </w:rPr>
            </w:pPr>
            <w:r w:rsidRPr="0040785C">
              <w:rPr>
                <w:rFonts w:ascii="David" w:hAnsi="David"/>
                <w:b/>
                <w:bCs/>
                <w:rtl/>
              </w:rPr>
              <w:t>הערות</w:t>
            </w:r>
          </w:p>
        </w:tc>
      </w:tr>
      <w:tr w:rsidR="006C6E7D" w:rsidRPr="0040785C" w14:paraId="40AE7BCB" w14:textId="77777777" w:rsidTr="000D7BD9">
        <w:trPr>
          <w:jc w:val="center"/>
        </w:trPr>
        <w:tc>
          <w:tcPr>
            <w:tcW w:w="559" w:type="dxa"/>
          </w:tcPr>
          <w:p w14:paraId="7B14E972" w14:textId="77777777" w:rsidR="006C6E7D" w:rsidRPr="0040785C" w:rsidRDefault="006C6E7D" w:rsidP="006C6E7D">
            <w:pPr>
              <w:pStyle w:val="Normal1"/>
              <w:keepLines w:val="0"/>
              <w:numPr>
                <w:ilvl w:val="0"/>
                <w:numId w:val="86"/>
              </w:numPr>
              <w:spacing w:line="240" w:lineRule="exact"/>
              <w:ind w:left="0" w:firstLine="0"/>
              <w:rPr>
                <w:rFonts w:ascii="David" w:hAnsi="David"/>
                <w:rtl/>
              </w:rPr>
            </w:pPr>
          </w:p>
        </w:tc>
        <w:tc>
          <w:tcPr>
            <w:tcW w:w="1877" w:type="dxa"/>
          </w:tcPr>
          <w:p w14:paraId="6C4CB61E" w14:textId="77777777" w:rsidR="006C6E7D" w:rsidRPr="0040785C" w:rsidRDefault="006C6E7D" w:rsidP="000D7BD9">
            <w:pPr>
              <w:pStyle w:val="Normal1"/>
              <w:ind w:left="55"/>
              <w:jc w:val="left"/>
              <w:rPr>
                <w:rFonts w:ascii="David" w:hAnsi="David"/>
                <w:highlight w:val="red"/>
                <w:rtl/>
              </w:rPr>
            </w:pPr>
            <w:r w:rsidRPr="0040785C">
              <w:rPr>
                <w:rFonts w:ascii="David" w:hAnsi="David"/>
                <w:rtl/>
              </w:rPr>
              <w:t xml:space="preserve">תוספת עבור </w:t>
            </w:r>
            <w:r w:rsidR="002A6186" w:rsidRPr="0040785C">
              <w:rPr>
                <w:rFonts w:ascii="David" w:hAnsi="David"/>
                <w:b/>
                <w:bCs/>
                <w:rtl/>
              </w:rPr>
              <w:t>שירות</w:t>
            </w:r>
            <w:r w:rsidRPr="0040785C">
              <w:rPr>
                <w:rFonts w:ascii="David" w:hAnsi="David"/>
                <w:b/>
                <w:bCs/>
                <w:rtl/>
              </w:rPr>
              <w:t xml:space="preserve"> מורחב</w:t>
            </w:r>
            <w:r w:rsidRPr="0040785C">
              <w:rPr>
                <w:rFonts w:ascii="David" w:hAnsi="David"/>
                <w:rtl/>
              </w:rPr>
              <w:t xml:space="preserve"> (באחוזים)</w:t>
            </w:r>
            <w:r w:rsidR="005F6510" w:rsidRPr="0040785C">
              <w:rPr>
                <w:rFonts w:ascii="David" w:hAnsi="David"/>
                <w:rtl/>
              </w:rPr>
              <w:t xml:space="preserve"> בחלון קריאה </w:t>
            </w:r>
            <w:r w:rsidR="005F6510" w:rsidRPr="0040785C">
              <w:rPr>
                <w:rFonts w:ascii="David" w:hAnsi="David"/>
                <w:b/>
                <w:bCs/>
                <w:rtl/>
              </w:rPr>
              <w:t>רגיל</w:t>
            </w:r>
          </w:p>
        </w:tc>
        <w:tc>
          <w:tcPr>
            <w:tcW w:w="1417" w:type="dxa"/>
          </w:tcPr>
          <w:p w14:paraId="55F398E7" w14:textId="77777777" w:rsidR="006C6E7D" w:rsidRPr="0040785C" w:rsidRDefault="006C6E7D" w:rsidP="000D7BD9">
            <w:pPr>
              <w:pStyle w:val="Normal1"/>
              <w:jc w:val="center"/>
              <w:rPr>
                <w:rFonts w:ascii="David" w:hAnsi="David"/>
                <w:rtl/>
              </w:rPr>
            </w:pPr>
            <w:r w:rsidRPr="0040785C">
              <w:rPr>
                <w:rFonts w:ascii="David" w:hAnsi="David"/>
                <w:rtl/>
              </w:rPr>
              <w:t>40%</w:t>
            </w:r>
          </w:p>
        </w:tc>
        <w:tc>
          <w:tcPr>
            <w:tcW w:w="1931" w:type="dxa"/>
          </w:tcPr>
          <w:p w14:paraId="7D3DC76E" w14:textId="77777777" w:rsidR="006C6E7D" w:rsidRPr="0040785C" w:rsidRDefault="00AF7D87" w:rsidP="000D7BD9">
            <w:pPr>
              <w:pStyle w:val="Normal1"/>
              <w:jc w:val="center"/>
              <w:rPr>
                <w:rFonts w:ascii="David" w:hAnsi="David"/>
                <w:rtl/>
              </w:rPr>
            </w:pPr>
            <w:r>
              <w:rPr>
                <w:rFonts w:ascii="David" w:hAnsi="David" w:hint="cs"/>
                <w:rtl/>
              </w:rPr>
              <w:t>4</w:t>
            </w:r>
            <w:r w:rsidR="006C6E7D" w:rsidRPr="0040785C">
              <w:rPr>
                <w:rFonts w:ascii="David" w:hAnsi="David"/>
                <w:rtl/>
              </w:rPr>
              <w:t>%</w:t>
            </w:r>
          </w:p>
        </w:tc>
        <w:tc>
          <w:tcPr>
            <w:tcW w:w="3027" w:type="dxa"/>
          </w:tcPr>
          <w:p w14:paraId="4618CE48" w14:textId="77777777" w:rsidR="006C6E7D" w:rsidRPr="0040785C" w:rsidRDefault="006C6E7D" w:rsidP="006C6E7D">
            <w:pPr>
              <w:pStyle w:val="Normal1"/>
              <w:rPr>
                <w:rFonts w:ascii="David" w:hAnsi="David"/>
                <w:rtl/>
              </w:rPr>
            </w:pPr>
            <w:r w:rsidRPr="0040785C">
              <w:rPr>
                <w:rFonts w:ascii="David" w:hAnsi="David"/>
                <w:rtl/>
              </w:rPr>
              <w:t xml:space="preserve">מעלות שירותי </w:t>
            </w:r>
            <w:r w:rsidRPr="0040785C">
              <w:rPr>
                <w:rFonts w:ascii="David" w:hAnsi="David"/>
                <w:b/>
                <w:bCs/>
                <w:rtl/>
              </w:rPr>
              <w:t>התיקונים והתחזוקה</w:t>
            </w:r>
            <w:r w:rsidRPr="0040785C">
              <w:rPr>
                <w:rFonts w:ascii="David" w:hAnsi="David"/>
                <w:rtl/>
              </w:rPr>
              <w:t xml:space="preserve"> - תקף עבור שירותי תיקונים ותחזוקה בלבד.</w:t>
            </w:r>
          </w:p>
        </w:tc>
      </w:tr>
      <w:tr w:rsidR="006C6E7D" w:rsidRPr="0040785C" w14:paraId="477E6F20" w14:textId="77777777" w:rsidTr="000D7BD9">
        <w:trPr>
          <w:jc w:val="center"/>
        </w:trPr>
        <w:tc>
          <w:tcPr>
            <w:tcW w:w="559" w:type="dxa"/>
          </w:tcPr>
          <w:p w14:paraId="00CFFA35" w14:textId="77777777" w:rsidR="006C6E7D" w:rsidRPr="0040785C" w:rsidRDefault="006C6E7D" w:rsidP="006C6E7D">
            <w:pPr>
              <w:pStyle w:val="Normal1"/>
              <w:keepLines w:val="0"/>
              <w:numPr>
                <w:ilvl w:val="0"/>
                <w:numId w:val="86"/>
              </w:numPr>
              <w:spacing w:line="240" w:lineRule="exact"/>
              <w:ind w:left="0" w:firstLine="0"/>
              <w:rPr>
                <w:rFonts w:ascii="David" w:hAnsi="David"/>
                <w:rtl/>
              </w:rPr>
            </w:pPr>
          </w:p>
        </w:tc>
        <w:tc>
          <w:tcPr>
            <w:tcW w:w="1877" w:type="dxa"/>
          </w:tcPr>
          <w:p w14:paraId="45BE8677" w14:textId="77777777" w:rsidR="006C6E7D" w:rsidRPr="0040785C" w:rsidRDefault="006C6E7D" w:rsidP="000D7BD9">
            <w:pPr>
              <w:pStyle w:val="Normal1"/>
              <w:ind w:left="55"/>
              <w:jc w:val="left"/>
              <w:rPr>
                <w:rFonts w:ascii="David" w:hAnsi="David"/>
                <w:highlight w:val="red"/>
                <w:rtl/>
              </w:rPr>
            </w:pPr>
            <w:r w:rsidRPr="0040785C">
              <w:rPr>
                <w:rFonts w:ascii="David" w:hAnsi="David"/>
                <w:rtl/>
              </w:rPr>
              <w:t xml:space="preserve">תוספת עבור </w:t>
            </w:r>
            <w:r w:rsidR="007F6DDA" w:rsidRPr="0040785C">
              <w:rPr>
                <w:rFonts w:ascii="David" w:hAnsi="David"/>
                <w:b/>
                <w:bCs/>
                <w:rtl/>
              </w:rPr>
              <w:t>שירות</w:t>
            </w:r>
            <w:r w:rsidRPr="0040785C">
              <w:rPr>
                <w:rFonts w:ascii="David" w:hAnsi="David"/>
                <w:b/>
                <w:bCs/>
                <w:rtl/>
              </w:rPr>
              <w:t xml:space="preserve"> </w:t>
            </w:r>
            <w:r w:rsidR="007F6DDA" w:rsidRPr="0040785C">
              <w:rPr>
                <w:rFonts w:ascii="David" w:hAnsi="David"/>
                <w:b/>
                <w:bCs/>
                <w:rtl/>
              </w:rPr>
              <w:t>מ</w:t>
            </w:r>
            <w:r w:rsidRPr="0040785C">
              <w:rPr>
                <w:rFonts w:ascii="David" w:hAnsi="David"/>
                <w:b/>
                <w:bCs/>
                <w:rtl/>
              </w:rPr>
              <w:t>סביב לשעון</w:t>
            </w:r>
            <w:r w:rsidRPr="0040785C">
              <w:rPr>
                <w:rFonts w:ascii="David" w:hAnsi="David"/>
                <w:rtl/>
              </w:rPr>
              <w:t xml:space="preserve"> (באחוזים)</w:t>
            </w:r>
            <w:r w:rsidR="005F6510" w:rsidRPr="0040785C">
              <w:rPr>
                <w:rFonts w:ascii="David" w:hAnsi="David"/>
                <w:rtl/>
              </w:rPr>
              <w:t xml:space="preserve"> בחלון קריאה </w:t>
            </w:r>
            <w:r w:rsidR="005F6510" w:rsidRPr="0040785C">
              <w:rPr>
                <w:rFonts w:ascii="David" w:hAnsi="David"/>
                <w:b/>
                <w:bCs/>
                <w:rtl/>
              </w:rPr>
              <w:t>רגיל</w:t>
            </w:r>
          </w:p>
        </w:tc>
        <w:tc>
          <w:tcPr>
            <w:tcW w:w="1417" w:type="dxa"/>
          </w:tcPr>
          <w:p w14:paraId="39395A73" w14:textId="77777777" w:rsidR="006C6E7D" w:rsidRPr="0040785C" w:rsidRDefault="00AB04AB" w:rsidP="000D7BD9">
            <w:pPr>
              <w:pStyle w:val="Normal1"/>
              <w:jc w:val="center"/>
              <w:rPr>
                <w:rFonts w:ascii="David" w:hAnsi="David"/>
                <w:rtl/>
              </w:rPr>
            </w:pPr>
            <w:r w:rsidRPr="0040785C">
              <w:rPr>
                <w:rFonts w:ascii="David" w:hAnsi="David"/>
                <w:rtl/>
              </w:rPr>
              <w:t>30</w:t>
            </w:r>
            <w:r w:rsidR="006C6E7D" w:rsidRPr="0040785C">
              <w:rPr>
                <w:rFonts w:ascii="David" w:hAnsi="David"/>
                <w:rtl/>
              </w:rPr>
              <w:t>%</w:t>
            </w:r>
          </w:p>
        </w:tc>
        <w:tc>
          <w:tcPr>
            <w:tcW w:w="1931" w:type="dxa"/>
          </w:tcPr>
          <w:p w14:paraId="684FBD33" w14:textId="77777777" w:rsidR="006C6E7D" w:rsidRPr="0040785C" w:rsidRDefault="00AF7D87" w:rsidP="000D7BD9">
            <w:pPr>
              <w:pStyle w:val="Normal1"/>
              <w:jc w:val="center"/>
              <w:rPr>
                <w:rFonts w:ascii="David" w:hAnsi="David"/>
                <w:rtl/>
              </w:rPr>
            </w:pPr>
            <w:r>
              <w:rPr>
                <w:rFonts w:ascii="David" w:hAnsi="David" w:hint="cs"/>
                <w:rtl/>
              </w:rPr>
              <w:t>8</w:t>
            </w:r>
            <w:r w:rsidR="006C6E7D" w:rsidRPr="0040785C">
              <w:rPr>
                <w:rFonts w:ascii="David" w:hAnsi="David"/>
                <w:rtl/>
              </w:rPr>
              <w:t>%</w:t>
            </w:r>
          </w:p>
        </w:tc>
        <w:tc>
          <w:tcPr>
            <w:tcW w:w="3027" w:type="dxa"/>
          </w:tcPr>
          <w:p w14:paraId="561A3C0C" w14:textId="77777777" w:rsidR="006C6E7D" w:rsidRPr="0040785C" w:rsidRDefault="006C6E7D" w:rsidP="006C6E7D">
            <w:pPr>
              <w:pStyle w:val="Normal1"/>
              <w:rPr>
                <w:rFonts w:ascii="David" w:hAnsi="David"/>
                <w:rtl/>
              </w:rPr>
            </w:pPr>
            <w:r w:rsidRPr="0040785C">
              <w:rPr>
                <w:rFonts w:ascii="David" w:hAnsi="David"/>
                <w:rtl/>
              </w:rPr>
              <w:t xml:space="preserve">מעלות שירותי </w:t>
            </w:r>
            <w:r w:rsidRPr="0040785C">
              <w:rPr>
                <w:rFonts w:ascii="David" w:hAnsi="David"/>
                <w:b/>
                <w:bCs/>
                <w:rtl/>
              </w:rPr>
              <w:t>התיקונים והתחזוקה</w:t>
            </w:r>
            <w:r w:rsidRPr="0040785C">
              <w:rPr>
                <w:rFonts w:ascii="David" w:hAnsi="David"/>
                <w:rtl/>
              </w:rPr>
              <w:t xml:space="preserve"> - תקף עבור שירותי תיקונים ותחזוקה בלבד.</w:t>
            </w:r>
          </w:p>
        </w:tc>
      </w:tr>
      <w:tr w:rsidR="006C6E7D" w:rsidRPr="0040785C" w14:paraId="2621EFE6" w14:textId="77777777" w:rsidTr="000D7BD9">
        <w:trPr>
          <w:jc w:val="center"/>
        </w:trPr>
        <w:tc>
          <w:tcPr>
            <w:tcW w:w="559" w:type="dxa"/>
            <w:tcBorders>
              <w:bottom w:val="single" w:sz="4" w:space="0" w:color="auto"/>
            </w:tcBorders>
          </w:tcPr>
          <w:p w14:paraId="587A0580" w14:textId="77777777" w:rsidR="006C6E7D" w:rsidRPr="0040785C" w:rsidRDefault="006C6E7D" w:rsidP="006C6E7D">
            <w:pPr>
              <w:pStyle w:val="Normal1"/>
              <w:keepLines w:val="0"/>
              <w:numPr>
                <w:ilvl w:val="0"/>
                <w:numId w:val="86"/>
              </w:numPr>
              <w:spacing w:line="240" w:lineRule="exact"/>
              <w:ind w:left="0" w:firstLine="0"/>
              <w:rPr>
                <w:rFonts w:ascii="David" w:hAnsi="David"/>
                <w:rtl/>
              </w:rPr>
            </w:pPr>
          </w:p>
        </w:tc>
        <w:tc>
          <w:tcPr>
            <w:tcW w:w="1877" w:type="dxa"/>
            <w:tcBorders>
              <w:bottom w:val="single" w:sz="4" w:space="0" w:color="auto"/>
            </w:tcBorders>
          </w:tcPr>
          <w:p w14:paraId="5C31E866" w14:textId="77777777" w:rsidR="006C6E7D" w:rsidRPr="0040785C" w:rsidRDefault="006C6E7D" w:rsidP="000D7BD9">
            <w:pPr>
              <w:pStyle w:val="Normal1"/>
              <w:ind w:left="55"/>
              <w:jc w:val="left"/>
              <w:rPr>
                <w:rFonts w:ascii="David" w:hAnsi="David"/>
                <w:rtl/>
              </w:rPr>
            </w:pPr>
            <w:r w:rsidRPr="0040785C">
              <w:rPr>
                <w:rFonts w:ascii="David" w:hAnsi="David"/>
                <w:rtl/>
              </w:rPr>
              <w:t xml:space="preserve">תוספת עבור </w:t>
            </w:r>
            <w:r w:rsidRPr="0040785C">
              <w:rPr>
                <w:rFonts w:ascii="David" w:hAnsi="David"/>
                <w:b/>
                <w:bCs/>
                <w:rtl/>
              </w:rPr>
              <w:t>זמן תגובה מקוצר</w:t>
            </w:r>
            <w:r w:rsidRPr="0040785C">
              <w:rPr>
                <w:rFonts w:ascii="David" w:hAnsi="David"/>
                <w:rtl/>
              </w:rPr>
              <w:t xml:space="preserve"> (באחוזים)</w:t>
            </w:r>
            <w:r w:rsidR="00B21EDE" w:rsidRPr="0040785C">
              <w:rPr>
                <w:rFonts w:ascii="David" w:hAnsi="David"/>
                <w:rtl/>
              </w:rPr>
              <w:t xml:space="preserve"> </w:t>
            </w:r>
            <w:r w:rsidR="00C92A08" w:rsidRPr="0040785C">
              <w:rPr>
                <w:rFonts w:ascii="David" w:hAnsi="David"/>
                <w:rtl/>
              </w:rPr>
              <w:t>לשירות מורחב או מסביב לשעון</w:t>
            </w:r>
          </w:p>
        </w:tc>
        <w:tc>
          <w:tcPr>
            <w:tcW w:w="1417" w:type="dxa"/>
            <w:tcBorders>
              <w:bottom w:val="single" w:sz="4" w:space="0" w:color="auto"/>
            </w:tcBorders>
          </w:tcPr>
          <w:p w14:paraId="01AD7649" w14:textId="77777777" w:rsidR="006C6E7D" w:rsidRPr="0040785C" w:rsidRDefault="00AB04AB" w:rsidP="000D7BD9">
            <w:pPr>
              <w:pStyle w:val="Normal1"/>
              <w:jc w:val="center"/>
              <w:rPr>
                <w:rFonts w:ascii="David" w:hAnsi="David"/>
                <w:rtl/>
              </w:rPr>
            </w:pPr>
            <w:r w:rsidRPr="0040785C">
              <w:rPr>
                <w:rFonts w:ascii="David" w:hAnsi="David"/>
                <w:rtl/>
              </w:rPr>
              <w:t>30%</w:t>
            </w:r>
          </w:p>
        </w:tc>
        <w:tc>
          <w:tcPr>
            <w:tcW w:w="1931" w:type="dxa"/>
            <w:tcBorders>
              <w:bottom w:val="single" w:sz="4" w:space="0" w:color="auto"/>
            </w:tcBorders>
          </w:tcPr>
          <w:p w14:paraId="769F9134" w14:textId="77777777" w:rsidR="006C6E7D" w:rsidRPr="0040785C" w:rsidRDefault="00AF7D87" w:rsidP="000D7BD9">
            <w:pPr>
              <w:pStyle w:val="Normal1"/>
              <w:jc w:val="center"/>
              <w:rPr>
                <w:rFonts w:ascii="David" w:hAnsi="David"/>
                <w:rtl/>
              </w:rPr>
            </w:pPr>
            <w:r>
              <w:rPr>
                <w:rFonts w:ascii="David" w:hAnsi="David" w:hint="cs"/>
                <w:rtl/>
              </w:rPr>
              <w:t>10</w:t>
            </w:r>
            <w:r w:rsidR="00AB04AB" w:rsidRPr="0040785C">
              <w:rPr>
                <w:rFonts w:ascii="David" w:hAnsi="David"/>
                <w:rtl/>
              </w:rPr>
              <w:t>%</w:t>
            </w:r>
          </w:p>
        </w:tc>
        <w:tc>
          <w:tcPr>
            <w:tcW w:w="3027" w:type="dxa"/>
            <w:tcBorders>
              <w:bottom w:val="single" w:sz="4" w:space="0" w:color="auto"/>
            </w:tcBorders>
          </w:tcPr>
          <w:p w14:paraId="62926B0E" w14:textId="3D2B5BFC" w:rsidR="006C6E7D" w:rsidRPr="0040785C" w:rsidRDefault="009B4D60" w:rsidP="006C6E7D">
            <w:pPr>
              <w:pStyle w:val="Normal1"/>
              <w:rPr>
                <w:rFonts w:ascii="David" w:hAnsi="David"/>
                <w:rtl/>
              </w:rPr>
            </w:pPr>
            <w:r w:rsidRPr="0040785C">
              <w:rPr>
                <w:rFonts w:ascii="David" w:hAnsi="David"/>
                <w:rtl/>
              </w:rPr>
              <w:t>עלות זו באחוזים תתווסף ל</w:t>
            </w:r>
            <w:r w:rsidR="0016550D" w:rsidRPr="0040785C">
              <w:rPr>
                <w:rFonts w:ascii="David" w:hAnsi="David"/>
                <w:rtl/>
              </w:rPr>
              <w:t>עלות השירות ה</w:t>
            </w:r>
            <w:r w:rsidR="001D6314">
              <w:rPr>
                <w:rFonts w:ascii="David" w:hAnsi="David"/>
                <w:rtl/>
              </w:rPr>
              <w:t>רלוונט</w:t>
            </w:r>
            <w:r w:rsidR="0016550D" w:rsidRPr="0040785C">
              <w:rPr>
                <w:rFonts w:ascii="David" w:hAnsi="David"/>
                <w:rtl/>
              </w:rPr>
              <w:t>י</w:t>
            </w:r>
            <w:r w:rsidRPr="0040785C">
              <w:rPr>
                <w:rFonts w:ascii="David" w:hAnsi="David"/>
                <w:rtl/>
              </w:rPr>
              <w:t xml:space="preserve"> </w:t>
            </w:r>
            <w:r w:rsidR="008C73DB" w:rsidRPr="0040785C">
              <w:rPr>
                <w:rFonts w:ascii="David" w:hAnsi="David"/>
                <w:rtl/>
              </w:rPr>
              <w:t>(מורחב או מסביב לש</w:t>
            </w:r>
            <w:r w:rsidR="00456980" w:rsidRPr="0040785C">
              <w:rPr>
                <w:rFonts w:ascii="David" w:hAnsi="David"/>
                <w:rtl/>
              </w:rPr>
              <w:t>עון)</w:t>
            </w:r>
            <w:r w:rsidR="007C66BB" w:rsidRPr="0040785C">
              <w:rPr>
                <w:rFonts w:ascii="David" w:hAnsi="David"/>
                <w:rtl/>
              </w:rPr>
              <w:t xml:space="preserve"> </w:t>
            </w:r>
            <w:r w:rsidRPr="0040785C">
              <w:rPr>
                <w:rFonts w:ascii="David" w:hAnsi="David"/>
                <w:rtl/>
              </w:rPr>
              <w:t>המוזמן על ידי המזמין</w:t>
            </w:r>
          </w:p>
        </w:tc>
      </w:tr>
      <w:tr w:rsidR="00F02DAA" w:rsidRPr="0040785C" w14:paraId="1F8AA661" w14:textId="77777777" w:rsidTr="00F02DAA">
        <w:trPr>
          <w:jc w:val="center"/>
        </w:trPr>
        <w:tc>
          <w:tcPr>
            <w:tcW w:w="559" w:type="dxa"/>
            <w:tcBorders>
              <w:top w:val="single" w:sz="4" w:space="0" w:color="auto"/>
              <w:left w:val="nil"/>
              <w:bottom w:val="nil"/>
              <w:right w:val="nil"/>
            </w:tcBorders>
          </w:tcPr>
          <w:p w14:paraId="7EFD0F09" w14:textId="77777777" w:rsidR="00F02DAA" w:rsidRPr="0040785C" w:rsidRDefault="00F02DAA" w:rsidP="00F02DAA">
            <w:pPr>
              <w:pStyle w:val="Normal1"/>
              <w:keepLines w:val="0"/>
              <w:spacing w:line="240" w:lineRule="exact"/>
              <w:ind w:right="1035"/>
              <w:rPr>
                <w:rFonts w:ascii="David" w:hAnsi="David"/>
                <w:rtl/>
              </w:rPr>
            </w:pPr>
          </w:p>
        </w:tc>
        <w:tc>
          <w:tcPr>
            <w:tcW w:w="1877" w:type="dxa"/>
            <w:tcBorders>
              <w:top w:val="single" w:sz="4" w:space="0" w:color="auto"/>
              <w:left w:val="nil"/>
              <w:bottom w:val="nil"/>
              <w:right w:val="nil"/>
            </w:tcBorders>
          </w:tcPr>
          <w:p w14:paraId="4D36CD38" w14:textId="77777777" w:rsidR="00F02DAA" w:rsidRPr="0040785C" w:rsidRDefault="00F02DAA" w:rsidP="006C6E7D">
            <w:pPr>
              <w:pStyle w:val="Normal1"/>
              <w:ind w:left="55"/>
              <w:rPr>
                <w:rFonts w:ascii="David" w:hAnsi="David"/>
                <w:rtl/>
              </w:rPr>
            </w:pPr>
          </w:p>
        </w:tc>
        <w:tc>
          <w:tcPr>
            <w:tcW w:w="1417" w:type="dxa"/>
            <w:tcBorders>
              <w:top w:val="single" w:sz="4" w:space="0" w:color="auto"/>
              <w:left w:val="nil"/>
              <w:bottom w:val="nil"/>
              <w:right w:val="nil"/>
            </w:tcBorders>
          </w:tcPr>
          <w:p w14:paraId="4A6BCE69" w14:textId="77777777" w:rsidR="00F02DAA" w:rsidRPr="0040785C" w:rsidRDefault="00F02DAA" w:rsidP="006C6E7D">
            <w:pPr>
              <w:pStyle w:val="Normal1"/>
              <w:rPr>
                <w:rFonts w:ascii="David" w:hAnsi="David"/>
                <w:rtl/>
              </w:rPr>
            </w:pPr>
          </w:p>
        </w:tc>
        <w:tc>
          <w:tcPr>
            <w:tcW w:w="1931" w:type="dxa"/>
            <w:tcBorders>
              <w:top w:val="single" w:sz="4" w:space="0" w:color="auto"/>
              <w:left w:val="nil"/>
              <w:bottom w:val="nil"/>
              <w:right w:val="nil"/>
            </w:tcBorders>
          </w:tcPr>
          <w:p w14:paraId="24DA6FA8" w14:textId="77777777" w:rsidR="00F02DAA" w:rsidRPr="0040785C" w:rsidRDefault="00F02DAA" w:rsidP="006C6E7D">
            <w:pPr>
              <w:pStyle w:val="Normal1"/>
              <w:rPr>
                <w:rFonts w:ascii="David" w:hAnsi="David"/>
                <w:rtl/>
              </w:rPr>
            </w:pPr>
          </w:p>
        </w:tc>
        <w:tc>
          <w:tcPr>
            <w:tcW w:w="3027" w:type="dxa"/>
            <w:tcBorders>
              <w:top w:val="single" w:sz="4" w:space="0" w:color="auto"/>
              <w:left w:val="nil"/>
              <w:bottom w:val="nil"/>
              <w:right w:val="nil"/>
            </w:tcBorders>
          </w:tcPr>
          <w:p w14:paraId="6AFA4DE1" w14:textId="77777777" w:rsidR="00F02DAA" w:rsidRPr="0040785C" w:rsidRDefault="00F02DAA" w:rsidP="006C6E7D">
            <w:pPr>
              <w:pStyle w:val="Normal1"/>
              <w:rPr>
                <w:rFonts w:ascii="David" w:hAnsi="David"/>
                <w:rtl/>
              </w:rPr>
            </w:pPr>
          </w:p>
        </w:tc>
      </w:tr>
    </w:tbl>
    <w:p w14:paraId="251D919C" w14:textId="43749D40" w:rsidR="000D7BD9" w:rsidRDefault="000D7BD9" w:rsidP="00B505B2">
      <w:pPr>
        <w:pStyle w:val="4-0"/>
        <w:rPr>
          <w:rtl/>
        </w:rPr>
      </w:pPr>
      <w:bookmarkStart w:id="387" w:name="_Toc483312742"/>
      <w:r w:rsidRPr="0040785C">
        <w:rPr>
          <w:rtl/>
        </w:rPr>
        <w:t>לדוגמה</w:t>
      </w:r>
      <w:r>
        <w:rPr>
          <w:rFonts w:hint="cs"/>
          <w:rtl/>
        </w:rPr>
        <w:t>,</w:t>
      </w:r>
      <w:r w:rsidR="00110D2F">
        <w:rPr>
          <w:rtl/>
        </w:rPr>
        <w:t xml:space="preserve"> </w:t>
      </w:r>
      <w:r w:rsidRPr="0040785C">
        <w:rPr>
          <w:rtl/>
        </w:rPr>
        <w:t>אם מחיר שירות בסיסי נקבע ל- 1.1</w:t>
      </w:r>
      <w:r>
        <w:rPr>
          <w:rtl/>
        </w:rPr>
        <w:t xml:space="preserve">% ממחיר הציוד, </w:t>
      </w:r>
      <w:r w:rsidRPr="0040785C">
        <w:rPr>
          <w:rtl/>
        </w:rPr>
        <w:t xml:space="preserve">התוספת עבור רמת שירות "מסביב לשעון" נקבעה ל </w:t>
      </w:r>
      <w:r w:rsidR="00EF6CCD">
        <w:rPr>
          <w:rFonts w:hint="cs"/>
          <w:rtl/>
        </w:rPr>
        <w:t>3</w:t>
      </w:r>
      <w:r w:rsidR="00EF6CCD">
        <w:rPr>
          <w:rtl/>
        </w:rPr>
        <w:t xml:space="preserve">% והתוספת עבור "זמן תגובה של </w:t>
      </w:r>
      <w:r w:rsidR="00EF6CCD">
        <w:rPr>
          <w:rFonts w:hint="cs"/>
          <w:rtl/>
        </w:rPr>
        <w:t>מקוצר</w:t>
      </w:r>
      <w:r w:rsidRPr="0040785C">
        <w:rPr>
          <w:rtl/>
        </w:rPr>
        <w:t xml:space="preserve">" נקבעה ל </w:t>
      </w:r>
      <w:r w:rsidR="00B505B2">
        <w:rPr>
          <w:rFonts w:hint="cs"/>
          <w:rtl/>
        </w:rPr>
        <w:t>5</w:t>
      </w:r>
      <w:r w:rsidRPr="0040785C">
        <w:rPr>
          <w:rtl/>
        </w:rPr>
        <w:t>% הרי שעלות השירות עם התוספות תהיה</w:t>
      </w:r>
      <w:r>
        <w:rPr>
          <w:rFonts w:hint="cs"/>
          <w:rtl/>
        </w:rPr>
        <w:t>:</w:t>
      </w:r>
    </w:p>
    <w:p w14:paraId="7A67D440" w14:textId="77777777" w:rsidR="000D7BD9" w:rsidRDefault="000D7BD9" w:rsidP="00B505B2">
      <w:pPr>
        <w:pStyle w:val="4-0"/>
        <w:numPr>
          <w:ilvl w:val="0"/>
          <w:numId w:val="0"/>
        </w:numPr>
        <w:ind w:left="1474"/>
        <w:outlineLvl w:val="9"/>
      </w:pPr>
      <w:r w:rsidRPr="0040785C">
        <w:t>1.1%+</w:t>
      </w:r>
      <w:r w:rsidR="00B505B2">
        <w:t>0.03</w:t>
      </w:r>
      <w:r w:rsidRPr="0040785C">
        <w:t>X1.1%+</w:t>
      </w:r>
      <w:r w:rsidR="00B505B2">
        <w:t>0.05</w:t>
      </w:r>
      <w:r w:rsidRPr="0040785C">
        <w:t>X1.1%=1.1%+</w:t>
      </w:r>
      <w:r w:rsidR="00B505B2">
        <w:t>0.033</w:t>
      </w:r>
      <w:r w:rsidRPr="0040785C">
        <w:t>%+</w:t>
      </w:r>
      <w:r w:rsidR="00B505B2">
        <w:t>0.055</w:t>
      </w:r>
      <w:r w:rsidRPr="0040785C">
        <w:t>%=</w:t>
      </w:r>
      <w:r w:rsidRPr="0040785C">
        <w:rPr>
          <w:u w:val="single"/>
        </w:rPr>
        <w:t>1.</w:t>
      </w:r>
      <w:r w:rsidR="00B505B2">
        <w:rPr>
          <w:u w:val="single"/>
        </w:rPr>
        <w:t>188</w:t>
      </w:r>
      <w:r w:rsidRPr="0040785C">
        <w:rPr>
          <w:u w:val="single"/>
        </w:rPr>
        <w:t>%</w:t>
      </w:r>
      <w:r>
        <w:rPr>
          <w:rFonts w:hint="cs"/>
          <w:rtl/>
        </w:rPr>
        <w:t>.</w:t>
      </w:r>
    </w:p>
    <w:p w14:paraId="7C469F7F" w14:textId="77777777" w:rsidR="00732945" w:rsidRPr="0040785C" w:rsidRDefault="00732945" w:rsidP="009C0F0A">
      <w:pPr>
        <w:pStyle w:val="2-"/>
        <w:rPr>
          <w:rFonts w:ascii="David" w:hAnsi="David"/>
          <w:rtl/>
        </w:rPr>
      </w:pPr>
      <w:bookmarkStart w:id="388" w:name="_Toc15464041"/>
      <w:r w:rsidRPr="0040785C">
        <w:rPr>
          <w:rFonts w:ascii="David" w:hAnsi="David"/>
          <w:rtl/>
        </w:rPr>
        <w:t>אופן חישוב עלות ההצעה</w:t>
      </w:r>
      <w:bookmarkEnd w:id="387"/>
      <w:bookmarkEnd w:id="388"/>
    </w:p>
    <w:p w14:paraId="3C61BBE8" w14:textId="77777777" w:rsidR="00732945" w:rsidRPr="0040785C" w:rsidRDefault="00732945" w:rsidP="00C55124">
      <w:pPr>
        <w:pStyle w:val="3-"/>
        <w:rPr>
          <w:rtl/>
        </w:rPr>
      </w:pPr>
      <w:bookmarkStart w:id="389" w:name="_Ref533099521"/>
      <w:r w:rsidRPr="0040785C">
        <w:rPr>
          <w:rtl/>
        </w:rPr>
        <w:t>להלן פירוט אופן חישוב עלות ההצעה</w:t>
      </w:r>
      <w:bookmarkEnd w:id="389"/>
    </w:p>
    <w:p w14:paraId="0C7274FF" w14:textId="2863D831" w:rsidR="00732945" w:rsidRPr="0040785C" w:rsidRDefault="00732945" w:rsidP="00C7631C">
      <w:pPr>
        <w:pStyle w:val="4-0"/>
        <w:rPr>
          <w:rtl/>
        </w:rPr>
      </w:pPr>
      <w:r w:rsidRPr="0040785C">
        <w:rPr>
          <w:b/>
          <w:bCs/>
          <w:rtl/>
        </w:rPr>
        <w:t>מחיר שירותי התקנה</w:t>
      </w:r>
      <w:r w:rsidRPr="0040785C">
        <w:rPr>
          <w:rtl/>
        </w:rPr>
        <w:t xml:space="preserve"> (מתוך 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Ref533199207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93634C">
        <w:rPr>
          <w:rtl/>
        </w:rPr>
        <w:t>‏5.2.2</w:t>
      </w:r>
      <w:r w:rsidR="00800B0C" w:rsidRPr="0040785C">
        <w:rPr>
          <w:rtl/>
        </w:rPr>
        <w:fldChar w:fldCharType="end"/>
      </w:r>
      <w:r w:rsidRPr="0040785C">
        <w:rPr>
          <w:rtl/>
        </w:rPr>
        <w:t>):</w:t>
      </w:r>
    </w:p>
    <w:p w14:paraId="1DFF1994" w14:textId="77777777" w:rsidR="00732945" w:rsidRPr="0040785C" w:rsidRDefault="00152A89" w:rsidP="00B505B2">
      <w:pPr>
        <w:pStyle w:val="4-0"/>
        <w:numPr>
          <w:ilvl w:val="0"/>
          <w:numId w:val="0"/>
        </w:numPr>
        <w:ind w:left="1474"/>
        <w:outlineLvl w:val="9"/>
        <w:rPr>
          <w:rtl/>
        </w:rPr>
      </w:pPr>
      <w:r>
        <w:rPr>
          <w:position w:val="-32"/>
        </w:rPr>
        <w:pict w14:anchorId="4D5311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9.25pt;height:37.5pt">
            <v:imagedata r:id="rId20" o:title=""/>
          </v:shape>
        </w:pict>
      </w:r>
      <w:r w:rsidR="00732945" w:rsidRPr="0040785C">
        <w:rPr>
          <w:rtl/>
        </w:rPr>
        <w:t>.</w:t>
      </w:r>
    </w:p>
    <w:p w14:paraId="5E850C6B" w14:textId="017919FA" w:rsidR="00732945" w:rsidRPr="0040785C" w:rsidRDefault="00732945" w:rsidP="00B505B2">
      <w:pPr>
        <w:pStyle w:val="4-0"/>
        <w:numPr>
          <w:ilvl w:val="0"/>
          <w:numId w:val="0"/>
        </w:numPr>
        <w:ind w:left="1474"/>
        <w:outlineLvl w:val="9"/>
        <w:rPr>
          <w:rtl/>
        </w:rPr>
      </w:pPr>
      <w:r w:rsidRPr="0040785C">
        <w:rPr>
          <w:rtl/>
        </w:rPr>
        <w:t xml:space="preserve">מחיר התקנה = </w:t>
      </w:r>
      <w:r w:rsidR="00062FEB">
        <w:rPr>
          <w:b/>
          <w:bCs/>
          <w:rtl/>
        </w:rPr>
        <w:t xml:space="preserve">האחוז הנדרש </w:t>
      </w:r>
      <w:r w:rsidRPr="0040785C">
        <w:rPr>
          <w:b/>
          <w:bCs/>
          <w:rtl/>
        </w:rPr>
        <w:t xml:space="preserve">עבור השירות על ידי הספק </w:t>
      </w:r>
      <w:r w:rsidRPr="0040785C">
        <w:rPr>
          <w:rtl/>
        </w:rPr>
        <w:t>כפול (</w:t>
      </w:r>
      <w:r w:rsidRPr="0040785C">
        <w:t>X</w:t>
      </w:r>
      <w:r w:rsidRPr="0040785C">
        <w:rPr>
          <w:rtl/>
        </w:rPr>
        <w:t xml:space="preserve">) </w:t>
      </w:r>
      <w:r w:rsidRPr="0040785C">
        <w:rPr>
          <w:b/>
          <w:bCs/>
          <w:rtl/>
        </w:rPr>
        <w:t>ערך הציוד</w:t>
      </w:r>
      <w:r w:rsidRPr="0040785C">
        <w:rPr>
          <w:rtl/>
        </w:rPr>
        <w:t xml:space="preserve"> (במחירי מחירון) לכל אחת מהשורות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Ref533199207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93634C">
        <w:rPr>
          <w:rtl/>
        </w:rPr>
        <w:t>‏5.2.2</w:t>
      </w:r>
      <w:r w:rsidR="00800B0C" w:rsidRPr="0040785C">
        <w:rPr>
          <w:rtl/>
        </w:rPr>
        <w:fldChar w:fldCharType="end"/>
      </w:r>
      <w:r w:rsidRPr="0040785C">
        <w:rPr>
          <w:rtl/>
        </w:rPr>
        <w:t xml:space="preserve"> </w:t>
      </w:r>
    </w:p>
    <w:p w14:paraId="313A53EB" w14:textId="22F210FC" w:rsidR="00732945" w:rsidRPr="0040785C" w:rsidRDefault="00732945" w:rsidP="00C7631C">
      <w:pPr>
        <w:pStyle w:val="4-0"/>
        <w:rPr>
          <w:rtl/>
        </w:rPr>
      </w:pPr>
      <w:r w:rsidRPr="0040785C">
        <w:rPr>
          <w:b/>
          <w:bCs/>
          <w:rtl/>
        </w:rPr>
        <w:t>מחיר שירותי התיקונים והתחזוקה</w:t>
      </w:r>
      <w:r w:rsidRPr="0040785C">
        <w:rPr>
          <w:rtl/>
        </w:rPr>
        <w:t xml:space="preserve"> (מתוך 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Ref533199665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93634C">
        <w:rPr>
          <w:rtl/>
        </w:rPr>
        <w:t>‏5.2.3</w:t>
      </w:r>
      <w:r w:rsidR="00800B0C" w:rsidRPr="0040785C">
        <w:rPr>
          <w:rtl/>
        </w:rPr>
        <w:fldChar w:fldCharType="end"/>
      </w:r>
      <w:r w:rsidRPr="0040785C">
        <w:rPr>
          <w:rtl/>
        </w:rPr>
        <w:t>)</w:t>
      </w:r>
      <w:r w:rsidR="00C7631C">
        <w:rPr>
          <w:rFonts w:hint="cs"/>
          <w:rtl/>
        </w:rPr>
        <w:t>:</w:t>
      </w:r>
    </w:p>
    <w:p w14:paraId="25B21931" w14:textId="77777777" w:rsidR="00732945" w:rsidRPr="0040785C" w:rsidRDefault="00152A89" w:rsidP="00B505B2">
      <w:pPr>
        <w:pStyle w:val="4-0"/>
        <w:numPr>
          <w:ilvl w:val="0"/>
          <w:numId w:val="0"/>
        </w:numPr>
        <w:ind w:left="1474"/>
        <w:outlineLvl w:val="9"/>
        <w:rPr>
          <w:u w:val="single"/>
          <w:rtl/>
        </w:rPr>
      </w:pPr>
      <w:r>
        <w:pict w14:anchorId="06E1117F">
          <v:shape id="_x0000_i1026" type="#_x0000_t75" style="width:299.25pt;height:37.5pt">
            <v:imagedata r:id="rId21" o:title=""/>
          </v:shape>
        </w:pict>
      </w:r>
    </w:p>
    <w:p w14:paraId="3C7D36D5" w14:textId="148D3D82" w:rsidR="00732945" w:rsidRPr="0040785C" w:rsidRDefault="00732945" w:rsidP="00B505B2">
      <w:pPr>
        <w:pStyle w:val="4-0"/>
        <w:numPr>
          <w:ilvl w:val="0"/>
          <w:numId w:val="0"/>
        </w:numPr>
        <w:ind w:left="1474"/>
        <w:outlineLvl w:val="9"/>
        <w:rPr>
          <w:rtl/>
        </w:rPr>
      </w:pPr>
      <w:r w:rsidRPr="0040785C">
        <w:rPr>
          <w:rtl/>
        </w:rPr>
        <w:t xml:space="preserve">מחיר שירותי תיקונים ותחזוקה = </w:t>
      </w:r>
      <w:r w:rsidR="00062FEB">
        <w:rPr>
          <w:b/>
          <w:bCs/>
          <w:rtl/>
        </w:rPr>
        <w:t xml:space="preserve">האחוז הנדרש </w:t>
      </w:r>
      <w:r w:rsidRPr="0040785C">
        <w:rPr>
          <w:b/>
          <w:bCs/>
          <w:rtl/>
        </w:rPr>
        <w:t xml:space="preserve">עבור השירות על ידי הספק </w:t>
      </w:r>
      <w:r w:rsidRPr="0040785C">
        <w:rPr>
          <w:rtl/>
        </w:rPr>
        <w:t>כפול (</w:t>
      </w:r>
      <w:r w:rsidRPr="0040785C">
        <w:t>X</w:t>
      </w:r>
      <w:r w:rsidRPr="0040785C">
        <w:rPr>
          <w:rtl/>
        </w:rPr>
        <w:t xml:space="preserve">) </w:t>
      </w:r>
      <w:r w:rsidRPr="0040785C">
        <w:rPr>
          <w:b/>
          <w:bCs/>
          <w:rtl/>
        </w:rPr>
        <w:t>ערך הציוד</w:t>
      </w:r>
      <w:r w:rsidRPr="0040785C">
        <w:rPr>
          <w:rtl/>
        </w:rPr>
        <w:t xml:space="preserve"> (במחירי מחירון) לכל אחת מהשורות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Ref533199665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93634C">
        <w:rPr>
          <w:rtl/>
        </w:rPr>
        <w:t>‏5.2.3</w:t>
      </w:r>
      <w:r w:rsidR="00800B0C" w:rsidRPr="0040785C">
        <w:rPr>
          <w:rtl/>
        </w:rPr>
        <w:fldChar w:fldCharType="end"/>
      </w:r>
      <w:r w:rsidRPr="0040785C">
        <w:rPr>
          <w:rtl/>
        </w:rPr>
        <w:t xml:space="preserve"> וכל זאת כפול (</w:t>
      </w:r>
      <w:r w:rsidRPr="0040785C">
        <w:t>X</w:t>
      </w:r>
      <w:r w:rsidRPr="0040785C">
        <w:rPr>
          <w:rtl/>
        </w:rPr>
        <w:t xml:space="preserve">) </w:t>
      </w:r>
      <w:r w:rsidRPr="0040785C">
        <w:rPr>
          <w:b/>
          <w:bCs/>
          <w:rtl/>
        </w:rPr>
        <w:t xml:space="preserve">שלוש </w:t>
      </w:r>
      <w:r w:rsidRPr="0040785C">
        <w:rPr>
          <w:rtl/>
        </w:rPr>
        <w:t xml:space="preserve">(שנים) </w:t>
      </w:r>
    </w:p>
    <w:p w14:paraId="2AAD4E8A" w14:textId="77777777" w:rsidR="00B505B2" w:rsidRDefault="00B505B2">
      <w:pPr>
        <w:bidi w:val="0"/>
        <w:rPr>
          <w:rFonts w:cs="David"/>
          <w:b/>
          <w:bCs/>
          <w:rtl/>
        </w:rPr>
      </w:pPr>
      <w:r>
        <w:rPr>
          <w:b/>
          <w:bCs/>
          <w:rtl/>
        </w:rPr>
        <w:br w:type="page"/>
      </w:r>
    </w:p>
    <w:p w14:paraId="55AAD0B5" w14:textId="299FFA4C" w:rsidR="00732945" w:rsidRPr="0040785C" w:rsidRDefault="00062FEB" w:rsidP="00441883">
      <w:pPr>
        <w:pStyle w:val="4-0"/>
        <w:rPr>
          <w:rtl/>
        </w:rPr>
      </w:pPr>
      <w:r>
        <w:rPr>
          <w:b/>
          <w:bCs/>
          <w:rtl/>
        </w:rPr>
        <w:lastRenderedPageBreak/>
        <w:t xml:space="preserve">מחיר שירותים נוספים </w:t>
      </w:r>
      <w:r w:rsidR="00732945" w:rsidRPr="0040785C">
        <w:rPr>
          <w:b/>
          <w:bCs/>
          <w:rtl/>
        </w:rPr>
        <w:t>עבור שירותי התקנה</w:t>
      </w:r>
      <w:r w:rsidR="00732945" w:rsidRPr="0040785C">
        <w:rPr>
          <w:rtl/>
        </w:rPr>
        <w:t xml:space="preserve"> (מתוך 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Ref533200997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93634C">
        <w:rPr>
          <w:rtl/>
        </w:rPr>
        <w:t>‏5.2.4</w:t>
      </w:r>
      <w:r w:rsidR="00800B0C" w:rsidRPr="0040785C">
        <w:rPr>
          <w:rtl/>
        </w:rPr>
        <w:fldChar w:fldCharType="end"/>
      </w:r>
      <w:r w:rsidR="00732945" w:rsidRPr="0040785C">
        <w:rPr>
          <w:rtl/>
        </w:rPr>
        <w:t>)</w:t>
      </w:r>
      <w:r w:rsidR="00441883">
        <w:rPr>
          <w:rFonts w:hint="cs"/>
          <w:rtl/>
        </w:rPr>
        <w:t>:</w:t>
      </w:r>
    </w:p>
    <w:p w14:paraId="1515A206" w14:textId="77777777" w:rsidR="00732945" w:rsidRPr="0040785C" w:rsidRDefault="00152A89" w:rsidP="00B505B2">
      <w:pPr>
        <w:pStyle w:val="4-0"/>
        <w:numPr>
          <w:ilvl w:val="0"/>
          <w:numId w:val="0"/>
        </w:numPr>
        <w:ind w:left="1474"/>
        <w:outlineLvl w:val="9"/>
        <w:rPr>
          <w:u w:val="single"/>
          <w:rtl/>
        </w:rPr>
      </w:pPr>
      <w:r>
        <w:pict w14:anchorId="0368F02F">
          <v:shape id="_x0000_i1027" type="#_x0000_t75" style="width:334.5pt;height:37.5pt">
            <v:imagedata r:id="rId22" o:title=""/>
          </v:shape>
        </w:pict>
      </w:r>
    </w:p>
    <w:p w14:paraId="79F573BA" w14:textId="57A11491" w:rsidR="00732945" w:rsidRPr="0040785C" w:rsidRDefault="00732945" w:rsidP="00B505B2">
      <w:pPr>
        <w:pStyle w:val="4-0"/>
        <w:numPr>
          <w:ilvl w:val="0"/>
          <w:numId w:val="0"/>
        </w:numPr>
        <w:ind w:left="1474"/>
        <w:outlineLvl w:val="9"/>
        <w:rPr>
          <w:rtl/>
        </w:rPr>
      </w:pPr>
      <w:r w:rsidRPr="0040785C">
        <w:rPr>
          <w:rtl/>
        </w:rPr>
        <w:t xml:space="preserve">מחיר שירותים נוספים בעבור שירותי התקנה = </w:t>
      </w:r>
      <w:r w:rsidR="00062FEB">
        <w:rPr>
          <w:b/>
          <w:bCs/>
          <w:rtl/>
        </w:rPr>
        <w:t xml:space="preserve">האחוז הנדרש </w:t>
      </w:r>
      <w:r w:rsidRPr="0040785C">
        <w:rPr>
          <w:b/>
          <w:bCs/>
          <w:rtl/>
        </w:rPr>
        <w:t xml:space="preserve">עבור השירות על ידי הספק </w:t>
      </w:r>
      <w:r w:rsidRPr="0040785C">
        <w:rPr>
          <w:rtl/>
        </w:rPr>
        <w:t>כפול (</w:t>
      </w:r>
      <w:r w:rsidRPr="0040785C">
        <w:t>X</w:t>
      </w:r>
      <w:r w:rsidRPr="0040785C">
        <w:rPr>
          <w:rtl/>
        </w:rPr>
        <w:t xml:space="preserve">) </w:t>
      </w:r>
      <w:r w:rsidRPr="0040785C">
        <w:rPr>
          <w:b/>
          <w:bCs/>
          <w:rtl/>
        </w:rPr>
        <w:t>מחיר שירותי ההתקנה</w:t>
      </w:r>
      <w:r w:rsidRPr="0040785C">
        <w:rPr>
          <w:rtl/>
        </w:rPr>
        <w:t xml:space="preserve"> כפול (</w:t>
      </w:r>
      <w:r w:rsidRPr="0040785C">
        <w:t>X</w:t>
      </w:r>
      <w:r w:rsidRPr="0040785C">
        <w:rPr>
          <w:rtl/>
        </w:rPr>
        <w:t xml:space="preserve">) אחוז המימוש הצפוי לכל אחת מהשורות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Ref533200997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93634C">
        <w:rPr>
          <w:rtl/>
        </w:rPr>
        <w:t>‏5.2.4</w:t>
      </w:r>
      <w:r w:rsidR="00800B0C" w:rsidRPr="0040785C">
        <w:rPr>
          <w:rtl/>
        </w:rPr>
        <w:fldChar w:fldCharType="end"/>
      </w:r>
    </w:p>
    <w:p w14:paraId="5865A593" w14:textId="3F82FF01" w:rsidR="00732945" w:rsidRPr="0040785C" w:rsidRDefault="00732945" w:rsidP="00441883">
      <w:pPr>
        <w:pStyle w:val="4-0"/>
        <w:rPr>
          <w:rtl/>
        </w:rPr>
      </w:pPr>
      <w:r w:rsidRPr="0040785C">
        <w:rPr>
          <w:b/>
          <w:bCs/>
          <w:rtl/>
        </w:rPr>
        <w:t>מחי</w:t>
      </w:r>
      <w:r w:rsidR="00062FEB">
        <w:rPr>
          <w:b/>
          <w:bCs/>
          <w:rtl/>
        </w:rPr>
        <w:t xml:space="preserve">ר שירותים נוספים </w:t>
      </w:r>
      <w:r w:rsidRPr="0040785C">
        <w:rPr>
          <w:b/>
          <w:bCs/>
          <w:rtl/>
        </w:rPr>
        <w:t>עבור שירותי תיקונים ותחזוקה</w:t>
      </w:r>
      <w:r w:rsidRPr="0040785C">
        <w:rPr>
          <w:rtl/>
        </w:rPr>
        <w:t xml:space="preserve"> (מתוך 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Ref533235181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93634C">
        <w:rPr>
          <w:rtl/>
        </w:rPr>
        <w:t>‏5.2.4.2</w:t>
      </w:r>
      <w:r w:rsidR="00800B0C" w:rsidRPr="0040785C">
        <w:rPr>
          <w:rtl/>
        </w:rPr>
        <w:fldChar w:fldCharType="end"/>
      </w:r>
      <w:r w:rsidRPr="0040785C">
        <w:rPr>
          <w:rtl/>
        </w:rPr>
        <w:t>)</w:t>
      </w:r>
      <w:r w:rsidR="00441883">
        <w:rPr>
          <w:rFonts w:hint="cs"/>
          <w:rtl/>
        </w:rPr>
        <w:t>:</w:t>
      </w:r>
    </w:p>
    <w:p w14:paraId="4E8DCDBF" w14:textId="77777777" w:rsidR="00732945" w:rsidRPr="0040785C" w:rsidRDefault="00152A89" w:rsidP="00B505B2">
      <w:pPr>
        <w:pStyle w:val="4-0"/>
        <w:numPr>
          <w:ilvl w:val="0"/>
          <w:numId w:val="0"/>
        </w:numPr>
        <w:ind w:left="1474"/>
        <w:outlineLvl w:val="9"/>
        <w:rPr>
          <w:u w:val="single"/>
          <w:rtl/>
        </w:rPr>
      </w:pPr>
      <w:r>
        <w:pict w14:anchorId="6BD2F3A5">
          <v:shape id="_x0000_i1028" type="#_x0000_t75" style="width:390pt;height:37.5pt">
            <v:imagedata r:id="rId23" o:title=""/>
          </v:shape>
        </w:pict>
      </w:r>
    </w:p>
    <w:p w14:paraId="311AEDF5" w14:textId="2F27B361" w:rsidR="00732945" w:rsidRPr="0040785C" w:rsidRDefault="00732945" w:rsidP="00B505B2">
      <w:pPr>
        <w:pStyle w:val="4-0"/>
        <w:numPr>
          <w:ilvl w:val="0"/>
          <w:numId w:val="0"/>
        </w:numPr>
        <w:ind w:left="1474"/>
        <w:outlineLvl w:val="9"/>
        <w:rPr>
          <w:rtl/>
        </w:rPr>
      </w:pPr>
      <w:r w:rsidRPr="0040785C">
        <w:rPr>
          <w:rtl/>
        </w:rPr>
        <w:t xml:space="preserve">מחיר שירותים נוספים בעבור שירותי תיקונים ותחזוקה = </w:t>
      </w:r>
      <w:r w:rsidR="00062FEB">
        <w:rPr>
          <w:b/>
          <w:bCs/>
          <w:rtl/>
        </w:rPr>
        <w:t xml:space="preserve">האחוז הנדרש </w:t>
      </w:r>
      <w:r w:rsidRPr="0040785C">
        <w:rPr>
          <w:b/>
          <w:bCs/>
          <w:rtl/>
        </w:rPr>
        <w:t xml:space="preserve">עבור השירות על ידי הספק </w:t>
      </w:r>
      <w:r w:rsidRPr="0040785C">
        <w:rPr>
          <w:rtl/>
        </w:rPr>
        <w:t>כפול (</w:t>
      </w:r>
      <w:r w:rsidRPr="0040785C">
        <w:t>X</w:t>
      </w:r>
      <w:r w:rsidRPr="0040785C">
        <w:rPr>
          <w:rtl/>
        </w:rPr>
        <w:t xml:space="preserve">) </w:t>
      </w:r>
      <w:r w:rsidRPr="0040785C">
        <w:rPr>
          <w:b/>
          <w:bCs/>
          <w:rtl/>
        </w:rPr>
        <w:t>מחיר שירותי התיקונים והתחזוקה</w:t>
      </w:r>
      <w:r w:rsidRPr="0040785C">
        <w:rPr>
          <w:rtl/>
        </w:rPr>
        <w:t xml:space="preserve"> כפול (</w:t>
      </w:r>
      <w:r w:rsidRPr="0040785C">
        <w:t>X</w:t>
      </w:r>
      <w:r w:rsidRPr="0040785C">
        <w:rPr>
          <w:rtl/>
        </w:rPr>
        <w:t xml:space="preserve">) אחוז המימוש הצפוי לכל אחת מהשורות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Ref533235181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93634C">
        <w:rPr>
          <w:rtl/>
        </w:rPr>
        <w:t>‏5.2.4.2</w:t>
      </w:r>
      <w:r w:rsidR="00800B0C" w:rsidRPr="0040785C">
        <w:rPr>
          <w:rtl/>
        </w:rPr>
        <w:fldChar w:fldCharType="end"/>
      </w:r>
    </w:p>
    <w:p w14:paraId="7127941C" w14:textId="77777777" w:rsidR="00732945" w:rsidRPr="0040785C" w:rsidRDefault="00732945" w:rsidP="001426EB">
      <w:pPr>
        <w:pStyle w:val="4-"/>
        <w:rPr>
          <w:rtl/>
        </w:rPr>
      </w:pPr>
      <w:r w:rsidRPr="0040785C">
        <w:rPr>
          <w:rtl/>
        </w:rPr>
        <w:t>סה"כ הצעת המציע</w:t>
      </w:r>
    </w:p>
    <w:p w14:paraId="1669FAA6" w14:textId="77777777" w:rsidR="00732945" w:rsidRPr="0040785C" w:rsidRDefault="00152A89" w:rsidP="00B505B2">
      <w:pPr>
        <w:pStyle w:val="4-0"/>
        <w:numPr>
          <w:ilvl w:val="0"/>
          <w:numId w:val="0"/>
        </w:numPr>
        <w:ind w:left="1474"/>
        <w:outlineLvl w:val="9"/>
        <w:rPr>
          <w:u w:val="single"/>
          <w:rtl/>
        </w:rPr>
      </w:pPr>
      <w:r>
        <w:pict w14:anchorId="16D9E01A">
          <v:shape id="_x0000_i1029" type="#_x0000_t75" style="width:420.75pt;height:15pt">
            <v:imagedata r:id="rId24" o:title=""/>
          </v:shape>
        </w:pict>
      </w:r>
    </w:p>
    <w:p w14:paraId="7AC16B2C" w14:textId="2E0CDD65" w:rsidR="00732945" w:rsidRPr="0040785C" w:rsidRDefault="00732945" w:rsidP="00B505B2">
      <w:pPr>
        <w:pStyle w:val="4-0"/>
        <w:numPr>
          <w:ilvl w:val="0"/>
          <w:numId w:val="0"/>
        </w:numPr>
        <w:ind w:left="1474"/>
        <w:outlineLvl w:val="9"/>
        <w:rPr>
          <w:rtl/>
        </w:rPr>
      </w:pPr>
      <w:r w:rsidRPr="0040785C">
        <w:rPr>
          <w:rtl/>
        </w:rPr>
        <w:t xml:space="preserve">סה"כ ההצעה = </w:t>
      </w:r>
      <w:r w:rsidRPr="0040785C">
        <w:rPr>
          <w:b/>
          <w:bCs/>
          <w:rtl/>
        </w:rPr>
        <w:t xml:space="preserve">מחיר שירותי ההתקנה </w:t>
      </w:r>
      <w:r w:rsidRPr="0040785C">
        <w:rPr>
          <w:rtl/>
        </w:rPr>
        <w:t xml:space="preserve">ועוד (+) </w:t>
      </w:r>
      <w:r w:rsidRPr="0040785C">
        <w:rPr>
          <w:b/>
          <w:bCs/>
          <w:rtl/>
        </w:rPr>
        <w:t xml:space="preserve">מחיר שירותי התיקונים והתחזוקה </w:t>
      </w:r>
      <w:r w:rsidRPr="0040785C">
        <w:rPr>
          <w:rtl/>
        </w:rPr>
        <w:t xml:space="preserve"> ועוד (+) </w:t>
      </w:r>
      <w:r w:rsidRPr="0040785C">
        <w:rPr>
          <w:b/>
          <w:bCs/>
          <w:rtl/>
        </w:rPr>
        <w:t>מחיר שירותים נוספים בעבור שירותי התקנה</w:t>
      </w:r>
      <w:r w:rsidRPr="0040785C">
        <w:rPr>
          <w:rtl/>
        </w:rPr>
        <w:t xml:space="preserve"> ועוד (+) </w:t>
      </w:r>
      <w:r w:rsidRPr="0040785C">
        <w:rPr>
          <w:b/>
          <w:bCs/>
          <w:rtl/>
        </w:rPr>
        <w:t>מחיר שירותים נוספים עבור שירותי תיקונים ותחזוקה</w:t>
      </w:r>
      <w:r w:rsidRPr="0040785C">
        <w:rPr>
          <w:rtl/>
        </w:rPr>
        <w:t xml:space="preserve"> </w:t>
      </w:r>
    </w:p>
    <w:p w14:paraId="69397204" w14:textId="77777777" w:rsidR="00732945" w:rsidRPr="0040785C" w:rsidRDefault="00FC66FD" w:rsidP="00C55124">
      <w:pPr>
        <w:pStyle w:val="3-"/>
        <w:rPr>
          <w:rtl/>
        </w:rPr>
      </w:pPr>
      <w:r>
        <w:rPr>
          <w:rtl/>
        </w:rPr>
        <w:t>מקרא</w:t>
      </w:r>
    </w:p>
    <w:p w14:paraId="5BD7E72E" w14:textId="77777777" w:rsidR="00732945" w:rsidRPr="0040785C" w:rsidRDefault="00732945" w:rsidP="001426EB">
      <w:pPr>
        <w:pStyle w:val="4-0"/>
        <w:rPr>
          <w:rtl/>
        </w:rPr>
      </w:pPr>
      <w:r w:rsidRPr="0040785C">
        <w:t>Total</w:t>
      </w:r>
      <w:r w:rsidRPr="0040785C">
        <w:rPr>
          <w:rtl/>
        </w:rPr>
        <w:t xml:space="preserve"> = סה"כ ההצעה. </w:t>
      </w:r>
    </w:p>
    <w:p w14:paraId="04CCC6DA" w14:textId="77777777" w:rsidR="00732945" w:rsidRPr="0040785C" w:rsidRDefault="00732945" w:rsidP="001426EB">
      <w:pPr>
        <w:pStyle w:val="4-0"/>
        <w:rPr>
          <w:rtl/>
        </w:rPr>
      </w:pPr>
      <w:r w:rsidRPr="0040785C">
        <w:t>TotalInstPrice</w:t>
      </w:r>
      <w:r w:rsidRPr="0040785C">
        <w:rPr>
          <w:rtl/>
        </w:rPr>
        <w:t xml:space="preserve"> = מחיר שירותי ההתקנה.</w:t>
      </w:r>
    </w:p>
    <w:p w14:paraId="3EF54554" w14:textId="77777777" w:rsidR="00732945" w:rsidRPr="0040785C" w:rsidRDefault="00732945" w:rsidP="001426EB">
      <w:pPr>
        <w:pStyle w:val="4-0"/>
        <w:rPr>
          <w:rtl/>
        </w:rPr>
      </w:pPr>
      <w:r w:rsidRPr="0040785C">
        <w:t>TotalServicePrice</w:t>
      </w:r>
      <w:r w:rsidRPr="0040785C">
        <w:rPr>
          <w:rtl/>
        </w:rPr>
        <w:t xml:space="preserve"> = מחיר שירותי התיקונים והתחזוקה (לשלוש שנים).</w:t>
      </w:r>
    </w:p>
    <w:p w14:paraId="627180D4" w14:textId="77777777" w:rsidR="00732945" w:rsidRPr="0040785C" w:rsidRDefault="00732945" w:rsidP="001426EB">
      <w:pPr>
        <w:pStyle w:val="4-0"/>
        <w:rPr>
          <w:rtl/>
        </w:rPr>
      </w:pPr>
      <w:r w:rsidRPr="0040785C">
        <w:t>TotalExtInstPrice</w:t>
      </w:r>
      <w:r w:rsidRPr="0040785C">
        <w:rPr>
          <w:rtl/>
        </w:rPr>
        <w:t xml:space="preserve"> = מחיר שירותים נוספים בעבור שירותי התקנה</w:t>
      </w:r>
    </w:p>
    <w:p w14:paraId="376832A3" w14:textId="77777777" w:rsidR="00732945" w:rsidRPr="0040785C" w:rsidRDefault="00732945" w:rsidP="001426EB">
      <w:pPr>
        <w:pStyle w:val="4-0"/>
        <w:rPr>
          <w:rtl/>
        </w:rPr>
      </w:pPr>
      <w:r w:rsidRPr="0040785C">
        <w:t>TotalExtSerPrice</w:t>
      </w:r>
      <w:r w:rsidRPr="0040785C">
        <w:rPr>
          <w:rtl/>
        </w:rPr>
        <w:t xml:space="preserve"> =  מחיר שירותים נוספים בעבור שירותי תיקונים ותחזוקה</w:t>
      </w:r>
    </w:p>
    <w:p w14:paraId="336B6717" w14:textId="5799F129" w:rsidR="00732945" w:rsidRPr="0040785C" w:rsidRDefault="00732945" w:rsidP="001426EB">
      <w:pPr>
        <w:pStyle w:val="4-0"/>
        <w:rPr>
          <w:rtl/>
        </w:rPr>
      </w:pPr>
      <w:r w:rsidRPr="0040785C">
        <w:t>EquipmentValue</w:t>
      </w:r>
      <w:r w:rsidRPr="0040785C">
        <w:rPr>
          <w:rtl/>
        </w:rPr>
        <w:t xml:space="preserve"> = עלות הציוד (במחירי מחירון) המיועד לקבלת השירות לכל שירות (שורה בטבלה) בנפרד – לגבי טבלאות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Ref533199207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93634C">
        <w:rPr>
          <w:rtl/>
        </w:rPr>
        <w:t>‏5.2.2</w:t>
      </w:r>
      <w:r w:rsidR="00800B0C" w:rsidRPr="0040785C">
        <w:rPr>
          <w:rtl/>
        </w:rPr>
        <w:fldChar w:fldCharType="end"/>
      </w:r>
      <w:r w:rsidRPr="0040785C">
        <w:rPr>
          <w:rtl/>
        </w:rPr>
        <w:t xml:space="preserve"> ו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Ref533199665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93634C">
        <w:rPr>
          <w:rtl/>
        </w:rPr>
        <w:t>‏5.2.3</w:t>
      </w:r>
      <w:r w:rsidR="00800B0C" w:rsidRPr="0040785C">
        <w:rPr>
          <w:rtl/>
        </w:rPr>
        <w:fldChar w:fldCharType="end"/>
      </w:r>
      <w:r w:rsidRPr="0040785C">
        <w:rPr>
          <w:rtl/>
        </w:rPr>
        <w:t>.</w:t>
      </w:r>
    </w:p>
    <w:p w14:paraId="3A5EA8F5" w14:textId="3063681E" w:rsidR="00732945" w:rsidRPr="0040785C" w:rsidRDefault="00732945" w:rsidP="001426EB">
      <w:pPr>
        <w:pStyle w:val="4-0"/>
        <w:rPr>
          <w:rtl/>
        </w:rPr>
      </w:pPr>
      <w:r w:rsidRPr="0040785C">
        <w:t>Afactor</w:t>
      </w:r>
      <w:r w:rsidRPr="0040785C">
        <w:rPr>
          <w:rtl/>
        </w:rPr>
        <w:t xml:space="preserve"> = אחוז המימוש הצפוי לכל שירות (שורה בטבלה) - לגבי טבלאות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Ref533200997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93634C">
        <w:rPr>
          <w:rtl/>
        </w:rPr>
        <w:t>‏5.2.4</w:t>
      </w:r>
      <w:r w:rsidR="00800B0C" w:rsidRPr="0040785C">
        <w:rPr>
          <w:rtl/>
        </w:rPr>
        <w:fldChar w:fldCharType="end"/>
      </w:r>
      <w:r w:rsidRPr="0040785C">
        <w:rPr>
          <w:rtl/>
        </w:rPr>
        <w:t xml:space="preserve"> ו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Ref533235181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93634C">
        <w:rPr>
          <w:rtl/>
        </w:rPr>
        <w:t>‏5.2.4.2</w:t>
      </w:r>
      <w:r w:rsidR="00800B0C" w:rsidRPr="0040785C">
        <w:rPr>
          <w:rtl/>
        </w:rPr>
        <w:fldChar w:fldCharType="end"/>
      </w:r>
      <w:r w:rsidRPr="0040785C">
        <w:rPr>
          <w:rtl/>
        </w:rPr>
        <w:t xml:space="preserve">.  </w:t>
      </w:r>
    </w:p>
    <w:p w14:paraId="5C84A368" w14:textId="7C832E07" w:rsidR="00732945" w:rsidRPr="0040785C" w:rsidRDefault="00732945" w:rsidP="001426EB">
      <w:pPr>
        <w:pStyle w:val="4-0"/>
        <w:rPr>
          <w:rtl/>
        </w:rPr>
      </w:pPr>
      <w:r w:rsidRPr="0040785C">
        <w:t>InstPrice</w:t>
      </w:r>
      <w:r w:rsidRPr="0040785C">
        <w:rPr>
          <w:rtl/>
        </w:rPr>
        <w:t xml:space="preserve"> =  האחוז הנדרש בעבור שירותי ההתקנה לכל שורה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Ref533199207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93634C">
        <w:rPr>
          <w:rtl/>
        </w:rPr>
        <w:t>‏5.2.2</w:t>
      </w:r>
      <w:r w:rsidR="00800B0C" w:rsidRPr="0040785C">
        <w:rPr>
          <w:rtl/>
        </w:rPr>
        <w:fldChar w:fldCharType="end"/>
      </w:r>
      <w:r w:rsidRPr="0040785C">
        <w:rPr>
          <w:rtl/>
        </w:rPr>
        <w:t>.</w:t>
      </w:r>
    </w:p>
    <w:p w14:paraId="677DB5E7" w14:textId="7345E807" w:rsidR="00732945" w:rsidRPr="0040785C" w:rsidRDefault="00732945" w:rsidP="001426EB">
      <w:pPr>
        <w:pStyle w:val="4-0"/>
        <w:rPr>
          <w:rtl/>
        </w:rPr>
      </w:pPr>
      <w:r w:rsidRPr="0040785C">
        <w:t>ServPrice</w:t>
      </w:r>
      <w:r w:rsidRPr="0040785C">
        <w:rPr>
          <w:rtl/>
        </w:rPr>
        <w:t xml:space="preserve"> =  האחוז הנדרש בעבור שירותי תיקונים ותחזוקה לכל שורה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Ref533199665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93634C">
        <w:rPr>
          <w:rtl/>
        </w:rPr>
        <w:t>‏5.2.3</w:t>
      </w:r>
      <w:r w:rsidR="00800B0C" w:rsidRPr="0040785C">
        <w:rPr>
          <w:rtl/>
        </w:rPr>
        <w:fldChar w:fldCharType="end"/>
      </w:r>
      <w:r w:rsidRPr="0040785C">
        <w:rPr>
          <w:rtl/>
        </w:rPr>
        <w:t>.</w:t>
      </w:r>
    </w:p>
    <w:p w14:paraId="5CB8590D" w14:textId="38DE303D" w:rsidR="00732945" w:rsidRPr="0040785C" w:rsidRDefault="00732945" w:rsidP="001426EB">
      <w:pPr>
        <w:pStyle w:val="4-0"/>
        <w:rPr>
          <w:rtl/>
        </w:rPr>
      </w:pPr>
      <w:r w:rsidRPr="0040785C">
        <w:lastRenderedPageBreak/>
        <w:t>ExtInstPrice</w:t>
      </w:r>
      <w:r w:rsidRPr="0040785C">
        <w:rPr>
          <w:rtl/>
        </w:rPr>
        <w:t xml:space="preserve"> =  האחוז הנדרש בעבור שירותים נוספים בעבור שירותי ההתקנה לכל שורה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Ref533200997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93634C">
        <w:rPr>
          <w:rtl/>
        </w:rPr>
        <w:t>‏5.2.4</w:t>
      </w:r>
      <w:r w:rsidR="00800B0C" w:rsidRPr="0040785C">
        <w:rPr>
          <w:rtl/>
        </w:rPr>
        <w:fldChar w:fldCharType="end"/>
      </w:r>
      <w:r w:rsidRPr="0040785C">
        <w:rPr>
          <w:rtl/>
        </w:rPr>
        <w:t>.</w:t>
      </w:r>
    </w:p>
    <w:p w14:paraId="273D2469" w14:textId="347F74BC" w:rsidR="00732945" w:rsidRPr="0040785C" w:rsidRDefault="00732945" w:rsidP="001426EB">
      <w:pPr>
        <w:pStyle w:val="4-0"/>
        <w:rPr>
          <w:rtl/>
        </w:rPr>
      </w:pPr>
      <w:r w:rsidRPr="0040785C">
        <w:t>ExtServPrice</w:t>
      </w:r>
      <w:r w:rsidRPr="0040785C">
        <w:rPr>
          <w:rtl/>
        </w:rPr>
        <w:t xml:space="preserve"> =  האחוז הנדרש בעבור שירותים נוספים בעבור שירותי תיקונים ותחזוקה לכל שורה בטבלה </w:t>
      </w:r>
      <w:r w:rsidR="00800B0C" w:rsidRPr="0040785C">
        <w:rPr>
          <w:rtl/>
        </w:rPr>
        <w:fldChar w:fldCharType="begin"/>
      </w:r>
      <w:r w:rsidR="00800B0C" w:rsidRPr="0040785C">
        <w:rPr>
          <w:rtl/>
        </w:rPr>
        <w:instrText xml:space="preserve"> </w:instrText>
      </w:r>
      <w:r w:rsidR="00800B0C" w:rsidRPr="0040785C">
        <w:instrText>REF</w:instrText>
      </w:r>
      <w:r w:rsidR="00800B0C" w:rsidRPr="0040785C">
        <w:rPr>
          <w:rtl/>
        </w:rPr>
        <w:instrText xml:space="preserve"> _</w:instrText>
      </w:r>
      <w:r w:rsidR="00800B0C" w:rsidRPr="0040785C">
        <w:instrText>Ref533235181 \r \h</w:instrText>
      </w:r>
      <w:r w:rsidR="00800B0C" w:rsidRPr="0040785C">
        <w:rPr>
          <w:rtl/>
        </w:rPr>
        <w:instrText xml:space="preserve"> </w:instrText>
      </w:r>
      <w:r w:rsidR="0040785C">
        <w:rPr>
          <w:rtl/>
        </w:rPr>
        <w:instrText xml:space="preserve"> \* </w:instrText>
      </w:r>
      <w:r w:rsidR="0040785C">
        <w:instrText>MERGEFORMAT</w:instrText>
      </w:r>
      <w:r w:rsidR="0040785C">
        <w:rPr>
          <w:rtl/>
        </w:rPr>
        <w:instrText xml:space="preserve"> </w:instrText>
      </w:r>
      <w:r w:rsidR="00800B0C" w:rsidRPr="0040785C">
        <w:rPr>
          <w:rtl/>
        </w:rPr>
      </w:r>
      <w:r w:rsidR="00800B0C" w:rsidRPr="0040785C">
        <w:rPr>
          <w:rtl/>
        </w:rPr>
        <w:fldChar w:fldCharType="separate"/>
      </w:r>
      <w:r w:rsidR="0093634C">
        <w:rPr>
          <w:rtl/>
        </w:rPr>
        <w:t>‏5.2.4.2</w:t>
      </w:r>
      <w:r w:rsidR="00800B0C" w:rsidRPr="0040785C">
        <w:rPr>
          <w:rtl/>
        </w:rPr>
        <w:fldChar w:fldCharType="end"/>
      </w:r>
    </w:p>
    <w:p w14:paraId="6FAA9E11" w14:textId="77777777" w:rsidR="00732945" w:rsidRPr="0040785C" w:rsidRDefault="00732945" w:rsidP="00C55124">
      <w:pPr>
        <w:pStyle w:val="3-"/>
        <w:rPr>
          <w:rtl/>
        </w:rPr>
      </w:pPr>
      <w:r w:rsidRPr="0040785C">
        <w:rPr>
          <w:rtl/>
        </w:rPr>
        <w:t>אופן חישוב ציון המחיר</w:t>
      </w:r>
    </w:p>
    <w:p w14:paraId="7F7EEEC7" w14:textId="77777777" w:rsidR="00732945" w:rsidRPr="0040785C" w:rsidRDefault="00FC66FD" w:rsidP="002919F6">
      <w:pPr>
        <w:pStyle w:val="4-0"/>
        <w:rPr>
          <w:rtl/>
        </w:rPr>
      </w:pPr>
      <w:r>
        <w:rPr>
          <w:rFonts w:hint="cs"/>
          <w:rtl/>
        </w:rPr>
        <w:t>כמפורט במסמכי המכרז</w:t>
      </w:r>
      <w:r w:rsidR="00732945" w:rsidRPr="0040785C">
        <w:rPr>
          <w:rtl/>
        </w:rPr>
        <w:t>, ידורגו הצעות המציעים ויקבע ציון מחיר לכל הצעה (ציון זה ישוקלל עם ציון האיכות לקבלת ציון כולל להצעה כאמור בפרק 0). הציון ייקבע באופן המפורט להלן:</w:t>
      </w:r>
    </w:p>
    <w:p w14:paraId="37A07D3B" w14:textId="77777777" w:rsidR="00732945" w:rsidRPr="0040785C" w:rsidRDefault="00152A89" w:rsidP="006F5D6F">
      <w:pPr>
        <w:pStyle w:val="Normal31"/>
        <w:jc w:val="center"/>
        <w:rPr>
          <w:rFonts w:ascii="David" w:hAnsi="David"/>
          <w:rtl/>
        </w:rPr>
      </w:pPr>
      <w:r>
        <w:rPr>
          <w:rFonts w:ascii="David" w:hAnsi="David"/>
          <w:position w:val="-30"/>
        </w:rPr>
        <w:pict w14:anchorId="562C19E2">
          <v:shape id="_x0000_i1030" type="#_x0000_t75" style="width:149.25pt;height:34.5pt">
            <v:imagedata r:id="rId25" o:title=""/>
          </v:shape>
        </w:pict>
      </w:r>
    </w:p>
    <w:p w14:paraId="22F0FF86" w14:textId="77777777" w:rsidR="00732945" w:rsidRPr="0040785C" w:rsidRDefault="00732945" w:rsidP="002919F6">
      <w:pPr>
        <w:pStyle w:val="4-0"/>
        <w:rPr>
          <w:rtl/>
        </w:rPr>
      </w:pPr>
      <w:r w:rsidRPr="0040785C">
        <w:rPr>
          <w:rtl/>
        </w:rPr>
        <w:t xml:space="preserve">ציון המחיר למציע = </w:t>
      </w:r>
      <w:r w:rsidRPr="0040785C">
        <w:rPr>
          <w:b/>
          <w:bCs/>
          <w:rtl/>
        </w:rPr>
        <w:t>מחיר ההצעה הנמוך ביותר</w:t>
      </w:r>
      <w:r w:rsidRPr="0040785C">
        <w:rPr>
          <w:rtl/>
        </w:rPr>
        <w:t xml:space="preserve"> (מכל הצעות המציעים)  חלקי (÷) </w:t>
      </w:r>
      <w:r w:rsidRPr="0040785C">
        <w:rPr>
          <w:b/>
          <w:bCs/>
          <w:rtl/>
        </w:rPr>
        <w:t>המחיר המוצע על ידי המציע</w:t>
      </w:r>
      <w:r w:rsidRPr="0040785C">
        <w:rPr>
          <w:rtl/>
        </w:rPr>
        <w:t>.</w:t>
      </w:r>
    </w:p>
    <w:p w14:paraId="12878F46" w14:textId="77777777" w:rsidR="0021179F" w:rsidRPr="0040785C" w:rsidRDefault="0021179F" w:rsidP="0021179F">
      <w:pPr>
        <w:pStyle w:val="2-"/>
        <w:rPr>
          <w:rFonts w:ascii="David" w:hAnsi="David"/>
        </w:rPr>
      </w:pPr>
      <w:bookmarkStart w:id="390" w:name="_Toc199577522"/>
      <w:bookmarkStart w:id="391" w:name="_Toc15464042"/>
      <w:bookmarkStart w:id="392" w:name="_Toc447448154"/>
      <w:bookmarkStart w:id="393" w:name="_Toc115696400"/>
      <w:bookmarkEnd w:id="390"/>
      <w:r>
        <w:rPr>
          <w:rFonts w:ascii="David" w:hAnsi="David" w:hint="cs"/>
          <w:rtl/>
        </w:rPr>
        <w:t>מחיר יעד</w:t>
      </w:r>
      <w:bookmarkEnd w:id="391"/>
      <w:r w:rsidRPr="0040785C">
        <w:rPr>
          <w:rFonts w:ascii="David" w:hAnsi="David"/>
        </w:rPr>
        <w:t xml:space="preserve"> </w:t>
      </w:r>
    </w:p>
    <w:p w14:paraId="759030DD" w14:textId="77777777" w:rsidR="0021179F" w:rsidRPr="0040785C" w:rsidRDefault="0021179F" w:rsidP="00B505B2">
      <w:pPr>
        <w:pStyle w:val="2-0"/>
        <w:numPr>
          <w:ilvl w:val="0"/>
          <w:numId w:val="0"/>
        </w:numPr>
        <w:ind w:left="765"/>
        <w:outlineLvl w:val="9"/>
        <w:rPr>
          <w:rtl/>
        </w:rPr>
      </w:pPr>
      <w:r>
        <w:rPr>
          <w:rFonts w:hint="cs"/>
          <w:rtl/>
        </w:rPr>
        <w:t xml:space="preserve">מחיר היעד אשר נקבע למכרז זה הינו </w:t>
      </w:r>
      <w:r w:rsidR="00AF7D87">
        <w:rPr>
          <w:rFonts w:hint="cs"/>
          <w:rtl/>
        </w:rPr>
        <w:t>5</w:t>
      </w:r>
      <w:r>
        <w:rPr>
          <w:rFonts w:hint="cs"/>
          <w:rtl/>
        </w:rPr>
        <w:t>,000,000 דולר ארה"ב</w:t>
      </w:r>
      <w:r w:rsidR="00B505B2">
        <w:rPr>
          <w:rFonts w:hint="cs"/>
          <w:rtl/>
        </w:rPr>
        <w:t>, והוא</w:t>
      </w:r>
      <w:r>
        <w:rPr>
          <w:rFonts w:hint="cs"/>
          <w:rtl/>
        </w:rPr>
        <w:t xml:space="preserve"> מהווה כ</w:t>
      </w:r>
      <w:r w:rsidR="002919F6">
        <w:rPr>
          <w:rFonts w:hint="cs"/>
          <w:rtl/>
        </w:rPr>
        <w:t>-</w:t>
      </w:r>
      <w:r>
        <w:rPr>
          <w:rFonts w:hint="cs"/>
          <w:rtl/>
        </w:rPr>
        <w:t>25% הנחה על מחירי המ</w:t>
      </w:r>
      <w:r w:rsidR="002B548B">
        <w:rPr>
          <w:rFonts w:hint="cs"/>
          <w:rtl/>
        </w:rPr>
        <w:t>ק</w:t>
      </w:r>
      <w:r>
        <w:rPr>
          <w:rFonts w:hint="cs"/>
          <w:rtl/>
        </w:rPr>
        <w:t>סימום</w:t>
      </w:r>
      <w:r w:rsidR="006F5D6F">
        <w:rPr>
          <w:rFonts w:hint="cs"/>
          <w:rtl/>
        </w:rPr>
        <w:t xml:space="preserve"> שנקבעו בפרק זה</w:t>
      </w:r>
      <w:r w:rsidRPr="0040785C">
        <w:rPr>
          <w:rtl/>
        </w:rPr>
        <w:t>.</w:t>
      </w:r>
    </w:p>
    <w:p w14:paraId="37AF9695" w14:textId="77777777" w:rsidR="003261F8" w:rsidRPr="0040785C" w:rsidRDefault="003261F8" w:rsidP="00A54C8F">
      <w:pPr>
        <w:pStyle w:val="2-"/>
        <w:rPr>
          <w:rFonts w:ascii="David" w:hAnsi="David"/>
        </w:rPr>
      </w:pPr>
      <w:bookmarkStart w:id="394" w:name="_Toc15464043"/>
      <w:r w:rsidRPr="0040785C">
        <w:rPr>
          <w:rFonts w:ascii="David" w:hAnsi="David"/>
          <w:rtl/>
        </w:rPr>
        <w:t>הצמדה</w:t>
      </w:r>
      <w:bookmarkEnd w:id="392"/>
      <w:bookmarkEnd w:id="394"/>
      <w:r w:rsidRPr="0040785C">
        <w:rPr>
          <w:rFonts w:ascii="David" w:hAnsi="David"/>
        </w:rPr>
        <w:t xml:space="preserve"> </w:t>
      </w:r>
    </w:p>
    <w:p w14:paraId="66309530" w14:textId="77777777" w:rsidR="00352756" w:rsidRPr="0040785C" w:rsidRDefault="00352756" w:rsidP="00C55124">
      <w:pPr>
        <w:pStyle w:val="3-0"/>
        <w:rPr>
          <w:rtl/>
        </w:rPr>
      </w:pPr>
      <w:r w:rsidRPr="0040785C">
        <w:rPr>
          <w:rtl/>
        </w:rPr>
        <w:t>מחירי הזוכה, כפי שנקבעו ב</w:t>
      </w:r>
      <w:r w:rsidR="00C31D1B">
        <w:rPr>
          <w:rFonts w:hint="cs"/>
          <w:rtl/>
        </w:rPr>
        <w:t>הליך ה</w:t>
      </w:r>
      <w:r w:rsidRPr="0040785C">
        <w:rPr>
          <w:rtl/>
        </w:rPr>
        <w:t xml:space="preserve">תיחור, ינקבו באחוז ממחירון יצרן </w:t>
      </w:r>
      <w:r w:rsidR="00D475CD">
        <w:rPr>
          <w:rFonts w:hint="cs"/>
          <w:rtl/>
        </w:rPr>
        <w:t xml:space="preserve">הציוד </w:t>
      </w:r>
      <w:r w:rsidRPr="0040785C">
        <w:rPr>
          <w:rtl/>
        </w:rPr>
        <w:t>הקבוע בדולר ארה"ב.</w:t>
      </w:r>
    </w:p>
    <w:p w14:paraId="70D84214" w14:textId="77777777" w:rsidR="00414298" w:rsidRPr="00414298" w:rsidRDefault="00414298" w:rsidP="00E6210C">
      <w:pPr>
        <w:pStyle w:val="3-0"/>
        <w:rPr>
          <w:rtl/>
        </w:rPr>
      </w:pPr>
      <w:r w:rsidRPr="00414298">
        <w:rPr>
          <w:rtl/>
        </w:rPr>
        <w:t>ההזמנה תצא לספק על ידי המזמין בשקלים, על פי שער דולר ארה"ב הידוע בעת הוצאת ההזמנה על ידי המזמין או כל תאריך אחר שייקבע על ידי עורך המכרז או המזמין.</w:t>
      </w:r>
    </w:p>
    <w:p w14:paraId="336BEBD5" w14:textId="77777777" w:rsidR="00A54C8F" w:rsidRPr="0040785C" w:rsidRDefault="00352756" w:rsidP="0046296C">
      <w:pPr>
        <w:pStyle w:val="3-0"/>
        <w:rPr>
          <w:rtl/>
        </w:rPr>
        <w:sectPr w:rsidR="00A54C8F" w:rsidRPr="0040785C" w:rsidSect="001009C3">
          <w:headerReference w:type="default" r:id="rId26"/>
          <w:pgSz w:w="11906" w:h="16838" w:code="9"/>
          <w:pgMar w:top="1418" w:right="1247" w:bottom="1418" w:left="1247" w:header="567" w:footer="567" w:gutter="0"/>
          <w:cols w:space="708"/>
          <w:bidi/>
          <w:rtlGutter/>
          <w:docGrid w:linePitch="360"/>
        </w:sectPr>
      </w:pPr>
      <w:r w:rsidRPr="0040785C">
        <w:rPr>
          <w:rtl/>
        </w:rPr>
        <w:t xml:space="preserve">התשלום יבוצע בהתאם </w:t>
      </w:r>
      <w:r w:rsidR="007E2CDC" w:rsidRPr="0040785C">
        <w:rPr>
          <w:rtl/>
        </w:rPr>
        <w:t xml:space="preserve">לערך הציוד בדולר ארה"ב אשר עבורו מוזמנים השירותים המבוקשים, ובהמרה </w:t>
      </w:r>
      <w:r w:rsidRPr="0040785C">
        <w:rPr>
          <w:rtl/>
        </w:rPr>
        <w:t xml:space="preserve">לשער הדולר היציג הידוע כפי </w:t>
      </w:r>
      <w:r w:rsidR="0016695E" w:rsidRPr="0040785C">
        <w:rPr>
          <w:rtl/>
        </w:rPr>
        <w:t xml:space="preserve">שפורסם </w:t>
      </w:r>
      <w:r w:rsidRPr="0040785C">
        <w:rPr>
          <w:rtl/>
        </w:rPr>
        <w:t>ע</w:t>
      </w:r>
      <w:r w:rsidR="0016695E" w:rsidRPr="0040785C">
        <w:rPr>
          <w:rtl/>
        </w:rPr>
        <w:t xml:space="preserve">ל </w:t>
      </w:r>
      <w:r w:rsidRPr="0040785C">
        <w:rPr>
          <w:rtl/>
        </w:rPr>
        <w:t>י</w:t>
      </w:r>
      <w:r w:rsidR="0016695E" w:rsidRPr="0040785C">
        <w:rPr>
          <w:rtl/>
        </w:rPr>
        <w:t>די</w:t>
      </w:r>
      <w:r w:rsidRPr="0040785C">
        <w:rPr>
          <w:rtl/>
        </w:rPr>
        <w:t xml:space="preserve"> בנק ישראל ביום הוצאת החשבונית ע</w:t>
      </w:r>
      <w:r w:rsidR="007E2CDC" w:rsidRPr="0040785C">
        <w:rPr>
          <w:rtl/>
        </w:rPr>
        <w:t>ל ידי</w:t>
      </w:r>
      <w:r w:rsidRPr="0040785C">
        <w:rPr>
          <w:rtl/>
        </w:rPr>
        <w:t xml:space="preserve"> הספק.</w:t>
      </w:r>
      <w:bookmarkEnd w:id="356"/>
      <w:bookmarkEnd w:id="357"/>
      <w:bookmarkEnd w:id="358"/>
      <w:bookmarkEnd w:id="359"/>
      <w:bookmarkEnd w:id="360"/>
      <w:bookmarkEnd w:id="361"/>
      <w:bookmarkEnd w:id="362"/>
      <w:bookmarkEnd w:id="370"/>
      <w:bookmarkEnd w:id="381"/>
      <w:bookmarkEnd w:id="382"/>
      <w:bookmarkEnd w:id="393"/>
    </w:p>
    <w:p w14:paraId="4E4319E1" w14:textId="77777777" w:rsidR="001E21A3" w:rsidRPr="0040785C" w:rsidRDefault="001E21A3" w:rsidP="00A54C8F">
      <w:pPr>
        <w:pStyle w:val="1-"/>
        <w:rPr>
          <w:rFonts w:ascii="David" w:hAnsi="David"/>
          <w:rtl/>
        </w:rPr>
      </w:pPr>
      <w:bookmarkStart w:id="395" w:name="_Toc15464044"/>
      <w:r w:rsidRPr="0040785C">
        <w:rPr>
          <w:rFonts w:ascii="David" w:hAnsi="David"/>
          <w:rtl/>
        </w:rPr>
        <w:lastRenderedPageBreak/>
        <w:t>נספחים</w:t>
      </w:r>
      <w:bookmarkEnd w:id="363"/>
      <w:bookmarkEnd w:id="364"/>
      <w:bookmarkEnd w:id="365"/>
      <w:bookmarkEnd w:id="366"/>
      <w:bookmarkEnd w:id="367"/>
      <w:bookmarkEnd w:id="395"/>
      <w:r w:rsidR="009B173E" w:rsidRPr="0040785C">
        <w:rPr>
          <w:rFonts w:ascii="David" w:hAnsi="David"/>
        </w:rPr>
        <w:t xml:space="preserve"> </w:t>
      </w:r>
    </w:p>
    <w:p w14:paraId="7F449BDC" w14:textId="77777777" w:rsidR="00DE0655" w:rsidRPr="0040785C" w:rsidRDefault="00DE0655" w:rsidP="00BB3ADF">
      <w:pPr>
        <w:pStyle w:val="RonnyBase"/>
        <w:spacing w:line="360" w:lineRule="auto"/>
        <w:ind w:firstLine="720"/>
        <w:rPr>
          <w:rFonts w:ascii="David" w:hAnsi="David"/>
          <w:b/>
          <w:bCs/>
          <w:sz w:val="24"/>
          <w:szCs w:val="24"/>
          <w:rtl/>
        </w:rPr>
      </w:pPr>
      <w:r w:rsidRPr="0040785C">
        <w:rPr>
          <w:rFonts w:ascii="David" w:hAnsi="David"/>
          <w:b/>
          <w:bCs/>
          <w:sz w:val="24"/>
          <w:szCs w:val="24"/>
          <w:rtl/>
        </w:rPr>
        <w:t>נספח 1 –  נוסח כתב ערבות בגין הגשת הצעה</w:t>
      </w:r>
    </w:p>
    <w:p w14:paraId="061C3FEF" w14:textId="23EB1B9E" w:rsidR="00DE0655" w:rsidRPr="0040785C" w:rsidRDefault="00DE0655" w:rsidP="005B050C">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2 – </w:t>
      </w:r>
      <w:r w:rsidR="00BF72E5" w:rsidRPr="0040785C">
        <w:rPr>
          <w:rFonts w:ascii="David" w:hAnsi="David"/>
          <w:b/>
          <w:bCs/>
          <w:sz w:val="24"/>
          <w:szCs w:val="24"/>
          <w:rtl/>
        </w:rPr>
        <w:t xml:space="preserve"> </w:t>
      </w:r>
      <w:r w:rsidR="005B050C">
        <w:rPr>
          <w:rFonts w:ascii="David" w:hAnsi="David" w:hint="cs"/>
          <w:b/>
          <w:bCs/>
          <w:sz w:val="24"/>
          <w:szCs w:val="24"/>
          <w:rtl/>
        </w:rPr>
        <w:t>(הושאר ריק במתכוון)</w:t>
      </w:r>
    </w:p>
    <w:p w14:paraId="04CD74CA" w14:textId="77777777" w:rsidR="00DE0655" w:rsidRPr="0040785C" w:rsidRDefault="00DE0655" w:rsidP="00BB3ADF">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3 – </w:t>
      </w:r>
      <w:r w:rsidR="00BF72E5" w:rsidRPr="0040785C">
        <w:rPr>
          <w:rFonts w:ascii="David" w:hAnsi="David"/>
          <w:b/>
          <w:bCs/>
          <w:sz w:val="24"/>
          <w:szCs w:val="24"/>
          <w:rtl/>
        </w:rPr>
        <w:t xml:space="preserve"> תצהיר המציע</w:t>
      </w:r>
    </w:p>
    <w:p w14:paraId="59062F5D" w14:textId="77777777" w:rsidR="00DE0655" w:rsidRPr="0040785C" w:rsidRDefault="00DE0655" w:rsidP="00A00A2A">
      <w:pPr>
        <w:pStyle w:val="RonnyBase"/>
        <w:spacing w:line="360" w:lineRule="auto"/>
        <w:ind w:firstLine="720"/>
        <w:rPr>
          <w:rFonts w:ascii="David" w:hAnsi="David"/>
          <w:b/>
          <w:bCs/>
          <w:sz w:val="24"/>
          <w:szCs w:val="24"/>
          <w:rtl/>
        </w:rPr>
      </w:pPr>
      <w:r w:rsidRPr="0040785C">
        <w:rPr>
          <w:rFonts w:ascii="David" w:hAnsi="David"/>
          <w:b/>
          <w:bCs/>
          <w:sz w:val="24"/>
          <w:szCs w:val="24"/>
          <w:rtl/>
        </w:rPr>
        <w:t>נספח 4 –</w:t>
      </w:r>
      <w:r w:rsidR="00BF72E5" w:rsidRPr="0040785C">
        <w:rPr>
          <w:rFonts w:ascii="David" w:hAnsi="David"/>
          <w:b/>
          <w:bCs/>
          <w:sz w:val="24"/>
          <w:szCs w:val="24"/>
          <w:rtl/>
        </w:rPr>
        <w:t xml:space="preserve"> </w:t>
      </w:r>
      <w:r w:rsidR="006E59A1" w:rsidRPr="0040785C">
        <w:rPr>
          <w:rFonts w:ascii="David" w:hAnsi="David"/>
          <w:b/>
          <w:bCs/>
          <w:sz w:val="24"/>
          <w:szCs w:val="24"/>
          <w:rtl/>
        </w:rPr>
        <w:t xml:space="preserve"> </w:t>
      </w:r>
      <w:r w:rsidR="00A00A2A">
        <w:rPr>
          <w:rFonts w:ascii="David" w:hAnsi="David" w:hint="cs"/>
          <w:b/>
          <w:bCs/>
          <w:sz w:val="24"/>
          <w:szCs w:val="24"/>
          <w:rtl/>
        </w:rPr>
        <w:t>אישור רו"ח</w:t>
      </w:r>
    </w:p>
    <w:p w14:paraId="5D53F5A6" w14:textId="77777777" w:rsidR="00DE0655" w:rsidRPr="0040785C" w:rsidRDefault="00DE0655" w:rsidP="00BB3ADF">
      <w:pPr>
        <w:pStyle w:val="RonnyBase"/>
        <w:tabs>
          <w:tab w:val="right" w:pos="5040"/>
        </w:tabs>
        <w:spacing w:line="360" w:lineRule="auto"/>
        <w:ind w:firstLine="720"/>
        <w:rPr>
          <w:rFonts w:ascii="David" w:hAnsi="David"/>
          <w:b/>
          <w:bCs/>
          <w:sz w:val="24"/>
          <w:szCs w:val="24"/>
          <w:rtl/>
        </w:rPr>
      </w:pPr>
      <w:r w:rsidRPr="0040785C">
        <w:rPr>
          <w:rFonts w:ascii="David" w:hAnsi="David"/>
          <w:b/>
          <w:bCs/>
          <w:sz w:val="24"/>
          <w:szCs w:val="24"/>
          <w:rtl/>
        </w:rPr>
        <w:t xml:space="preserve">נספח 5 – </w:t>
      </w:r>
      <w:r w:rsidR="00BF72E5" w:rsidRPr="0040785C">
        <w:rPr>
          <w:rFonts w:ascii="David" w:hAnsi="David"/>
          <w:b/>
          <w:bCs/>
          <w:sz w:val="24"/>
          <w:szCs w:val="24"/>
          <w:rtl/>
        </w:rPr>
        <w:t>מידע נוסף אודות המציע וקבלני משנה</w:t>
      </w:r>
    </w:p>
    <w:p w14:paraId="7903CC99" w14:textId="77777777" w:rsidR="00DE0655" w:rsidRPr="0040785C" w:rsidRDefault="00DE0655" w:rsidP="00BB3ADF">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6 – </w:t>
      </w:r>
      <w:r w:rsidR="00BF72E5" w:rsidRPr="0040785C">
        <w:rPr>
          <w:rFonts w:ascii="David" w:hAnsi="David"/>
          <w:b/>
          <w:bCs/>
          <w:sz w:val="24"/>
          <w:szCs w:val="24"/>
          <w:rtl/>
        </w:rPr>
        <w:t xml:space="preserve"> התחייבות קבלן משנה</w:t>
      </w:r>
    </w:p>
    <w:p w14:paraId="21CD0DFC" w14:textId="77777777" w:rsidR="00DE0655" w:rsidRPr="0040785C" w:rsidRDefault="00DE0655" w:rsidP="006D5B81">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7 – </w:t>
      </w:r>
      <w:r w:rsidR="00BF72E5" w:rsidRPr="0040785C">
        <w:rPr>
          <w:rFonts w:ascii="David" w:hAnsi="David"/>
          <w:b/>
          <w:bCs/>
          <w:sz w:val="24"/>
          <w:szCs w:val="24"/>
          <w:rtl/>
        </w:rPr>
        <w:t xml:space="preserve"> </w:t>
      </w:r>
      <w:r w:rsidR="006D5B81">
        <w:rPr>
          <w:rFonts w:ascii="David" w:hAnsi="David" w:hint="cs"/>
          <w:b/>
          <w:bCs/>
          <w:sz w:val="24"/>
          <w:szCs w:val="24"/>
          <w:rtl/>
        </w:rPr>
        <w:t>(הושאר ריק במתכוון)</w:t>
      </w:r>
    </w:p>
    <w:p w14:paraId="529E2E86" w14:textId="77777777" w:rsidR="006E59A1" w:rsidRPr="0040785C" w:rsidRDefault="00DE0655" w:rsidP="006D5B81">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8 – </w:t>
      </w:r>
      <w:r w:rsidR="006D5B81">
        <w:rPr>
          <w:rFonts w:ascii="David" w:hAnsi="David" w:hint="cs"/>
          <w:b/>
          <w:bCs/>
          <w:sz w:val="24"/>
          <w:szCs w:val="24"/>
          <w:rtl/>
        </w:rPr>
        <w:t>מענה כספי למכרז</w:t>
      </w:r>
    </w:p>
    <w:p w14:paraId="196BAA71" w14:textId="77777777" w:rsidR="00A036A1" w:rsidRPr="0040785C" w:rsidRDefault="00D70AA8" w:rsidP="00BE1D35">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9 – </w:t>
      </w:r>
      <w:r w:rsidR="00BE1D35">
        <w:rPr>
          <w:rFonts w:ascii="David" w:hAnsi="David" w:hint="cs"/>
          <w:b/>
          <w:bCs/>
          <w:sz w:val="24"/>
          <w:szCs w:val="24"/>
          <w:rtl/>
        </w:rPr>
        <w:t>כללי התיחור הדינמי</w:t>
      </w:r>
    </w:p>
    <w:p w14:paraId="527669C5" w14:textId="77777777" w:rsidR="00DE0655" w:rsidRPr="0040785C" w:rsidRDefault="00DE0655" w:rsidP="00A76AB3">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w:t>
      </w:r>
      <w:r w:rsidR="003D3A8F" w:rsidRPr="0040785C">
        <w:rPr>
          <w:rFonts w:ascii="David" w:hAnsi="David"/>
          <w:b/>
          <w:bCs/>
          <w:sz w:val="24"/>
          <w:szCs w:val="24"/>
          <w:rtl/>
        </w:rPr>
        <w:t>10</w:t>
      </w:r>
      <w:r w:rsidRPr="0040785C">
        <w:rPr>
          <w:rFonts w:ascii="David" w:hAnsi="David"/>
          <w:b/>
          <w:bCs/>
          <w:sz w:val="24"/>
          <w:szCs w:val="24"/>
          <w:rtl/>
        </w:rPr>
        <w:t xml:space="preserve"> – </w:t>
      </w:r>
      <w:r w:rsidR="00A76AB3" w:rsidRPr="00A76AB3">
        <w:rPr>
          <w:rFonts w:ascii="David" w:hAnsi="David"/>
          <w:b/>
          <w:bCs/>
          <w:sz w:val="24"/>
          <w:szCs w:val="24"/>
          <w:rtl/>
        </w:rPr>
        <w:t>מינוי נציגים לתיחור הדינמי המקוון</w:t>
      </w:r>
    </w:p>
    <w:p w14:paraId="23C497AA" w14:textId="77777777" w:rsidR="00DE0655" w:rsidRPr="0040785C" w:rsidRDefault="00DE0655" w:rsidP="006D5B81">
      <w:pPr>
        <w:pStyle w:val="RonnyBase"/>
        <w:spacing w:line="360" w:lineRule="auto"/>
        <w:ind w:firstLine="720"/>
        <w:rPr>
          <w:rFonts w:ascii="David" w:hAnsi="David"/>
          <w:b/>
          <w:bCs/>
          <w:sz w:val="24"/>
          <w:szCs w:val="24"/>
          <w:rtl/>
        </w:rPr>
      </w:pPr>
      <w:r w:rsidRPr="0040785C">
        <w:rPr>
          <w:rFonts w:ascii="David" w:hAnsi="David"/>
          <w:b/>
          <w:bCs/>
          <w:sz w:val="24"/>
          <w:szCs w:val="24"/>
          <w:rtl/>
        </w:rPr>
        <w:t>נספח 1</w:t>
      </w:r>
      <w:r w:rsidR="003D3A8F" w:rsidRPr="0040785C">
        <w:rPr>
          <w:rFonts w:ascii="David" w:hAnsi="David"/>
          <w:b/>
          <w:bCs/>
          <w:sz w:val="24"/>
          <w:szCs w:val="24"/>
          <w:rtl/>
        </w:rPr>
        <w:t>1</w:t>
      </w:r>
      <w:r w:rsidRPr="0040785C">
        <w:rPr>
          <w:rFonts w:ascii="David" w:hAnsi="David"/>
          <w:b/>
          <w:bCs/>
          <w:sz w:val="24"/>
          <w:szCs w:val="24"/>
          <w:rtl/>
        </w:rPr>
        <w:t xml:space="preserve"> –</w:t>
      </w:r>
      <w:r w:rsidR="00BF72E5" w:rsidRPr="0040785C">
        <w:rPr>
          <w:rFonts w:ascii="David" w:hAnsi="David"/>
          <w:b/>
          <w:bCs/>
          <w:sz w:val="24"/>
          <w:szCs w:val="24"/>
          <w:rtl/>
        </w:rPr>
        <w:t xml:space="preserve"> </w:t>
      </w:r>
      <w:r w:rsidR="006D5B81" w:rsidRPr="006D5B81">
        <w:rPr>
          <w:rFonts w:ascii="David" w:hAnsi="David"/>
          <w:b/>
          <w:bCs/>
          <w:sz w:val="24"/>
          <w:szCs w:val="24"/>
          <w:rtl/>
        </w:rPr>
        <w:t>נספח ביטוח ואישור קיום ביטוחים</w:t>
      </w:r>
    </w:p>
    <w:p w14:paraId="47FB1A37" w14:textId="77777777" w:rsidR="00DE0655" w:rsidRPr="0040785C" w:rsidRDefault="00DE0655" w:rsidP="00BA4974">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w:t>
      </w:r>
      <w:r w:rsidR="003D3A8F" w:rsidRPr="0040785C">
        <w:rPr>
          <w:rFonts w:ascii="David" w:hAnsi="David"/>
          <w:b/>
          <w:bCs/>
          <w:sz w:val="24"/>
          <w:szCs w:val="24"/>
          <w:rtl/>
        </w:rPr>
        <w:t>12</w:t>
      </w:r>
      <w:r w:rsidRPr="0040785C">
        <w:rPr>
          <w:rFonts w:ascii="David" w:hAnsi="David"/>
          <w:b/>
          <w:bCs/>
          <w:sz w:val="24"/>
          <w:szCs w:val="24"/>
          <w:rtl/>
        </w:rPr>
        <w:t xml:space="preserve"> – </w:t>
      </w:r>
      <w:r w:rsidR="00BF72E5" w:rsidRPr="0040785C">
        <w:rPr>
          <w:rFonts w:ascii="David" w:hAnsi="David"/>
          <w:b/>
          <w:bCs/>
          <w:sz w:val="24"/>
          <w:szCs w:val="24"/>
          <w:rtl/>
        </w:rPr>
        <w:t xml:space="preserve"> </w:t>
      </w:r>
      <w:r w:rsidR="00857A00" w:rsidRPr="0040785C">
        <w:rPr>
          <w:rFonts w:ascii="David" w:hAnsi="David"/>
          <w:b/>
          <w:bCs/>
          <w:sz w:val="24"/>
          <w:szCs w:val="24"/>
          <w:rtl/>
        </w:rPr>
        <w:t xml:space="preserve">נוסח </w:t>
      </w:r>
      <w:r w:rsidR="00BF72E5" w:rsidRPr="0040785C">
        <w:rPr>
          <w:rFonts w:ascii="David" w:hAnsi="David"/>
          <w:b/>
          <w:bCs/>
          <w:sz w:val="24"/>
          <w:szCs w:val="24"/>
          <w:rtl/>
        </w:rPr>
        <w:t xml:space="preserve">כתב ערבות </w:t>
      </w:r>
      <w:r w:rsidR="00BA4974">
        <w:rPr>
          <w:rFonts w:ascii="David" w:hAnsi="David" w:hint="cs"/>
          <w:b/>
          <w:bCs/>
          <w:sz w:val="24"/>
          <w:szCs w:val="24"/>
          <w:rtl/>
        </w:rPr>
        <w:t>ביצוע</w:t>
      </w:r>
    </w:p>
    <w:p w14:paraId="0729986F" w14:textId="77777777" w:rsidR="001E21A3" w:rsidRPr="005B4140" w:rsidRDefault="00DE0655" w:rsidP="005B4140">
      <w:pPr>
        <w:pStyle w:val="RonnyBase"/>
        <w:spacing w:line="360" w:lineRule="auto"/>
        <w:ind w:firstLine="720"/>
        <w:rPr>
          <w:rFonts w:ascii="David" w:hAnsi="David"/>
          <w:b/>
          <w:bCs/>
          <w:sz w:val="24"/>
          <w:szCs w:val="24"/>
          <w:rtl/>
        </w:rPr>
      </w:pPr>
      <w:r w:rsidRPr="0040785C">
        <w:rPr>
          <w:rFonts w:ascii="David" w:hAnsi="David"/>
          <w:b/>
          <w:bCs/>
          <w:sz w:val="24"/>
          <w:szCs w:val="24"/>
          <w:rtl/>
        </w:rPr>
        <w:t xml:space="preserve">נספח </w:t>
      </w:r>
      <w:r w:rsidR="003D3A8F" w:rsidRPr="0040785C">
        <w:rPr>
          <w:rFonts w:ascii="David" w:hAnsi="David"/>
          <w:b/>
          <w:bCs/>
          <w:sz w:val="24"/>
          <w:szCs w:val="24"/>
          <w:rtl/>
        </w:rPr>
        <w:t>13</w:t>
      </w:r>
      <w:r w:rsidRPr="0040785C">
        <w:rPr>
          <w:rFonts w:ascii="David" w:hAnsi="David"/>
          <w:b/>
          <w:bCs/>
          <w:sz w:val="24"/>
          <w:szCs w:val="24"/>
          <w:rtl/>
        </w:rPr>
        <w:t xml:space="preserve"> – </w:t>
      </w:r>
      <w:r w:rsidR="00BF72E5" w:rsidRPr="0040785C">
        <w:rPr>
          <w:rFonts w:ascii="David" w:hAnsi="David"/>
          <w:b/>
          <w:bCs/>
          <w:sz w:val="24"/>
          <w:szCs w:val="24"/>
          <w:rtl/>
        </w:rPr>
        <w:t xml:space="preserve"> חוזה / הסכם התקשרות</w:t>
      </w:r>
    </w:p>
    <w:p w14:paraId="60E0143D" w14:textId="77777777" w:rsidR="00FC1A9E" w:rsidRPr="0040785C" w:rsidRDefault="00FC1A9E" w:rsidP="00FD4ABB">
      <w:pPr>
        <w:jc w:val="both"/>
        <w:rPr>
          <w:rFonts w:ascii="David" w:hAnsi="David" w:cs="David"/>
          <w:sz w:val="22"/>
          <w:szCs w:val="22"/>
        </w:rPr>
      </w:pPr>
      <w:r w:rsidRPr="0040785C">
        <w:rPr>
          <w:rFonts w:ascii="David" w:hAnsi="David" w:cs="David"/>
          <w:rtl/>
        </w:rPr>
        <w:br w:type="page"/>
      </w:r>
    </w:p>
    <w:p w14:paraId="0F755E1A" w14:textId="77777777" w:rsidR="00FC1A9E" w:rsidRPr="0040785C" w:rsidRDefault="00BF72E5" w:rsidP="00C17ED8">
      <w:pPr>
        <w:pStyle w:val="1-"/>
        <w:numPr>
          <w:ilvl w:val="0"/>
          <w:numId w:val="0"/>
        </w:numPr>
        <w:ind w:left="360"/>
        <w:rPr>
          <w:rFonts w:ascii="David" w:hAnsi="David"/>
          <w:rtl/>
        </w:rPr>
      </w:pPr>
      <w:bookmarkStart w:id="396" w:name="_Toc330777755"/>
      <w:bookmarkStart w:id="397" w:name="_Toc15464045"/>
      <w:r w:rsidRPr="0040785C">
        <w:rPr>
          <w:rFonts w:ascii="David" w:hAnsi="David"/>
          <w:rtl/>
        </w:rPr>
        <w:lastRenderedPageBreak/>
        <w:t>נספח 1 -</w:t>
      </w:r>
      <w:r w:rsidR="00FC1A9E" w:rsidRPr="0040785C">
        <w:rPr>
          <w:rFonts w:ascii="David" w:hAnsi="David"/>
          <w:rtl/>
        </w:rPr>
        <w:t xml:space="preserve"> כתב ערבות בגין </w:t>
      </w:r>
      <w:bookmarkEnd w:id="396"/>
      <w:r w:rsidR="00C17ED8">
        <w:rPr>
          <w:rFonts w:ascii="David" w:hAnsi="David" w:hint="cs"/>
          <w:rtl/>
        </w:rPr>
        <w:t>הגשת הצעה</w:t>
      </w:r>
      <w:bookmarkEnd w:id="397"/>
    </w:p>
    <w:p w14:paraId="24A7BB2D" w14:textId="77777777" w:rsidR="0020637E" w:rsidRPr="0040785C" w:rsidRDefault="0020637E" w:rsidP="0020637E">
      <w:pPr>
        <w:jc w:val="center"/>
        <w:rPr>
          <w:rFonts w:ascii="David" w:hAnsi="David" w:cs="David"/>
          <w:b/>
          <w:bCs/>
          <w:sz w:val="28"/>
          <w:szCs w:val="28"/>
          <w:rtl/>
        </w:rPr>
      </w:pPr>
    </w:p>
    <w:tbl>
      <w:tblPr>
        <w:bidiVisual/>
        <w:tblW w:w="0" w:type="auto"/>
        <w:jc w:val="right"/>
        <w:tblLook w:val="0000" w:firstRow="0" w:lastRow="0" w:firstColumn="0" w:lastColumn="0" w:noHBand="0" w:noVBand="0"/>
      </w:tblPr>
      <w:tblGrid>
        <w:gridCol w:w="2852"/>
        <w:gridCol w:w="3240"/>
      </w:tblGrid>
      <w:tr w:rsidR="0020637E" w:rsidRPr="0040785C" w14:paraId="6238AC12" w14:textId="77777777" w:rsidTr="0020637E">
        <w:trPr>
          <w:jc w:val="right"/>
        </w:trPr>
        <w:tc>
          <w:tcPr>
            <w:tcW w:w="2852" w:type="dxa"/>
            <w:tcBorders>
              <w:top w:val="nil"/>
              <w:left w:val="nil"/>
              <w:bottom w:val="nil"/>
              <w:right w:val="nil"/>
            </w:tcBorders>
          </w:tcPr>
          <w:p w14:paraId="51C47BDF" w14:textId="77777777" w:rsidR="0020637E" w:rsidRPr="0040785C" w:rsidRDefault="0020637E" w:rsidP="00303F87">
            <w:pPr>
              <w:spacing w:line="360" w:lineRule="auto"/>
              <w:rPr>
                <w:rFonts w:ascii="David" w:hAnsi="David" w:cs="David"/>
                <w:rtl/>
              </w:rPr>
            </w:pPr>
            <w:r w:rsidRPr="0040785C">
              <w:rPr>
                <w:rFonts w:ascii="David" w:hAnsi="David" w:cs="David"/>
                <w:rtl/>
              </w:rPr>
              <w:t>שם הבנק / חברת הביטוח</w:t>
            </w:r>
          </w:p>
        </w:tc>
        <w:tc>
          <w:tcPr>
            <w:tcW w:w="3240" w:type="dxa"/>
            <w:tcBorders>
              <w:top w:val="nil"/>
              <w:left w:val="nil"/>
              <w:bottom w:val="single" w:sz="4" w:space="0" w:color="auto"/>
              <w:right w:val="nil"/>
            </w:tcBorders>
          </w:tcPr>
          <w:p w14:paraId="79D101A2" w14:textId="77777777" w:rsidR="0020637E" w:rsidRPr="0040785C" w:rsidRDefault="0020637E" w:rsidP="00303F87">
            <w:pPr>
              <w:spacing w:line="360" w:lineRule="auto"/>
              <w:rPr>
                <w:rFonts w:ascii="David" w:hAnsi="David" w:cs="David"/>
                <w:rtl/>
              </w:rPr>
            </w:pPr>
          </w:p>
        </w:tc>
      </w:tr>
      <w:tr w:rsidR="0020637E" w:rsidRPr="0040785C" w14:paraId="1E6FB95A" w14:textId="77777777" w:rsidTr="0020637E">
        <w:trPr>
          <w:jc w:val="right"/>
        </w:trPr>
        <w:tc>
          <w:tcPr>
            <w:tcW w:w="2852" w:type="dxa"/>
            <w:tcBorders>
              <w:top w:val="nil"/>
              <w:left w:val="nil"/>
              <w:bottom w:val="nil"/>
              <w:right w:val="nil"/>
            </w:tcBorders>
          </w:tcPr>
          <w:p w14:paraId="332E1112" w14:textId="77777777" w:rsidR="0020637E" w:rsidRPr="0040785C" w:rsidRDefault="0020637E" w:rsidP="00303F87">
            <w:pPr>
              <w:spacing w:line="360" w:lineRule="auto"/>
              <w:rPr>
                <w:rFonts w:ascii="David" w:hAnsi="David" w:cs="David"/>
                <w:rtl/>
              </w:rPr>
            </w:pPr>
            <w:r w:rsidRPr="0040785C">
              <w:rPr>
                <w:rFonts w:ascii="David" w:hAnsi="David" w:cs="David"/>
                <w:rtl/>
              </w:rPr>
              <w:t>מספר הטלפון</w:t>
            </w:r>
          </w:p>
        </w:tc>
        <w:tc>
          <w:tcPr>
            <w:tcW w:w="3240" w:type="dxa"/>
            <w:tcBorders>
              <w:top w:val="single" w:sz="4" w:space="0" w:color="auto"/>
              <w:left w:val="nil"/>
              <w:bottom w:val="single" w:sz="4" w:space="0" w:color="auto"/>
              <w:right w:val="nil"/>
            </w:tcBorders>
          </w:tcPr>
          <w:p w14:paraId="0951B3E9" w14:textId="77777777" w:rsidR="0020637E" w:rsidRPr="0040785C" w:rsidRDefault="0020637E" w:rsidP="00303F87">
            <w:pPr>
              <w:spacing w:line="360" w:lineRule="auto"/>
              <w:rPr>
                <w:rFonts w:ascii="David" w:hAnsi="David" w:cs="David"/>
                <w:rtl/>
              </w:rPr>
            </w:pPr>
          </w:p>
        </w:tc>
      </w:tr>
      <w:tr w:rsidR="0020637E" w:rsidRPr="0040785C" w14:paraId="2E6543F4" w14:textId="77777777" w:rsidTr="0020637E">
        <w:trPr>
          <w:jc w:val="right"/>
        </w:trPr>
        <w:tc>
          <w:tcPr>
            <w:tcW w:w="2852" w:type="dxa"/>
            <w:tcBorders>
              <w:top w:val="nil"/>
              <w:left w:val="nil"/>
              <w:bottom w:val="nil"/>
              <w:right w:val="nil"/>
            </w:tcBorders>
          </w:tcPr>
          <w:p w14:paraId="3F268504" w14:textId="77777777" w:rsidR="0020637E" w:rsidRPr="0040785C" w:rsidRDefault="0020637E" w:rsidP="00303F87">
            <w:pPr>
              <w:spacing w:line="360" w:lineRule="auto"/>
              <w:rPr>
                <w:rFonts w:ascii="David" w:hAnsi="David" w:cs="David"/>
                <w:rtl/>
              </w:rPr>
            </w:pPr>
            <w:r w:rsidRPr="0040785C">
              <w:rPr>
                <w:rFonts w:ascii="David" w:hAnsi="David" w:cs="David"/>
                <w:rtl/>
              </w:rPr>
              <w:t>מספר הפקס</w:t>
            </w:r>
          </w:p>
        </w:tc>
        <w:tc>
          <w:tcPr>
            <w:tcW w:w="3240" w:type="dxa"/>
            <w:tcBorders>
              <w:top w:val="single" w:sz="4" w:space="0" w:color="auto"/>
              <w:left w:val="nil"/>
              <w:bottom w:val="single" w:sz="4" w:space="0" w:color="auto"/>
              <w:right w:val="nil"/>
            </w:tcBorders>
          </w:tcPr>
          <w:p w14:paraId="43C9C3B1" w14:textId="77777777" w:rsidR="0020637E" w:rsidRPr="0040785C" w:rsidRDefault="0020637E" w:rsidP="00303F87">
            <w:pPr>
              <w:spacing w:line="360" w:lineRule="auto"/>
              <w:rPr>
                <w:rFonts w:ascii="David" w:hAnsi="David" w:cs="David"/>
                <w:rtl/>
              </w:rPr>
            </w:pPr>
          </w:p>
        </w:tc>
      </w:tr>
    </w:tbl>
    <w:p w14:paraId="7DECBBA2" w14:textId="77777777" w:rsidR="0020637E" w:rsidRPr="0040785C" w:rsidRDefault="0020637E" w:rsidP="00FD4ABB">
      <w:pPr>
        <w:widowControl w:val="0"/>
        <w:spacing w:before="240" w:after="240" w:line="360" w:lineRule="auto"/>
        <w:jc w:val="center"/>
        <w:rPr>
          <w:rFonts w:ascii="David" w:hAnsi="David" w:cs="David"/>
          <w:b/>
          <w:bCs/>
          <w:u w:val="single"/>
          <w:rtl/>
        </w:rPr>
      </w:pPr>
      <w:bookmarkStart w:id="398" w:name="_Toc407797749"/>
      <w:r w:rsidRPr="0040785C">
        <w:rPr>
          <w:rFonts w:ascii="David" w:hAnsi="David" w:cs="David"/>
          <w:b/>
          <w:bCs/>
          <w:u w:val="single"/>
          <w:rtl/>
        </w:rPr>
        <w:t>כתב ערבות</w:t>
      </w:r>
      <w:bookmarkEnd w:id="398"/>
    </w:p>
    <w:p w14:paraId="7DE72770" w14:textId="77777777" w:rsidR="0020637E" w:rsidRPr="0040785C" w:rsidRDefault="0020637E" w:rsidP="00303F87">
      <w:pPr>
        <w:widowControl w:val="0"/>
        <w:spacing w:line="360" w:lineRule="auto"/>
        <w:rPr>
          <w:rFonts w:ascii="David" w:hAnsi="David" w:cs="David"/>
          <w:rtl/>
        </w:rPr>
      </w:pPr>
      <w:bookmarkStart w:id="399" w:name="_Toc407797750"/>
      <w:r w:rsidRPr="0040785C">
        <w:rPr>
          <w:rFonts w:ascii="David" w:hAnsi="David" w:cs="David"/>
          <w:rtl/>
        </w:rPr>
        <w:t>לכבוד</w:t>
      </w:r>
      <w:bookmarkEnd w:id="399"/>
      <w:r w:rsidRPr="0040785C">
        <w:rPr>
          <w:rFonts w:ascii="David" w:hAnsi="David" w:cs="David"/>
          <w:rtl/>
        </w:rPr>
        <w:t xml:space="preserve"> </w:t>
      </w:r>
    </w:p>
    <w:p w14:paraId="27E101FA" w14:textId="77777777" w:rsidR="0020637E" w:rsidRPr="0040785C" w:rsidRDefault="0020637E" w:rsidP="00303F87">
      <w:pPr>
        <w:widowControl w:val="0"/>
        <w:spacing w:line="360" w:lineRule="auto"/>
        <w:rPr>
          <w:rFonts w:ascii="David" w:hAnsi="David" w:cs="David"/>
          <w:rtl/>
        </w:rPr>
      </w:pPr>
      <w:r w:rsidRPr="0040785C">
        <w:rPr>
          <w:rFonts w:ascii="David" w:hAnsi="David" w:cs="David"/>
          <w:rtl/>
        </w:rPr>
        <w:t xml:space="preserve">ממשלת ישראל </w:t>
      </w:r>
    </w:p>
    <w:p w14:paraId="7E15AB42" w14:textId="77777777" w:rsidR="0020637E" w:rsidRPr="0040785C" w:rsidRDefault="0020637E" w:rsidP="00303F87">
      <w:pPr>
        <w:widowControl w:val="0"/>
        <w:spacing w:line="360" w:lineRule="auto"/>
        <w:rPr>
          <w:rFonts w:ascii="David" w:hAnsi="David" w:cs="David"/>
          <w:rtl/>
        </w:rPr>
      </w:pPr>
      <w:r w:rsidRPr="0040785C">
        <w:rPr>
          <w:rFonts w:ascii="David" w:hAnsi="David" w:cs="David"/>
          <w:rtl/>
        </w:rPr>
        <w:t>באמצעות מינהל הרכש הממשלתי, אגף החשב הכללי, משרד האוצר</w:t>
      </w:r>
    </w:p>
    <w:p w14:paraId="20580235" w14:textId="77777777" w:rsidR="0020637E" w:rsidRPr="0040785C" w:rsidRDefault="0020637E" w:rsidP="00303F87">
      <w:pPr>
        <w:widowControl w:val="0"/>
        <w:spacing w:before="240" w:after="240" w:line="360" w:lineRule="auto"/>
        <w:ind w:left="709"/>
        <w:jc w:val="center"/>
        <w:rPr>
          <w:rFonts w:ascii="David" w:hAnsi="David" w:cs="David"/>
          <w:b/>
          <w:bCs/>
          <w:rtl/>
        </w:rPr>
      </w:pPr>
      <w:bookmarkStart w:id="400" w:name="_Toc201561629"/>
      <w:bookmarkStart w:id="401" w:name="_Toc201636756"/>
      <w:bookmarkStart w:id="402" w:name="_Toc201895067"/>
      <w:bookmarkStart w:id="403" w:name="_Toc407797751"/>
      <w:r w:rsidRPr="0040785C">
        <w:rPr>
          <w:rFonts w:ascii="David" w:hAnsi="David" w:cs="David"/>
          <w:b/>
          <w:bCs/>
          <w:rtl/>
        </w:rPr>
        <w:t>הנדון: ערבות מס' _______________</w:t>
      </w:r>
      <w:bookmarkEnd w:id="400"/>
      <w:bookmarkEnd w:id="401"/>
      <w:bookmarkEnd w:id="402"/>
      <w:bookmarkEnd w:id="403"/>
    </w:p>
    <w:p w14:paraId="6B596F36" w14:textId="77777777" w:rsidR="0020637E" w:rsidRPr="0040785C" w:rsidRDefault="0020637E" w:rsidP="00700472">
      <w:pPr>
        <w:spacing w:before="40" w:after="120" w:line="360" w:lineRule="auto"/>
        <w:rPr>
          <w:rFonts w:ascii="David" w:hAnsi="David" w:cs="David"/>
          <w:u w:val="single"/>
          <w:rtl/>
        </w:rPr>
      </w:pPr>
      <w:r w:rsidRPr="0040785C">
        <w:rPr>
          <w:rFonts w:ascii="David" w:hAnsi="David" w:cs="David"/>
          <w:rtl/>
        </w:rPr>
        <w:t>אנו ערבים בזה כלפיכם לסילוק כל סכום עד לסך של 500,000 ₪ (במילים: חמש מאות אלף ש"ח), אשר תדרשו מאת ________________________________________________ (להלן: "</w:t>
      </w:r>
      <w:r w:rsidRPr="0040785C">
        <w:rPr>
          <w:rFonts w:ascii="David" w:hAnsi="David" w:cs="David"/>
          <w:b/>
          <w:bCs/>
          <w:rtl/>
        </w:rPr>
        <w:t>החייב</w:t>
      </w:r>
      <w:r w:rsidRPr="0040785C">
        <w:rPr>
          <w:rFonts w:ascii="David" w:hAnsi="David" w:cs="David"/>
          <w:rtl/>
        </w:rPr>
        <w:t xml:space="preserve">") בקשר עם </w:t>
      </w:r>
      <w:r w:rsidRPr="0040785C">
        <w:rPr>
          <w:rFonts w:ascii="David" w:hAnsi="David" w:cs="David"/>
          <w:u w:val="single"/>
          <w:rtl/>
        </w:rPr>
        <w:t xml:space="preserve">מכרז מרכזי מספר </w:t>
      </w:r>
      <w:r w:rsidR="00303F87" w:rsidRPr="0040785C">
        <w:rPr>
          <w:rFonts w:ascii="David" w:hAnsi="David" w:cs="David"/>
          <w:u w:val="single"/>
        </w:rPr>
        <w:t>7</w:t>
      </w:r>
      <w:r w:rsidRPr="0040785C">
        <w:rPr>
          <w:rFonts w:ascii="David" w:hAnsi="David" w:cs="David"/>
          <w:u w:val="single"/>
        </w:rPr>
        <w:t>-2019</w:t>
      </w:r>
      <w:r w:rsidRPr="0040785C">
        <w:rPr>
          <w:rFonts w:ascii="David" w:hAnsi="David" w:cs="David"/>
          <w:u w:val="single"/>
          <w:rtl/>
        </w:rPr>
        <w:t xml:space="preserve"> </w:t>
      </w:r>
      <w:r w:rsidR="00303F87" w:rsidRPr="0040785C">
        <w:rPr>
          <w:rFonts w:ascii="David" w:hAnsi="David" w:cs="David"/>
          <w:u w:val="single"/>
          <w:rtl/>
        </w:rPr>
        <w:t>לאספקת שירותי התקנה, תחזוקה ואינטגרציה של ציוד תקשורת אקטיבי במשרדי הממשלה</w:t>
      </w:r>
      <w:r w:rsidRPr="0040785C">
        <w:rPr>
          <w:rFonts w:ascii="David" w:hAnsi="David" w:cs="David"/>
          <w:u w:val="single"/>
          <w:rtl/>
        </w:rPr>
        <w:t>.</w:t>
      </w:r>
    </w:p>
    <w:p w14:paraId="610C6127" w14:textId="77777777" w:rsidR="0020637E" w:rsidRPr="0040785C" w:rsidRDefault="0020637E" w:rsidP="00700472">
      <w:pPr>
        <w:widowControl w:val="0"/>
        <w:spacing w:after="120" w:line="360" w:lineRule="auto"/>
        <w:rPr>
          <w:rFonts w:ascii="David" w:hAnsi="David" w:cs="David"/>
          <w:rtl/>
        </w:rPr>
      </w:pPr>
      <w:r w:rsidRPr="0040785C">
        <w:rPr>
          <w:rFonts w:ascii="David" w:hAnsi="David" w:cs="David"/>
          <w:rtl/>
        </w:rPr>
        <w:t xml:space="preserve">אנו נשלם לכם את הסכום הנ"ל תוך 15 יום מתאריך דרישתכם שנשלחה אלינו במכתב בדואר רשום או במסירה ידנית, מבלי שתהיו חייבים לנמק את דרישתכם ומבלי לטעון כלפיכם טענת הגנה כלשהי שיכולה לעמוד לחייב בקשר לחיוב כלפיכם, או לדרוש תחילה את סילוק הסכום האמור מאת החייב. </w:t>
      </w:r>
    </w:p>
    <w:p w14:paraId="32F7FCCB" w14:textId="77777777" w:rsidR="0020637E" w:rsidRPr="0040785C" w:rsidRDefault="0020637E" w:rsidP="00700472">
      <w:pPr>
        <w:widowControl w:val="0"/>
        <w:spacing w:after="120" w:line="360" w:lineRule="auto"/>
        <w:rPr>
          <w:rFonts w:ascii="David" w:hAnsi="David" w:cs="David"/>
          <w:rtl/>
        </w:rPr>
      </w:pPr>
      <w:r w:rsidRPr="0040785C">
        <w:rPr>
          <w:rFonts w:ascii="David" w:hAnsi="David" w:cs="David"/>
          <w:rtl/>
        </w:rPr>
        <w:t xml:space="preserve">ערבות זו תהיה בתוקף עד לתאריך __________. </w:t>
      </w:r>
    </w:p>
    <w:p w14:paraId="6EA9D99A" w14:textId="77777777" w:rsidR="0020637E" w:rsidRPr="0040785C" w:rsidRDefault="0020637E" w:rsidP="00700472">
      <w:pPr>
        <w:widowControl w:val="0"/>
        <w:spacing w:after="120" w:line="360" w:lineRule="auto"/>
        <w:rPr>
          <w:rFonts w:ascii="David" w:hAnsi="David" w:cs="David"/>
          <w:rtl/>
        </w:rPr>
      </w:pPr>
      <w:r w:rsidRPr="0040785C">
        <w:rPr>
          <w:rFonts w:ascii="David" w:hAnsi="David" w:cs="David"/>
          <w:rtl/>
        </w:rPr>
        <w:t xml:space="preserve">דרישה על פי ערבות זו יש להפנות לסניף הבנק/חברת הביטוח שכתובתו: </w:t>
      </w:r>
    </w:p>
    <w:p w14:paraId="050DCB55" w14:textId="77777777" w:rsidR="00303F87" w:rsidRPr="0040785C" w:rsidRDefault="00303F87" w:rsidP="00303F87">
      <w:pPr>
        <w:widowControl w:val="0"/>
        <w:spacing w:line="360" w:lineRule="auto"/>
        <w:rPr>
          <w:rFonts w:ascii="David" w:hAnsi="David" w:cs="David"/>
          <w:rtl/>
        </w:rPr>
      </w:pPr>
    </w:p>
    <w:tbl>
      <w:tblPr>
        <w:bidiVisual/>
        <w:tblW w:w="0" w:type="auto"/>
        <w:jc w:val="right"/>
        <w:tblLook w:val="0000" w:firstRow="0" w:lastRow="0" w:firstColumn="0" w:lastColumn="0" w:noHBand="0" w:noVBand="0"/>
      </w:tblPr>
      <w:tblGrid>
        <w:gridCol w:w="1364"/>
        <w:gridCol w:w="283"/>
        <w:gridCol w:w="1947"/>
        <w:gridCol w:w="605"/>
        <w:gridCol w:w="283"/>
        <w:gridCol w:w="3824"/>
      </w:tblGrid>
      <w:tr w:rsidR="0020637E" w:rsidRPr="0040785C" w14:paraId="567B6C10" w14:textId="77777777" w:rsidTr="0020637E">
        <w:trPr>
          <w:jc w:val="right"/>
        </w:trPr>
        <w:tc>
          <w:tcPr>
            <w:tcW w:w="3594" w:type="dxa"/>
            <w:gridSpan w:val="3"/>
            <w:tcBorders>
              <w:bottom w:val="single" w:sz="4" w:space="0" w:color="auto"/>
            </w:tcBorders>
          </w:tcPr>
          <w:p w14:paraId="7D3E1C05" w14:textId="77777777" w:rsidR="0020637E" w:rsidRPr="0040785C" w:rsidRDefault="0020637E" w:rsidP="00303F87">
            <w:pPr>
              <w:widowControl w:val="0"/>
              <w:spacing w:line="360" w:lineRule="auto"/>
              <w:jc w:val="center"/>
              <w:rPr>
                <w:rFonts w:ascii="David" w:hAnsi="David" w:cs="David"/>
                <w:rtl/>
              </w:rPr>
            </w:pPr>
          </w:p>
        </w:tc>
        <w:tc>
          <w:tcPr>
            <w:tcW w:w="605" w:type="dxa"/>
          </w:tcPr>
          <w:p w14:paraId="52C5E918" w14:textId="77777777" w:rsidR="0020637E" w:rsidRPr="0040785C" w:rsidRDefault="0020637E" w:rsidP="00303F87">
            <w:pPr>
              <w:widowControl w:val="0"/>
              <w:spacing w:line="360" w:lineRule="auto"/>
              <w:jc w:val="center"/>
              <w:rPr>
                <w:rFonts w:ascii="David" w:hAnsi="David" w:cs="David"/>
                <w:rtl/>
              </w:rPr>
            </w:pPr>
          </w:p>
        </w:tc>
        <w:tc>
          <w:tcPr>
            <w:tcW w:w="4107" w:type="dxa"/>
            <w:gridSpan w:val="2"/>
            <w:tcBorders>
              <w:bottom w:val="single" w:sz="4" w:space="0" w:color="auto"/>
            </w:tcBorders>
          </w:tcPr>
          <w:p w14:paraId="0D8C3289" w14:textId="77777777" w:rsidR="0020637E" w:rsidRPr="0040785C" w:rsidRDefault="0020637E" w:rsidP="00303F87">
            <w:pPr>
              <w:widowControl w:val="0"/>
              <w:spacing w:line="360" w:lineRule="auto"/>
              <w:jc w:val="center"/>
              <w:rPr>
                <w:rFonts w:ascii="David" w:hAnsi="David" w:cs="David"/>
                <w:rtl/>
              </w:rPr>
            </w:pPr>
          </w:p>
        </w:tc>
      </w:tr>
      <w:tr w:rsidR="0020637E" w:rsidRPr="0040785C" w14:paraId="6B5ADEB5" w14:textId="77777777" w:rsidTr="0020637E">
        <w:trPr>
          <w:jc w:val="right"/>
        </w:trPr>
        <w:tc>
          <w:tcPr>
            <w:tcW w:w="3594" w:type="dxa"/>
            <w:gridSpan w:val="3"/>
            <w:tcBorders>
              <w:top w:val="single" w:sz="4" w:space="0" w:color="auto"/>
            </w:tcBorders>
          </w:tcPr>
          <w:p w14:paraId="57ED87CA" w14:textId="77777777" w:rsidR="0020637E" w:rsidRPr="0040785C" w:rsidRDefault="0020637E" w:rsidP="00303F87">
            <w:pPr>
              <w:widowControl w:val="0"/>
              <w:spacing w:line="360" w:lineRule="auto"/>
              <w:jc w:val="center"/>
              <w:rPr>
                <w:rFonts w:ascii="David" w:hAnsi="David" w:cs="David"/>
                <w:rtl/>
              </w:rPr>
            </w:pPr>
            <w:r w:rsidRPr="0040785C">
              <w:rPr>
                <w:rFonts w:ascii="David" w:hAnsi="David" w:cs="David"/>
                <w:rtl/>
              </w:rPr>
              <w:t>שם הבנק/חברת הביטוח</w:t>
            </w:r>
          </w:p>
        </w:tc>
        <w:tc>
          <w:tcPr>
            <w:tcW w:w="605" w:type="dxa"/>
          </w:tcPr>
          <w:p w14:paraId="4E7F3263" w14:textId="77777777" w:rsidR="0020637E" w:rsidRPr="0040785C" w:rsidRDefault="0020637E" w:rsidP="00303F87">
            <w:pPr>
              <w:widowControl w:val="0"/>
              <w:spacing w:line="360" w:lineRule="auto"/>
              <w:jc w:val="center"/>
              <w:rPr>
                <w:rFonts w:ascii="David" w:hAnsi="David" w:cs="David"/>
                <w:rtl/>
              </w:rPr>
            </w:pPr>
          </w:p>
        </w:tc>
        <w:tc>
          <w:tcPr>
            <w:tcW w:w="4107" w:type="dxa"/>
            <w:gridSpan w:val="2"/>
            <w:tcBorders>
              <w:top w:val="single" w:sz="4" w:space="0" w:color="auto"/>
            </w:tcBorders>
          </w:tcPr>
          <w:p w14:paraId="00BCF049" w14:textId="77777777" w:rsidR="0020637E" w:rsidRPr="0040785C" w:rsidRDefault="0020637E" w:rsidP="00303F87">
            <w:pPr>
              <w:widowControl w:val="0"/>
              <w:spacing w:line="360" w:lineRule="auto"/>
              <w:jc w:val="center"/>
              <w:rPr>
                <w:rFonts w:ascii="David" w:hAnsi="David" w:cs="David"/>
                <w:rtl/>
              </w:rPr>
            </w:pPr>
            <w:r w:rsidRPr="0040785C">
              <w:rPr>
                <w:rFonts w:ascii="David" w:hAnsi="David" w:cs="David"/>
                <w:rtl/>
              </w:rPr>
              <w:t>מספר הבנק ומספר הסניף</w:t>
            </w:r>
          </w:p>
        </w:tc>
      </w:tr>
      <w:tr w:rsidR="0020637E" w:rsidRPr="0040785C" w14:paraId="30A165DA" w14:textId="77777777" w:rsidTr="0020637E">
        <w:trPr>
          <w:jc w:val="right"/>
        </w:trPr>
        <w:tc>
          <w:tcPr>
            <w:tcW w:w="3594" w:type="dxa"/>
            <w:gridSpan w:val="3"/>
          </w:tcPr>
          <w:p w14:paraId="181EBCD2" w14:textId="77777777" w:rsidR="0020637E" w:rsidRPr="0040785C" w:rsidRDefault="0020637E" w:rsidP="00303F87">
            <w:pPr>
              <w:widowControl w:val="0"/>
              <w:spacing w:line="360" w:lineRule="auto"/>
              <w:jc w:val="center"/>
              <w:rPr>
                <w:rFonts w:ascii="David" w:hAnsi="David" w:cs="David"/>
                <w:rtl/>
              </w:rPr>
            </w:pPr>
          </w:p>
        </w:tc>
        <w:tc>
          <w:tcPr>
            <w:tcW w:w="605" w:type="dxa"/>
          </w:tcPr>
          <w:p w14:paraId="6E3E7511" w14:textId="77777777" w:rsidR="0020637E" w:rsidRPr="0040785C" w:rsidRDefault="0020637E" w:rsidP="00303F87">
            <w:pPr>
              <w:widowControl w:val="0"/>
              <w:spacing w:line="360" w:lineRule="auto"/>
              <w:jc w:val="center"/>
              <w:rPr>
                <w:rFonts w:ascii="David" w:hAnsi="David" w:cs="David"/>
                <w:rtl/>
              </w:rPr>
            </w:pPr>
          </w:p>
        </w:tc>
        <w:tc>
          <w:tcPr>
            <w:tcW w:w="4107" w:type="dxa"/>
            <w:gridSpan w:val="2"/>
            <w:tcBorders>
              <w:bottom w:val="single" w:sz="4" w:space="0" w:color="auto"/>
            </w:tcBorders>
          </w:tcPr>
          <w:p w14:paraId="6D1DF087" w14:textId="77777777" w:rsidR="0020637E" w:rsidRPr="0040785C" w:rsidRDefault="0020637E" w:rsidP="00303F87">
            <w:pPr>
              <w:widowControl w:val="0"/>
              <w:spacing w:line="360" w:lineRule="auto"/>
              <w:jc w:val="center"/>
              <w:rPr>
                <w:rFonts w:ascii="David" w:hAnsi="David" w:cs="David"/>
                <w:rtl/>
              </w:rPr>
            </w:pPr>
          </w:p>
        </w:tc>
      </w:tr>
      <w:tr w:rsidR="0020637E" w:rsidRPr="0040785C" w14:paraId="5BB2F3D7" w14:textId="77777777" w:rsidTr="0020637E">
        <w:trPr>
          <w:jc w:val="right"/>
        </w:trPr>
        <w:tc>
          <w:tcPr>
            <w:tcW w:w="3594" w:type="dxa"/>
            <w:gridSpan w:val="3"/>
          </w:tcPr>
          <w:p w14:paraId="3ACD2AF2" w14:textId="77777777" w:rsidR="0020637E" w:rsidRPr="0040785C" w:rsidRDefault="0020637E" w:rsidP="00303F87">
            <w:pPr>
              <w:widowControl w:val="0"/>
              <w:spacing w:line="360" w:lineRule="auto"/>
              <w:jc w:val="center"/>
              <w:rPr>
                <w:rFonts w:ascii="David" w:hAnsi="David" w:cs="David"/>
                <w:rtl/>
              </w:rPr>
            </w:pPr>
          </w:p>
        </w:tc>
        <w:tc>
          <w:tcPr>
            <w:tcW w:w="605" w:type="dxa"/>
          </w:tcPr>
          <w:p w14:paraId="6BF55C14" w14:textId="77777777" w:rsidR="0020637E" w:rsidRPr="0040785C" w:rsidRDefault="0020637E" w:rsidP="00303F87">
            <w:pPr>
              <w:widowControl w:val="0"/>
              <w:spacing w:line="360" w:lineRule="auto"/>
              <w:jc w:val="center"/>
              <w:rPr>
                <w:rFonts w:ascii="David" w:hAnsi="David" w:cs="David"/>
                <w:rtl/>
              </w:rPr>
            </w:pPr>
          </w:p>
        </w:tc>
        <w:tc>
          <w:tcPr>
            <w:tcW w:w="4107" w:type="dxa"/>
            <w:gridSpan w:val="2"/>
            <w:tcBorders>
              <w:top w:val="single" w:sz="4" w:space="0" w:color="auto"/>
            </w:tcBorders>
          </w:tcPr>
          <w:p w14:paraId="3EDA671F" w14:textId="77777777" w:rsidR="0020637E" w:rsidRPr="0040785C" w:rsidRDefault="0020637E" w:rsidP="00303F87">
            <w:pPr>
              <w:widowControl w:val="0"/>
              <w:spacing w:line="360" w:lineRule="auto"/>
              <w:jc w:val="center"/>
              <w:rPr>
                <w:rFonts w:ascii="David" w:hAnsi="David" w:cs="David"/>
                <w:rtl/>
              </w:rPr>
            </w:pPr>
            <w:r w:rsidRPr="0040785C">
              <w:rPr>
                <w:rFonts w:ascii="David" w:hAnsi="David" w:cs="David"/>
                <w:rtl/>
              </w:rPr>
              <w:t>כתובת סניף הבנק/חברת הביטוח</w:t>
            </w:r>
          </w:p>
        </w:tc>
      </w:tr>
      <w:tr w:rsidR="0020637E" w:rsidRPr="0040785C" w14:paraId="59D8E911" w14:textId="77777777" w:rsidTr="0020637E">
        <w:trPr>
          <w:jc w:val="right"/>
        </w:trPr>
        <w:tc>
          <w:tcPr>
            <w:tcW w:w="1364" w:type="dxa"/>
            <w:tcBorders>
              <w:bottom w:val="single" w:sz="4" w:space="0" w:color="auto"/>
            </w:tcBorders>
          </w:tcPr>
          <w:p w14:paraId="7B41684D" w14:textId="77777777" w:rsidR="0020637E" w:rsidRPr="0040785C" w:rsidRDefault="0020637E" w:rsidP="00303F87">
            <w:pPr>
              <w:widowControl w:val="0"/>
              <w:spacing w:line="360" w:lineRule="auto"/>
              <w:jc w:val="center"/>
              <w:rPr>
                <w:rFonts w:ascii="David" w:hAnsi="David" w:cs="David"/>
                <w:rtl/>
              </w:rPr>
            </w:pPr>
          </w:p>
        </w:tc>
        <w:tc>
          <w:tcPr>
            <w:tcW w:w="283" w:type="dxa"/>
          </w:tcPr>
          <w:p w14:paraId="174B5314" w14:textId="77777777" w:rsidR="0020637E" w:rsidRPr="0040785C" w:rsidRDefault="0020637E" w:rsidP="00303F87">
            <w:pPr>
              <w:widowControl w:val="0"/>
              <w:spacing w:line="360" w:lineRule="auto"/>
              <w:jc w:val="center"/>
              <w:rPr>
                <w:rFonts w:ascii="David" w:hAnsi="David" w:cs="David"/>
                <w:rtl/>
              </w:rPr>
            </w:pPr>
          </w:p>
        </w:tc>
        <w:tc>
          <w:tcPr>
            <w:tcW w:w="2552" w:type="dxa"/>
            <w:gridSpan w:val="2"/>
            <w:tcBorders>
              <w:bottom w:val="single" w:sz="4" w:space="0" w:color="auto"/>
            </w:tcBorders>
          </w:tcPr>
          <w:p w14:paraId="3FBED88B" w14:textId="77777777" w:rsidR="0020637E" w:rsidRPr="0040785C" w:rsidRDefault="0020637E" w:rsidP="00303F87">
            <w:pPr>
              <w:widowControl w:val="0"/>
              <w:spacing w:line="360" w:lineRule="auto"/>
              <w:jc w:val="center"/>
              <w:rPr>
                <w:rFonts w:ascii="David" w:hAnsi="David" w:cs="David"/>
                <w:rtl/>
              </w:rPr>
            </w:pPr>
          </w:p>
        </w:tc>
        <w:tc>
          <w:tcPr>
            <w:tcW w:w="283" w:type="dxa"/>
          </w:tcPr>
          <w:p w14:paraId="178621C4" w14:textId="77777777" w:rsidR="0020637E" w:rsidRPr="0040785C" w:rsidRDefault="0020637E" w:rsidP="00303F87">
            <w:pPr>
              <w:widowControl w:val="0"/>
              <w:spacing w:line="360" w:lineRule="auto"/>
              <w:jc w:val="center"/>
              <w:rPr>
                <w:rFonts w:ascii="David" w:hAnsi="David" w:cs="David"/>
                <w:rtl/>
              </w:rPr>
            </w:pPr>
          </w:p>
        </w:tc>
        <w:tc>
          <w:tcPr>
            <w:tcW w:w="3824" w:type="dxa"/>
            <w:tcBorders>
              <w:bottom w:val="single" w:sz="4" w:space="0" w:color="auto"/>
            </w:tcBorders>
          </w:tcPr>
          <w:p w14:paraId="0FCA2ACE" w14:textId="77777777" w:rsidR="0020637E" w:rsidRPr="0040785C" w:rsidRDefault="0020637E" w:rsidP="00303F87">
            <w:pPr>
              <w:widowControl w:val="0"/>
              <w:spacing w:line="360" w:lineRule="auto"/>
              <w:jc w:val="center"/>
              <w:rPr>
                <w:rFonts w:ascii="David" w:hAnsi="David" w:cs="David"/>
                <w:rtl/>
              </w:rPr>
            </w:pPr>
          </w:p>
        </w:tc>
      </w:tr>
      <w:tr w:rsidR="0020637E" w:rsidRPr="0040785C" w14:paraId="601D4F3F" w14:textId="77777777" w:rsidTr="0020637E">
        <w:trPr>
          <w:jc w:val="right"/>
        </w:trPr>
        <w:tc>
          <w:tcPr>
            <w:tcW w:w="1364" w:type="dxa"/>
            <w:tcBorders>
              <w:top w:val="single" w:sz="4" w:space="0" w:color="auto"/>
            </w:tcBorders>
          </w:tcPr>
          <w:p w14:paraId="71720EE9" w14:textId="77777777" w:rsidR="0020637E" w:rsidRPr="0040785C" w:rsidRDefault="0020637E" w:rsidP="00303F87">
            <w:pPr>
              <w:widowControl w:val="0"/>
              <w:spacing w:line="360" w:lineRule="auto"/>
              <w:jc w:val="center"/>
              <w:rPr>
                <w:rFonts w:ascii="David" w:hAnsi="David" w:cs="David"/>
                <w:rtl/>
              </w:rPr>
            </w:pPr>
            <w:r w:rsidRPr="0040785C">
              <w:rPr>
                <w:rFonts w:ascii="David" w:hAnsi="David" w:cs="David"/>
                <w:rtl/>
              </w:rPr>
              <w:t>תאריך</w:t>
            </w:r>
          </w:p>
        </w:tc>
        <w:tc>
          <w:tcPr>
            <w:tcW w:w="283" w:type="dxa"/>
          </w:tcPr>
          <w:p w14:paraId="3FB2E366" w14:textId="77777777" w:rsidR="0020637E" w:rsidRPr="0040785C" w:rsidRDefault="0020637E" w:rsidP="00303F87">
            <w:pPr>
              <w:widowControl w:val="0"/>
              <w:spacing w:line="360" w:lineRule="auto"/>
              <w:jc w:val="center"/>
              <w:rPr>
                <w:rFonts w:ascii="David" w:hAnsi="David" w:cs="David"/>
                <w:rtl/>
              </w:rPr>
            </w:pPr>
          </w:p>
        </w:tc>
        <w:tc>
          <w:tcPr>
            <w:tcW w:w="2552" w:type="dxa"/>
            <w:gridSpan w:val="2"/>
            <w:tcBorders>
              <w:top w:val="single" w:sz="4" w:space="0" w:color="auto"/>
            </w:tcBorders>
          </w:tcPr>
          <w:p w14:paraId="4CCAA97A" w14:textId="77777777" w:rsidR="0020637E" w:rsidRPr="0040785C" w:rsidRDefault="0020637E" w:rsidP="00303F87">
            <w:pPr>
              <w:widowControl w:val="0"/>
              <w:spacing w:line="360" w:lineRule="auto"/>
              <w:jc w:val="center"/>
              <w:rPr>
                <w:rFonts w:ascii="David" w:hAnsi="David" w:cs="David"/>
                <w:rtl/>
              </w:rPr>
            </w:pPr>
            <w:r w:rsidRPr="0040785C">
              <w:rPr>
                <w:rFonts w:ascii="David" w:hAnsi="David" w:cs="David"/>
                <w:rtl/>
              </w:rPr>
              <w:t>שם מלא</w:t>
            </w:r>
          </w:p>
        </w:tc>
        <w:tc>
          <w:tcPr>
            <w:tcW w:w="283" w:type="dxa"/>
          </w:tcPr>
          <w:p w14:paraId="15D49CF7" w14:textId="77777777" w:rsidR="0020637E" w:rsidRPr="0040785C" w:rsidRDefault="0020637E" w:rsidP="00303F87">
            <w:pPr>
              <w:widowControl w:val="0"/>
              <w:spacing w:line="360" w:lineRule="auto"/>
              <w:jc w:val="center"/>
              <w:rPr>
                <w:rFonts w:ascii="David" w:hAnsi="David" w:cs="David"/>
                <w:rtl/>
              </w:rPr>
            </w:pPr>
          </w:p>
        </w:tc>
        <w:tc>
          <w:tcPr>
            <w:tcW w:w="3824" w:type="dxa"/>
            <w:tcBorders>
              <w:top w:val="single" w:sz="4" w:space="0" w:color="auto"/>
            </w:tcBorders>
          </w:tcPr>
          <w:p w14:paraId="18967BEF" w14:textId="77777777" w:rsidR="0020637E" w:rsidRPr="0040785C" w:rsidRDefault="0020637E" w:rsidP="00303F87">
            <w:pPr>
              <w:widowControl w:val="0"/>
              <w:spacing w:line="360" w:lineRule="auto"/>
              <w:jc w:val="center"/>
              <w:rPr>
                <w:rFonts w:ascii="David" w:hAnsi="David" w:cs="David"/>
                <w:rtl/>
              </w:rPr>
            </w:pPr>
            <w:r w:rsidRPr="0040785C">
              <w:rPr>
                <w:rFonts w:ascii="David" w:hAnsi="David" w:cs="David"/>
                <w:rtl/>
              </w:rPr>
              <w:t>חתימת מורשה חתימה וחותמת הבנק</w:t>
            </w:r>
          </w:p>
        </w:tc>
      </w:tr>
    </w:tbl>
    <w:p w14:paraId="5F761268" w14:textId="77777777" w:rsidR="00D4422C" w:rsidRPr="0040785C" w:rsidRDefault="00D4422C" w:rsidP="00303F87">
      <w:pPr>
        <w:spacing w:line="360" w:lineRule="auto"/>
        <w:jc w:val="both"/>
        <w:rPr>
          <w:rFonts w:ascii="David" w:hAnsi="David" w:cs="David"/>
          <w:sz w:val="22"/>
          <w:szCs w:val="22"/>
          <w:rtl/>
        </w:rPr>
      </w:pPr>
    </w:p>
    <w:p w14:paraId="4FACF68C" w14:textId="77777777" w:rsidR="00A617D3" w:rsidRPr="0040785C" w:rsidRDefault="00A617D3">
      <w:pPr>
        <w:bidi w:val="0"/>
        <w:rPr>
          <w:rFonts w:ascii="David" w:hAnsi="David" w:cs="David"/>
          <w:b/>
          <w:bCs/>
          <w:sz w:val="28"/>
          <w:szCs w:val="28"/>
          <w:u w:val="single"/>
        </w:rPr>
      </w:pPr>
      <w:bookmarkStart w:id="404" w:name="_Toc201561627"/>
      <w:bookmarkStart w:id="405" w:name="_Toc201636754"/>
      <w:bookmarkStart w:id="406" w:name="_Toc201895065"/>
      <w:bookmarkStart w:id="407" w:name="_Toc201561628"/>
      <w:bookmarkStart w:id="408" w:name="_Toc201636755"/>
      <w:bookmarkStart w:id="409" w:name="_Toc201895066"/>
      <w:bookmarkStart w:id="410" w:name="_Toc61602138"/>
      <w:bookmarkStart w:id="411" w:name="_Toc78123023"/>
      <w:bookmarkStart w:id="412" w:name="_Toc78167944"/>
      <w:bookmarkStart w:id="413" w:name="_Toc185193114"/>
      <w:bookmarkStart w:id="414" w:name="_Toc330777756"/>
      <w:bookmarkEnd w:id="404"/>
      <w:bookmarkEnd w:id="405"/>
      <w:bookmarkEnd w:id="406"/>
      <w:bookmarkEnd w:id="407"/>
      <w:bookmarkEnd w:id="408"/>
      <w:bookmarkEnd w:id="409"/>
      <w:bookmarkEnd w:id="410"/>
      <w:bookmarkEnd w:id="411"/>
      <w:bookmarkEnd w:id="412"/>
      <w:bookmarkEnd w:id="413"/>
      <w:r w:rsidRPr="0040785C">
        <w:rPr>
          <w:rFonts w:ascii="David" w:hAnsi="David" w:cs="David"/>
          <w:rtl/>
        </w:rPr>
        <w:br w:type="page"/>
      </w:r>
    </w:p>
    <w:p w14:paraId="397B3FBD" w14:textId="51A21372" w:rsidR="003C70D6" w:rsidRDefault="003C70D6" w:rsidP="005B050C">
      <w:pPr>
        <w:pStyle w:val="1-"/>
        <w:numPr>
          <w:ilvl w:val="0"/>
          <w:numId w:val="0"/>
        </w:numPr>
        <w:ind w:left="360"/>
        <w:rPr>
          <w:rFonts w:ascii="David" w:hAnsi="David"/>
          <w:rtl/>
        </w:rPr>
      </w:pPr>
      <w:bookmarkStart w:id="415" w:name="_Toc15464046"/>
      <w:r w:rsidRPr="0040785C">
        <w:rPr>
          <w:rFonts w:ascii="David" w:hAnsi="David"/>
          <w:rtl/>
        </w:rPr>
        <w:lastRenderedPageBreak/>
        <w:t>נספח 2</w:t>
      </w:r>
      <w:bookmarkEnd w:id="415"/>
    </w:p>
    <w:p w14:paraId="32A5FEDD" w14:textId="77777777" w:rsidR="005B050C" w:rsidRDefault="005B050C" w:rsidP="005B050C">
      <w:pPr>
        <w:pStyle w:val="Normal2"/>
      </w:pPr>
    </w:p>
    <w:p w14:paraId="252F2181" w14:textId="77777777" w:rsidR="00732C16" w:rsidRPr="0040785C" w:rsidRDefault="00732C16" w:rsidP="00732C16">
      <w:pPr>
        <w:jc w:val="center"/>
        <w:rPr>
          <w:rFonts w:ascii="David" w:hAnsi="David" w:cs="David"/>
          <w:sz w:val="42"/>
          <w:szCs w:val="42"/>
          <w:rtl/>
        </w:rPr>
      </w:pPr>
      <w:r w:rsidRPr="0040785C">
        <w:rPr>
          <w:rFonts w:ascii="David" w:hAnsi="David" w:cs="David"/>
          <w:b/>
          <w:bCs/>
          <w:sz w:val="42"/>
          <w:szCs w:val="42"/>
          <w:rtl/>
        </w:rPr>
        <w:t>הושאר ריק במתכוון</w:t>
      </w:r>
    </w:p>
    <w:p w14:paraId="1C2514B4" w14:textId="77777777" w:rsidR="00B0747C" w:rsidRDefault="00B0747C" w:rsidP="00864807">
      <w:pPr>
        <w:pStyle w:val="Normal2"/>
        <w:rPr>
          <w:rtl/>
        </w:rPr>
      </w:pPr>
    </w:p>
    <w:p w14:paraId="5597F1C4" w14:textId="77777777" w:rsidR="00B0747C" w:rsidRDefault="00B0747C">
      <w:pPr>
        <w:bidi w:val="0"/>
        <w:rPr>
          <w:rFonts w:ascii="David" w:hAnsi="David" w:cs="David"/>
          <w:sz w:val="40"/>
          <w:szCs w:val="40"/>
          <w:rtl/>
        </w:rPr>
      </w:pPr>
      <w:r>
        <w:rPr>
          <w:rFonts w:ascii="David" w:hAnsi="David"/>
          <w:b/>
          <w:bCs/>
          <w:rtl/>
        </w:rPr>
        <w:br w:type="page"/>
      </w:r>
    </w:p>
    <w:p w14:paraId="4122C4C5" w14:textId="77777777" w:rsidR="00FC1A9E" w:rsidRPr="0040785C" w:rsidRDefault="00FC1A9E" w:rsidP="00303F87">
      <w:pPr>
        <w:pStyle w:val="1-"/>
        <w:numPr>
          <w:ilvl w:val="0"/>
          <w:numId w:val="0"/>
        </w:numPr>
        <w:ind w:left="360"/>
        <w:rPr>
          <w:rFonts w:ascii="David" w:hAnsi="David"/>
          <w:rtl/>
        </w:rPr>
      </w:pPr>
      <w:bookmarkStart w:id="416" w:name="_Toc15464047"/>
      <w:r w:rsidRPr="0040785C">
        <w:rPr>
          <w:rFonts w:ascii="David" w:hAnsi="David"/>
          <w:rtl/>
        </w:rPr>
        <w:lastRenderedPageBreak/>
        <w:t>נספח 3 - תצהיר המציע</w:t>
      </w:r>
      <w:bookmarkEnd w:id="416"/>
    </w:p>
    <w:p w14:paraId="6DE387DD" w14:textId="77777777" w:rsidR="00FC1A9E" w:rsidRPr="0040785C" w:rsidRDefault="00FC1A9E" w:rsidP="008C71A6">
      <w:pPr>
        <w:spacing w:before="60" w:after="60" w:line="276" w:lineRule="auto"/>
        <w:jc w:val="both"/>
        <w:rPr>
          <w:rFonts w:ascii="David" w:hAnsi="David" w:cs="David"/>
          <w:b/>
          <w:bCs/>
          <w:rtl/>
        </w:rPr>
      </w:pPr>
      <w:r w:rsidRPr="0040785C">
        <w:rPr>
          <w:rFonts w:ascii="David" w:hAnsi="David" w:cs="David"/>
          <w:b/>
          <w:bCs/>
          <w:rtl/>
        </w:rPr>
        <w:t>לכבוד</w:t>
      </w:r>
    </w:p>
    <w:p w14:paraId="4CE0225E" w14:textId="77777777" w:rsidR="00FC1A9E" w:rsidRPr="0040785C" w:rsidRDefault="00FC1A9E" w:rsidP="008C71A6">
      <w:pPr>
        <w:spacing w:before="60" w:after="60" w:line="276" w:lineRule="auto"/>
        <w:jc w:val="both"/>
        <w:rPr>
          <w:rFonts w:ascii="David" w:hAnsi="David" w:cs="David"/>
          <w:b/>
          <w:bCs/>
          <w:rtl/>
        </w:rPr>
      </w:pPr>
      <w:r w:rsidRPr="0040785C">
        <w:rPr>
          <w:rFonts w:ascii="David" w:hAnsi="David" w:cs="David"/>
          <w:b/>
          <w:bCs/>
          <w:rtl/>
        </w:rPr>
        <w:t>מינהל הרכש הממשלתי</w:t>
      </w:r>
    </w:p>
    <w:p w14:paraId="4D935E5E" w14:textId="77777777" w:rsidR="00FC1A9E" w:rsidRPr="0040785C" w:rsidRDefault="00FC1A9E" w:rsidP="008C71A6">
      <w:pPr>
        <w:spacing w:before="60" w:after="60" w:line="276" w:lineRule="auto"/>
        <w:jc w:val="both"/>
        <w:rPr>
          <w:rFonts w:ascii="David" w:hAnsi="David" w:cs="David"/>
          <w:b/>
          <w:bCs/>
          <w:rtl/>
        </w:rPr>
      </w:pPr>
      <w:r w:rsidRPr="0040785C">
        <w:rPr>
          <w:rFonts w:ascii="David" w:hAnsi="David" w:cs="David"/>
          <w:b/>
          <w:bCs/>
          <w:rtl/>
        </w:rPr>
        <w:t>החשב הכללי</w:t>
      </w:r>
      <w:r w:rsidR="008D0E88" w:rsidRPr="0040785C">
        <w:rPr>
          <w:rFonts w:ascii="David" w:hAnsi="David" w:cs="David"/>
          <w:b/>
          <w:bCs/>
          <w:rtl/>
        </w:rPr>
        <w:t xml:space="preserve"> – </w:t>
      </w:r>
      <w:r w:rsidRPr="0040785C">
        <w:rPr>
          <w:rFonts w:ascii="David" w:hAnsi="David" w:cs="David"/>
          <w:b/>
          <w:bCs/>
          <w:rtl/>
        </w:rPr>
        <w:t>משרד האוצר</w:t>
      </w:r>
    </w:p>
    <w:p w14:paraId="29981D68" w14:textId="77777777" w:rsidR="00FC1A9E" w:rsidRPr="0040785C" w:rsidRDefault="00771C3F" w:rsidP="00004AEC">
      <w:pPr>
        <w:pStyle w:val="ListParagraph"/>
        <w:numPr>
          <w:ilvl w:val="0"/>
          <w:numId w:val="153"/>
        </w:numPr>
        <w:spacing w:before="360" w:line="360" w:lineRule="auto"/>
        <w:ind w:right="-180"/>
        <w:jc w:val="both"/>
        <w:rPr>
          <w:rFonts w:ascii="David" w:hAnsi="David" w:cs="David"/>
          <w:b/>
          <w:bCs/>
          <w:u w:val="single"/>
        </w:rPr>
      </w:pPr>
      <w:r w:rsidRPr="0040785C">
        <w:rPr>
          <w:rFonts w:ascii="David" w:hAnsi="David" w:cs="David"/>
          <w:b/>
          <w:bCs/>
          <w:u w:val="single"/>
          <w:rtl/>
        </w:rPr>
        <w:t>פרטי</w:t>
      </w:r>
      <w:r w:rsidR="00FC1A9E" w:rsidRPr="0040785C">
        <w:rPr>
          <w:rFonts w:ascii="David" w:hAnsi="David" w:cs="David"/>
          <w:b/>
          <w:bCs/>
          <w:u w:val="single"/>
          <w:rtl/>
        </w:rPr>
        <w:t xml:space="preserve"> המציע</w:t>
      </w:r>
    </w:p>
    <w:tbl>
      <w:tblPr>
        <w:bidiVisual/>
        <w:tblW w:w="5211" w:type="pct"/>
        <w:tblInd w:w="1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4"/>
        <w:gridCol w:w="3441"/>
        <w:gridCol w:w="2054"/>
        <w:gridCol w:w="650"/>
        <w:gridCol w:w="3280"/>
      </w:tblGrid>
      <w:tr w:rsidR="00771C3F" w:rsidRPr="0040785C" w14:paraId="4CAA56C7" w14:textId="77777777" w:rsidTr="000154A2">
        <w:trPr>
          <w:trHeight w:val="20"/>
        </w:trPr>
        <w:tc>
          <w:tcPr>
            <w:tcW w:w="376" w:type="dxa"/>
            <w:vAlign w:val="center"/>
          </w:tcPr>
          <w:p w14:paraId="4BACEFC7"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1</w:t>
            </w:r>
          </w:p>
        </w:tc>
        <w:tc>
          <w:tcPr>
            <w:tcW w:w="3483" w:type="dxa"/>
            <w:vAlign w:val="center"/>
          </w:tcPr>
          <w:p w14:paraId="44778CB2" w14:textId="77777777" w:rsidR="00771C3F" w:rsidRPr="0040785C" w:rsidRDefault="00771C3F" w:rsidP="00960C8E">
            <w:pPr>
              <w:spacing w:beforeLines="60" w:before="144" w:afterLines="60" w:after="144"/>
              <w:rPr>
                <w:rFonts w:ascii="David" w:hAnsi="David" w:cs="David"/>
                <w:rtl/>
              </w:rPr>
            </w:pPr>
            <w:r w:rsidRPr="0040785C">
              <w:rPr>
                <w:rFonts w:ascii="David" w:hAnsi="David" w:cs="David"/>
                <w:rtl/>
              </w:rPr>
              <w:t xml:space="preserve">שם המציע </w:t>
            </w:r>
            <w:r w:rsidRPr="0040785C">
              <w:rPr>
                <w:rFonts w:ascii="David" w:hAnsi="David" w:cs="David"/>
                <w:sz w:val="16"/>
                <w:szCs w:val="16"/>
                <w:rtl/>
              </w:rPr>
              <w:t>(כפי שמופיע במרשם הרלוונטי)</w:t>
            </w:r>
          </w:p>
        </w:tc>
        <w:tc>
          <w:tcPr>
            <w:tcW w:w="6056" w:type="dxa"/>
            <w:gridSpan w:val="3"/>
            <w:vAlign w:val="center"/>
          </w:tcPr>
          <w:p w14:paraId="395D559E" w14:textId="77777777" w:rsidR="00771C3F" w:rsidRPr="0040785C" w:rsidRDefault="00771C3F" w:rsidP="008627E6">
            <w:pPr>
              <w:spacing w:beforeLines="60" w:before="144" w:afterLines="60" w:after="144"/>
              <w:rPr>
                <w:rFonts w:ascii="David" w:hAnsi="David" w:cs="David"/>
                <w:rtl/>
              </w:rPr>
            </w:pPr>
          </w:p>
        </w:tc>
      </w:tr>
      <w:tr w:rsidR="00771C3F" w:rsidRPr="0040785C" w14:paraId="1D1FEE9A" w14:textId="77777777" w:rsidTr="000154A2">
        <w:trPr>
          <w:trHeight w:val="20"/>
        </w:trPr>
        <w:tc>
          <w:tcPr>
            <w:tcW w:w="376" w:type="dxa"/>
            <w:vAlign w:val="center"/>
          </w:tcPr>
          <w:p w14:paraId="3DCFFBF7"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2</w:t>
            </w:r>
          </w:p>
        </w:tc>
        <w:tc>
          <w:tcPr>
            <w:tcW w:w="3483" w:type="dxa"/>
            <w:vAlign w:val="center"/>
          </w:tcPr>
          <w:p w14:paraId="6F020D3E" w14:textId="77777777" w:rsidR="00771C3F" w:rsidRPr="0040785C" w:rsidRDefault="00771C3F" w:rsidP="00960C8E">
            <w:pPr>
              <w:spacing w:beforeLines="60" w:before="144" w:afterLines="60" w:after="144"/>
              <w:rPr>
                <w:rFonts w:ascii="David" w:hAnsi="David" w:cs="David"/>
                <w:rtl/>
              </w:rPr>
            </w:pPr>
            <w:r w:rsidRPr="0040785C">
              <w:rPr>
                <w:rFonts w:ascii="David" w:hAnsi="David" w:cs="David"/>
                <w:rtl/>
              </w:rPr>
              <w:t>סוג התאגדות</w:t>
            </w:r>
          </w:p>
        </w:tc>
        <w:tc>
          <w:tcPr>
            <w:tcW w:w="6056" w:type="dxa"/>
            <w:gridSpan w:val="3"/>
            <w:vAlign w:val="center"/>
          </w:tcPr>
          <w:p w14:paraId="3CC2ED8C" w14:textId="77777777" w:rsidR="00771C3F" w:rsidRPr="0040785C" w:rsidRDefault="00771C3F" w:rsidP="008627E6">
            <w:pPr>
              <w:spacing w:beforeLines="60" w:before="144" w:afterLines="60" w:after="144"/>
              <w:rPr>
                <w:rFonts w:ascii="David" w:hAnsi="David" w:cs="David"/>
                <w:rtl/>
              </w:rPr>
            </w:pPr>
          </w:p>
        </w:tc>
      </w:tr>
      <w:tr w:rsidR="00771C3F" w:rsidRPr="0040785C" w14:paraId="1C36047D" w14:textId="77777777" w:rsidTr="000154A2">
        <w:trPr>
          <w:trHeight w:val="20"/>
        </w:trPr>
        <w:tc>
          <w:tcPr>
            <w:tcW w:w="376" w:type="dxa"/>
            <w:vAlign w:val="center"/>
          </w:tcPr>
          <w:p w14:paraId="6D113C25"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3</w:t>
            </w:r>
          </w:p>
        </w:tc>
        <w:tc>
          <w:tcPr>
            <w:tcW w:w="3483" w:type="dxa"/>
            <w:vAlign w:val="center"/>
          </w:tcPr>
          <w:p w14:paraId="493D4C1B" w14:textId="77777777" w:rsidR="00771C3F" w:rsidRPr="0040785C" w:rsidRDefault="00771C3F" w:rsidP="00960C8E">
            <w:pPr>
              <w:spacing w:beforeLines="60" w:before="144" w:afterLines="60" w:after="144"/>
              <w:rPr>
                <w:rFonts w:ascii="David" w:hAnsi="David" w:cs="David"/>
                <w:rtl/>
              </w:rPr>
            </w:pPr>
            <w:r w:rsidRPr="0040785C">
              <w:rPr>
                <w:rFonts w:ascii="David" w:hAnsi="David" w:cs="David"/>
                <w:rtl/>
              </w:rPr>
              <w:t>מספר מזהה</w:t>
            </w:r>
          </w:p>
        </w:tc>
        <w:tc>
          <w:tcPr>
            <w:tcW w:w="2736" w:type="dxa"/>
            <w:gridSpan w:val="2"/>
            <w:vAlign w:val="center"/>
          </w:tcPr>
          <w:p w14:paraId="4F9D7A9B" w14:textId="77777777" w:rsidR="00771C3F" w:rsidRPr="0040785C" w:rsidRDefault="00771C3F" w:rsidP="008627E6">
            <w:pPr>
              <w:spacing w:beforeLines="60" w:before="144" w:afterLines="60" w:after="144"/>
              <w:rPr>
                <w:rFonts w:ascii="David" w:hAnsi="David" w:cs="David"/>
                <w:rtl/>
              </w:rPr>
            </w:pPr>
          </w:p>
        </w:tc>
        <w:tc>
          <w:tcPr>
            <w:tcW w:w="3320" w:type="dxa"/>
            <w:tcMar>
              <w:left w:w="0" w:type="dxa"/>
            </w:tcMar>
            <w:vAlign w:val="center"/>
          </w:tcPr>
          <w:p w14:paraId="67755B22" w14:textId="77777777" w:rsidR="00771C3F" w:rsidRPr="0040785C" w:rsidRDefault="00771C3F" w:rsidP="008627E6">
            <w:pPr>
              <w:spacing w:before="120" w:line="360" w:lineRule="auto"/>
              <w:rPr>
                <w:rFonts w:ascii="David" w:hAnsi="David" w:cs="David"/>
                <w:rtl/>
              </w:rPr>
            </w:pPr>
            <w:r w:rsidRPr="0040785C">
              <w:rPr>
                <w:rFonts w:ascii="David" w:hAnsi="David" w:cs="David"/>
                <w:rtl/>
              </w:rPr>
              <w:t>4. תאריך הרישום: ___________</w:t>
            </w:r>
          </w:p>
        </w:tc>
      </w:tr>
      <w:tr w:rsidR="00771C3F" w:rsidRPr="0040785C" w14:paraId="5D2B02F0" w14:textId="77777777" w:rsidTr="000154A2">
        <w:trPr>
          <w:trHeight w:val="20"/>
        </w:trPr>
        <w:tc>
          <w:tcPr>
            <w:tcW w:w="376" w:type="dxa"/>
            <w:vAlign w:val="center"/>
          </w:tcPr>
          <w:p w14:paraId="5F5700C8"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5</w:t>
            </w:r>
          </w:p>
        </w:tc>
        <w:tc>
          <w:tcPr>
            <w:tcW w:w="3483" w:type="dxa"/>
            <w:vAlign w:val="center"/>
          </w:tcPr>
          <w:p w14:paraId="27C5DC8A" w14:textId="77777777" w:rsidR="00771C3F" w:rsidRPr="0040785C" w:rsidRDefault="00771C3F" w:rsidP="00960C8E">
            <w:pPr>
              <w:spacing w:beforeLines="60" w:before="144" w:afterLines="60" w:after="144"/>
              <w:rPr>
                <w:rFonts w:ascii="David" w:hAnsi="David" w:cs="David"/>
                <w:rtl/>
              </w:rPr>
            </w:pPr>
            <w:r w:rsidRPr="0040785C">
              <w:rPr>
                <w:rFonts w:ascii="David" w:hAnsi="David" w:cs="David"/>
                <w:rtl/>
              </w:rPr>
              <w:t>כתובת המציע</w:t>
            </w:r>
          </w:p>
        </w:tc>
        <w:tc>
          <w:tcPr>
            <w:tcW w:w="6056" w:type="dxa"/>
            <w:gridSpan w:val="3"/>
            <w:vAlign w:val="center"/>
          </w:tcPr>
          <w:p w14:paraId="6CAA527A" w14:textId="77777777" w:rsidR="00771C3F" w:rsidRPr="0040785C" w:rsidRDefault="00771C3F" w:rsidP="008627E6">
            <w:pPr>
              <w:spacing w:beforeLines="60" w:before="144" w:afterLines="60" w:after="144"/>
              <w:rPr>
                <w:rFonts w:ascii="David" w:hAnsi="David" w:cs="David"/>
                <w:rtl/>
              </w:rPr>
            </w:pPr>
          </w:p>
        </w:tc>
      </w:tr>
      <w:tr w:rsidR="00771C3F" w:rsidRPr="0040785C" w14:paraId="1074FDE4" w14:textId="77777777" w:rsidTr="000154A2">
        <w:trPr>
          <w:trHeight w:val="20"/>
        </w:trPr>
        <w:tc>
          <w:tcPr>
            <w:tcW w:w="376" w:type="dxa"/>
            <w:vMerge w:val="restart"/>
            <w:vAlign w:val="center"/>
          </w:tcPr>
          <w:p w14:paraId="561C8B53"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6</w:t>
            </w:r>
          </w:p>
        </w:tc>
        <w:tc>
          <w:tcPr>
            <w:tcW w:w="3483" w:type="dxa"/>
            <w:vMerge w:val="restart"/>
            <w:vAlign w:val="center"/>
          </w:tcPr>
          <w:p w14:paraId="2019DCB3" w14:textId="77777777" w:rsidR="00771C3F" w:rsidRPr="0040785C" w:rsidRDefault="00771C3F" w:rsidP="00960C8E">
            <w:pPr>
              <w:spacing w:beforeLines="60" w:before="144" w:afterLines="60" w:after="144"/>
              <w:rPr>
                <w:rFonts w:ascii="David" w:hAnsi="David" w:cs="David"/>
                <w:rtl/>
              </w:rPr>
            </w:pPr>
            <w:r w:rsidRPr="0040785C">
              <w:rPr>
                <w:rFonts w:ascii="David" w:hAnsi="David" w:cs="David"/>
                <w:rtl/>
              </w:rPr>
              <w:t>פרטי חשבון בנק</w:t>
            </w:r>
          </w:p>
        </w:tc>
        <w:tc>
          <w:tcPr>
            <w:tcW w:w="2078" w:type="dxa"/>
            <w:vAlign w:val="center"/>
          </w:tcPr>
          <w:p w14:paraId="1B3487EF" w14:textId="77777777" w:rsidR="00771C3F" w:rsidRPr="0040785C" w:rsidRDefault="00771C3F" w:rsidP="008627E6">
            <w:pPr>
              <w:spacing w:before="120" w:after="120"/>
              <w:rPr>
                <w:rFonts w:ascii="David" w:hAnsi="David" w:cs="David"/>
                <w:rtl/>
              </w:rPr>
            </w:pPr>
            <w:r w:rsidRPr="0040785C">
              <w:rPr>
                <w:rFonts w:ascii="David" w:hAnsi="David" w:cs="David"/>
                <w:rtl/>
              </w:rPr>
              <w:t>מס' הבנק:</w:t>
            </w:r>
          </w:p>
        </w:tc>
        <w:tc>
          <w:tcPr>
            <w:tcW w:w="3978" w:type="dxa"/>
            <w:gridSpan w:val="2"/>
            <w:vAlign w:val="center"/>
          </w:tcPr>
          <w:p w14:paraId="494FAB8C" w14:textId="77777777" w:rsidR="00771C3F" w:rsidRPr="0040785C" w:rsidRDefault="00771C3F" w:rsidP="008627E6">
            <w:pPr>
              <w:spacing w:before="120" w:after="120"/>
              <w:rPr>
                <w:rFonts w:ascii="David" w:hAnsi="David" w:cs="David"/>
                <w:rtl/>
              </w:rPr>
            </w:pPr>
            <w:r w:rsidRPr="0040785C">
              <w:rPr>
                <w:rFonts w:ascii="David" w:hAnsi="David" w:cs="David"/>
                <w:rtl/>
              </w:rPr>
              <w:t>שם הבנק:</w:t>
            </w:r>
          </w:p>
        </w:tc>
      </w:tr>
      <w:tr w:rsidR="00771C3F" w:rsidRPr="0040785C" w14:paraId="77DD0662" w14:textId="77777777" w:rsidTr="000154A2">
        <w:trPr>
          <w:trHeight w:val="20"/>
        </w:trPr>
        <w:tc>
          <w:tcPr>
            <w:tcW w:w="376" w:type="dxa"/>
            <w:vMerge/>
            <w:vAlign w:val="center"/>
          </w:tcPr>
          <w:p w14:paraId="733CDA1C" w14:textId="77777777" w:rsidR="00771C3F" w:rsidRPr="0040785C" w:rsidRDefault="00771C3F" w:rsidP="00004AEC">
            <w:pPr>
              <w:spacing w:beforeLines="60" w:before="144" w:afterLines="60" w:after="144"/>
              <w:jc w:val="center"/>
              <w:rPr>
                <w:rFonts w:ascii="David" w:hAnsi="David" w:cs="David"/>
                <w:rtl/>
              </w:rPr>
            </w:pPr>
          </w:p>
        </w:tc>
        <w:tc>
          <w:tcPr>
            <w:tcW w:w="3483" w:type="dxa"/>
            <w:vMerge/>
            <w:vAlign w:val="center"/>
          </w:tcPr>
          <w:p w14:paraId="00884C8D" w14:textId="77777777" w:rsidR="00771C3F" w:rsidRPr="0040785C" w:rsidDel="003319F6" w:rsidRDefault="00771C3F" w:rsidP="00004AEC">
            <w:pPr>
              <w:spacing w:beforeLines="60" w:before="144" w:afterLines="60" w:after="144"/>
              <w:rPr>
                <w:rFonts w:ascii="David" w:hAnsi="David" w:cs="David"/>
                <w:rtl/>
              </w:rPr>
            </w:pPr>
          </w:p>
        </w:tc>
        <w:tc>
          <w:tcPr>
            <w:tcW w:w="2078" w:type="dxa"/>
            <w:vAlign w:val="center"/>
          </w:tcPr>
          <w:p w14:paraId="07ED71C0" w14:textId="77777777" w:rsidR="00771C3F" w:rsidRPr="0040785C" w:rsidRDefault="00771C3F" w:rsidP="00004AEC">
            <w:pPr>
              <w:spacing w:before="120" w:after="120"/>
              <w:rPr>
                <w:rFonts w:ascii="David" w:hAnsi="David" w:cs="David"/>
                <w:rtl/>
              </w:rPr>
            </w:pPr>
            <w:r w:rsidRPr="0040785C">
              <w:rPr>
                <w:rFonts w:ascii="David" w:hAnsi="David" w:cs="David"/>
                <w:rtl/>
              </w:rPr>
              <w:t>מס' הסניף:</w:t>
            </w:r>
          </w:p>
        </w:tc>
        <w:tc>
          <w:tcPr>
            <w:tcW w:w="3978" w:type="dxa"/>
            <w:gridSpan w:val="2"/>
            <w:vAlign w:val="center"/>
          </w:tcPr>
          <w:p w14:paraId="3B3192E4" w14:textId="77777777" w:rsidR="00771C3F" w:rsidRPr="0040785C" w:rsidRDefault="00771C3F" w:rsidP="00004AEC">
            <w:pPr>
              <w:spacing w:before="120" w:after="120"/>
              <w:rPr>
                <w:rFonts w:ascii="David" w:hAnsi="David" w:cs="David"/>
                <w:rtl/>
              </w:rPr>
            </w:pPr>
            <w:r w:rsidRPr="0040785C">
              <w:rPr>
                <w:rFonts w:ascii="David" w:hAnsi="David" w:cs="David"/>
                <w:rtl/>
              </w:rPr>
              <w:t>מס' חשבון:</w:t>
            </w:r>
          </w:p>
        </w:tc>
      </w:tr>
      <w:tr w:rsidR="00771C3F" w:rsidRPr="0040785C" w14:paraId="615CFAC8" w14:textId="77777777" w:rsidTr="000154A2">
        <w:trPr>
          <w:trHeight w:val="20"/>
        </w:trPr>
        <w:tc>
          <w:tcPr>
            <w:tcW w:w="376" w:type="dxa"/>
            <w:vMerge/>
            <w:vAlign w:val="center"/>
          </w:tcPr>
          <w:p w14:paraId="754AE61E" w14:textId="77777777" w:rsidR="00771C3F" w:rsidRPr="0040785C" w:rsidRDefault="00771C3F" w:rsidP="00004AEC">
            <w:pPr>
              <w:spacing w:beforeLines="60" w:before="144" w:afterLines="60" w:after="144"/>
              <w:jc w:val="center"/>
              <w:rPr>
                <w:rFonts w:ascii="David" w:hAnsi="David" w:cs="David"/>
                <w:rtl/>
              </w:rPr>
            </w:pPr>
          </w:p>
        </w:tc>
        <w:tc>
          <w:tcPr>
            <w:tcW w:w="3483" w:type="dxa"/>
            <w:vMerge/>
            <w:vAlign w:val="center"/>
          </w:tcPr>
          <w:p w14:paraId="556B0B4D" w14:textId="77777777" w:rsidR="00771C3F" w:rsidRPr="0040785C" w:rsidDel="003319F6" w:rsidRDefault="00771C3F" w:rsidP="00004AEC">
            <w:pPr>
              <w:spacing w:beforeLines="60" w:before="144" w:afterLines="60" w:after="144"/>
              <w:rPr>
                <w:rFonts w:ascii="David" w:hAnsi="David" w:cs="David"/>
                <w:rtl/>
              </w:rPr>
            </w:pPr>
          </w:p>
        </w:tc>
        <w:tc>
          <w:tcPr>
            <w:tcW w:w="6056" w:type="dxa"/>
            <w:gridSpan w:val="3"/>
            <w:vAlign w:val="center"/>
          </w:tcPr>
          <w:p w14:paraId="069D734D" w14:textId="77777777" w:rsidR="00771C3F" w:rsidRPr="0040785C" w:rsidRDefault="00771C3F" w:rsidP="00004AEC">
            <w:pPr>
              <w:spacing w:before="120" w:after="120"/>
              <w:rPr>
                <w:rFonts w:ascii="David" w:hAnsi="David" w:cs="David"/>
                <w:rtl/>
              </w:rPr>
            </w:pPr>
            <w:r w:rsidRPr="0040785C">
              <w:rPr>
                <w:rFonts w:ascii="David" w:hAnsi="David" w:cs="David"/>
                <w:rtl/>
              </w:rPr>
              <w:t>כתובת הסניף:</w:t>
            </w:r>
          </w:p>
        </w:tc>
      </w:tr>
      <w:tr w:rsidR="00771C3F" w:rsidRPr="0040785C" w14:paraId="42E2AF0F" w14:textId="77777777" w:rsidTr="000154A2">
        <w:trPr>
          <w:trHeight w:val="624"/>
        </w:trPr>
        <w:tc>
          <w:tcPr>
            <w:tcW w:w="376" w:type="dxa"/>
            <w:vMerge/>
            <w:vAlign w:val="center"/>
          </w:tcPr>
          <w:p w14:paraId="470DB222" w14:textId="77777777" w:rsidR="00771C3F" w:rsidRPr="0040785C" w:rsidRDefault="00771C3F" w:rsidP="00004AEC">
            <w:pPr>
              <w:spacing w:beforeLines="60" w:before="144" w:afterLines="60" w:after="144"/>
              <w:jc w:val="center"/>
              <w:rPr>
                <w:rFonts w:ascii="David" w:hAnsi="David" w:cs="David"/>
                <w:rtl/>
              </w:rPr>
            </w:pPr>
          </w:p>
        </w:tc>
        <w:tc>
          <w:tcPr>
            <w:tcW w:w="3483" w:type="dxa"/>
            <w:vMerge/>
            <w:vAlign w:val="center"/>
          </w:tcPr>
          <w:p w14:paraId="73779645" w14:textId="77777777" w:rsidR="00771C3F" w:rsidRPr="0040785C" w:rsidDel="003319F6" w:rsidRDefault="00771C3F" w:rsidP="00004AEC">
            <w:pPr>
              <w:spacing w:beforeLines="60" w:before="144" w:afterLines="60" w:after="144"/>
              <w:rPr>
                <w:rFonts w:ascii="David" w:hAnsi="David" w:cs="David"/>
                <w:rtl/>
              </w:rPr>
            </w:pPr>
          </w:p>
        </w:tc>
        <w:tc>
          <w:tcPr>
            <w:tcW w:w="6056" w:type="dxa"/>
            <w:gridSpan w:val="3"/>
            <w:vAlign w:val="center"/>
          </w:tcPr>
          <w:p w14:paraId="4DCCBFB0" w14:textId="77777777" w:rsidR="00771C3F" w:rsidRPr="0040785C" w:rsidRDefault="00771C3F" w:rsidP="00004AEC">
            <w:pPr>
              <w:spacing w:beforeLines="60" w:before="144" w:afterLines="200" w:after="480"/>
              <w:rPr>
                <w:rFonts w:ascii="David" w:hAnsi="David" w:cs="David"/>
                <w:rtl/>
              </w:rPr>
            </w:pPr>
            <w:r w:rsidRPr="0040785C">
              <w:rPr>
                <w:rFonts w:ascii="David" w:hAnsi="David" w:cs="David"/>
                <w:rtl/>
              </w:rPr>
              <w:t>שם המוטב כפי שהוא מופיע ברישומי הבנק:</w:t>
            </w:r>
          </w:p>
        </w:tc>
      </w:tr>
      <w:tr w:rsidR="00771C3F" w:rsidRPr="0040785C" w14:paraId="5E17A432" w14:textId="77777777" w:rsidTr="000154A2">
        <w:trPr>
          <w:trHeight w:val="431"/>
        </w:trPr>
        <w:tc>
          <w:tcPr>
            <w:tcW w:w="376" w:type="dxa"/>
            <w:vMerge w:val="restart"/>
            <w:vAlign w:val="center"/>
          </w:tcPr>
          <w:p w14:paraId="0D62B06A"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7</w:t>
            </w:r>
          </w:p>
        </w:tc>
        <w:tc>
          <w:tcPr>
            <w:tcW w:w="3483" w:type="dxa"/>
            <w:vMerge w:val="restart"/>
            <w:vAlign w:val="center"/>
          </w:tcPr>
          <w:p w14:paraId="1E167D72" w14:textId="77777777" w:rsidR="00771C3F" w:rsidRPr="0040785C" w:rsidRDefault="00771C3F" w:rsidP="00960C8E">
            <w:pPr>
              <w:spacing w:beforeLines="60" w:before="144" w:afterLines="60" w:after="144"/>
              <w:rPr>
                <w:rFonts w:ascii="David" w:hAnsi="David" w:cs="David"/>
                <w:rtl/>
              </w:rPr>
            </w:pPr>
            <w:r w:rsidRPr="0040785C">
              <w:rPr>
                <w:rFonts w:ascii="David" w:hAnsi="David" w:cs="David"/>
                <w:rtl/>
              </w:rPr>
              <w:t>מנכ"ל המציע</w:t>
            </w:r>
          </w:p>
        </w:tc>
        <w:tc>
          <w:tcPr>
            <w:tcW w:w="6056" w:type="dxa"/>
            <w:gridSpan w:val="3"/>
            <w:vAlign w:val="center"/>
          </w:tcPr>
          <w:p w14:paraId="5FD734F6" w14:textId="77777777" w:rsidR="00771C3F" w:rsidRPr="0040785C" w:rsidRDefault="00771C3F" w:rsidP="008627E6">
            <w:pPr>
              <w:spacing w:beforeLines="60" w:before="144" w:afterLines="60" w:after="144"/>
              <w:rPr>
                <w:rFonts w:ascii="David" w:hAnsi="David" w:cs="David"/>
                <w:rtl/>
              </w:rPr>
            </w:pPr>
            <w:r w:rsidRPr="0040785C">
              <w:rPr>
                <w:rFonts w:ascii="David" w:hAnsi="David" w:cs="David"/>
                <w:rtl/>
              </w:rPr>
              <w:t>שם:</w:t>
            </w:r>
            <w:r w:rsidRPr="0040785C">
              <w:rPr>
                <w:rFonts w:ascii="David" w:hAnsi="David" w:cs="David"/>
                <w:rtl/>
              </w:rPr>
              <w:tab/>
            </w:r>
            <w:r w:rsidRPr="0040785C">
              <w:rPr>
                <w:rFonts w:ascii="David" w:hAnsi="David" w:cs="David"/>
                <w:rtl/>
              </w:rPr>
              <w:tab/>
            </w:r>
            <w:r w:rsidRPr="0040785C">
              <w:rPr>
                <w:rFonts w:ascii="David" w:hAnsi="David" w:cs="David"/>
                <w:rtl/>
              </w:rPr>
              <w:tab/>
            </w:r>
            <w:r w:rsidRPr="0040785C">
              <w:rPr>
                <w:rFonts w:ascii="David" w:hAnsi="David" w:cs="David"/>
                <w:rtl/>
              </w:rPr>
              <w:tab/>
            </w:r>
          </w:p>
        </w:tc>
      </w:tr>
      <w:tr w:rsidR="00771C3F" w:rsidRPr="0040785C" w14:paraId="05914C40" w14:textId="77777777" w:rsidTr="000154A2">
        <w:trPr>
          <w:trHeight w:val="20"/>
        </w:trPr>
        <w:tc>
          <w:tcPr>
            <w:tcW w:w="376" w:type="dxa"/>
            <w:vMerge/>
            <w:vAlign w:val="center"/>
          </w:tcPr>
          <w:p w14:paraId="4C030268" w14:textId="77777777" w:rsidR="00771C3F" w:rsidRPr="0040785C" w:rsidRDefault="00771C3F" w:rsidP="00004AEC">
            <w:pPr>
              <w:spacing w:beforeLines="60" w:before="144" w:afterLines="60" w:after="144"/>
              <w:jc w:val="center"/>
              <w:rPr>
                <w:rFonts w:ascii="David" w:hAnsi="David" w:cs="David"/>
                <w:rtl/>
              </w:rPr>
            </w:pPr>
          </w:p>
        </w:tc>
        <w:tc>
          <w:tcPr>
            <w:tcW w:w="3483" w:type="dxa"/>
            <w:vMerge/>
            <w:vAlign w:val="center"/>
          </w:tcPr>
          <w:p w14:paraId="2A802D5E" w14:textId="77777777" w:rsidR="00771C3F" w:rsidRPr="0040785C" w:rsidRDefault="00771C3F" w:rsidP="00004AEC">
            <w:pPr>
              <w:spacing w:beforeLines="60" w:before="144" w:afterLines="60" w:after="144"/>
              <w:rPr>
                <w:rFonts w:ascii="David" w:hAnsi="David" w:cs="David"/>
                <w:rtl/>
              </w:rPr>
            </w:pPr>
          </w:p>
        </w:tc>
        <w:tc>
          <w:tcPr>
            <w:tcW w:w="6056" w:type="dxa"/>
            <w:gridSpan w:val="3"/>
            <w:vAlign w:val="center"/>
          </w:tcPr>
          <w:p w14:paraId="125943F8" w14:textId="77777777" w:rsidR="00771C3F" w:rsidRPr="0040785C" w:rsidRDefault="00771C3F" w:rsidP="00004AEC">
            <w:pPr>
              <w:spacing w:beforeLines="60" w:before="144" w:afterLines="60" w:after="144"/>
              <w:rPr>
                <w:rFonts w:ascii="David" w:hAnsi="David" w:cs="David"/>
                <w:rtl/>
              </w:rPr>
            </w:pPr>
            <w:r w:rsidRPr="0040785C">
              <w:rPr>
                <w:rFonts w:ascii="David" w:hAnsi="David" w:cs="David"/>
                <w:rtl/>
              </w:rPr>
              <w:t>מספר טלפון:</w:t>
            </w:r>
            <w:r w:rsidRPr="0040785C">
              <w:rPr>
                <w:rFonts w:ascii="David" w:hAnsi="David" w:cs="David"/>
                <w:rtl/>
              </w:rPr>
              <w:tab/>
            </w:r>
            <w:r w:rsidRPr="0040785C">
              <w:rPr>
                <w:rFonts w:ascii="David" w:hAnsi="David" w:cs="David"/>
                <w:rtl/>
              </w:rPr>
              <w:tab/>
            </w:r>
            <w:r w:rsidRPr="0040785C">
              <w:rPr>
                <w:rFonts w:ascii="David" w:hAnsi="David" w:cs="David"/>
                <w:rtl/>
              </w:rPr>
              <w:tab/>
              <w:t xml:space="preserve"> </w:t>
            </w:r>
          </w:p>
        </w:tc>
      </w:tr>
      <w:tr w:rsidR="00771C3F" w:rsidRPr="0040785C" w14:paraId="51D0D07F" w14:textId="77777777" w:rsidTr="000154A2">
        <w:trPr>
          <w:trHeight w:val="20"/>
        </w:trPr>
        <w:tc>
          <w:tcPr>
            <w:tcW w:w="376" w:type="dxa"/>
            <w:vMerge/>
            <w:vAlign w:val="center"/>
          </w:tcPr>
          <w:p w14:paraId="3226EDD8" w14:textId="77777777" w:rsidR="00771C3F" w:rsidRPr="0040785C" w:rsidRDefault="00771C3F" w:rsidP="00004AEC">
            <w:pPr>
              <w:spacing w:beforeLines="60" w:before="144" w:afterLines="60" w:after="144"/>
              <w:jc w:val="center"/>
              <w:rPr>
                <w:rFonts w:ascii="David" w:hAnsi="David" w:cs="David"/>
                <w:rtl/>
              </w:rPr>
            </w:pPr>
          </w:p>
        </w:tc>
        <w:tc>
          <w:tcPr>
            <w:tcW w:w="3483" w:type="dxa"/>
            <w:vMerge/>
            <w:vAlign w:val="center"/>
          </w:tcPr>
          <w:p w14:paraId="1A7F52F5" w14:textId="77777777" w:rsidR="00771C3F" w:rsidRPr="0040785C" w:rsidRDefault="00771C3F" w:rsidP="00004AEC">
            <w:pPr>
              <w:spacing w:beforeLines="60" w:before="144" w:afterLines="60" w:after="144"/>
              <w:rPr>
                <w:rFonts w:ascii="David" w:hAnsi="David" w:cs="David"/>
                <w:rtl/>
              </w:rPr>
            </w:pPr>
          </w:p>
        </w:tc>
        <w:tc>
          <w:tcPr>
            <w:tcW w:w="6056" w:type="dxa"/>
            <w:gridSpan w:val="3"/>
            <w:vAlign w:val="center"/>
          </w:tcPr>
          <w:p w14:paraId="219E5287" w14:textId="77777777" w:rsidR="00771C3F" w:rsidRPr="0040785C" w:rsidRDefault="00771C3F" w:rsidP="00004AEC">
            <w:pPr>
              <w:spacing w:beforeLines="60" w:before="144" w:afterLines="60" w:after="144"/>
              <w:rPr>
                <w:rFonts w:ascii="David" w:hAnsi="David" w:cs="David"/>
                <w:rtl/>
              </w:rPr>
            </w:pPr>
            <w:r w:rsidRPr="0040785C">
              <w:rPr>
                <w:rFonts w:ascii="David" w:hAnsi="David" w:cs="David"/>
                <w:rtl/>
              </w:rPr>
              <w:t>דוא"ל:</w:t>
            </w:r>
          </w:p>
        </w:tc>
      </w:tr>
      <w:tr w:rsidR="00771C3F" w:rsidRPr="0040785C" w14:paraId="7A25AC5B" w14:textId="77777777" w:rsidTr="000154A2">
        <w:trPr>
          <w:trHeight w:val="20"/>
        </w:trPr>
        <w:tc>
          <w:tcPr>
            <w:tcW w:w="376" w:type="dxa"/>
            <w:vAlign w:val="center"/>
          </w:tcPr>
          <w:p w14:paraId="52DB6E9A"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8</w:t>
            </w:r>
          </w:p>
        </w:tc>
        <w:tc>
          <w:tcPr>
            <w:tcW w:w="3483" w:type="dxa"/>
            <w:vMerge w:val="restart"/>
            <w:vAlign w:val="center"/>
          </w:tcPr>
          <w:p w14:paraId="472EFB50" w14:textId="77777777" w:rsidR="00771C3F" w:rsidRPr="0040785C" w:rsidRDefault="00771C3F" w:rsidP="00960C8E">
            <w:pPr>
              <w:spacing w:beforeLines="60" w:before="144" w:afterLines="60" w:after="144"/>
              <w:rPr>
                <w:rFonts w:ascii="David" w:hAnsi="David" w:cs="David"/>
                <w:rtl/>
              </w:rPr>
            </w:pPr>
            <w:r w:rsidRPr="0040785C">
              <w:rPr>
                <w:rFonts w:ascii="David" w:hAnsi="David" w:cs="David"/>
                <w:rtl/>
              </w:rPr>
              <w:t>איש הקשר מטעם המציע לצורך המכרז</w:t>
            </w:r>
          </w:p>
        </w:tc>
        <w:tc>
          <w:tcPr>
            <w:tcW w:w="6056" w:type="dxa"/>
            <w:gridSpan w:val="3"/>
            <w:vAlign w:val="center"/>
          </w:tcPr>
          <w:p w14:paraId="706BFF15" w14:textId="77777777" w:rsidR="00771C3F" w:rsidRPr="0040785C" w:rsidRDefault="00771C3F" w:rsidP="008627E6">
            <w:pPr>
              <w:spacing w:beforeLines="60" w:before="144" w:afterLines="60" w:after="144"/>
              <w:rPr>
                <w:rFonts w:ascii="David" w:hAnsi="David" w:cs="David"/>
                <w:rtl/>
              </w:rPr>
            </w:pPr>
            <w:r w:rsidRPr="0040785C">
              <w:rPr>
                <w:rFonts w:ascii="David" w:hAnsi="David" w:cs="David"/>
                <w:rtl/>
              </w:rPr>
              <w:t>שם:</w:t>
            </w:r>
          </w:p>
        </w:tc>
      </w:tr>
      <w:tr w:rsidR="00771C3F" w:rsidRPr="0040785C" w14:paraId="24EE019F" w14:textId="77777777" w:rsidTr="000154A2">
        <w:trPr>
          <w:trHeight w:val="20"/>
        </w:trPr>
        <w:tc>
          <w:tcPr>
            <w:tcW w:w="376" w:type="dxa"/>
            <w:vAlign w:val="center"/>
          </w:tcPr>
          <w:p w14:paraId="12521646" w14:textId="77777777" w:rsidR="00771C3F" w:rsidRPr="0040785C" w:rsidRDefault="00771C3F" w:rsidP="00960C8E">
            <w:pPr>
              <w:spacing w:beforeLines="60" w:before="144" w:afterLines="60" w:after="144"/>
              <w:jc w:val="center"/>
              <w:rPr>
                <w:rFonts w:ascii="David" w:hAnsi="David" w:cs="David"/>
                <w:rtl/>
              </w:rPr>
            </w:pPr>
          </w:p>
        </w:tc>
        <w:tc>
          <w:tcPr>
            <w:tcW w:w="3483" w:type="dxa"/>
            <w:vMerge/>
            <w:vAlign w:val="center"/>
          </w:tcPr>
          <w:p w14:paraId="722D2E9A" w14:textId="77777777" w:rsidR="00771C3F" w:rsidRPr="0040785C" w:rsidRDefault="00771C3F" w:rsidP="00004AEC">
            <w:pPr>
              <w:spacing w:beforeLines="60" w:before="144" w:afterLines="60" w:after="144"/>
              <w:rPr>
                <w:rFonts w:ascii="David" w:hAnsi="David" w:cs="David"/>
                <w:rtl/>
              </w:rPr>
            </w:pPr>
          </w:p>
        </w:tc>
        <w:tc>
          <w:tcPr>
            <w:tcW w:w="6056" w:type="dxa"/>
            <w:gridSpan w:val="3"/>
            <w:vAlign w:val="center"/>
          </w:tcPr>
          <w:p w14:paraId="4A61CC78" w14:textId="77777777" w:rsidR="00771C3F" w:rsidRPr="0040785C" w:rsidRDefault="00771C3F" w:rsidP="00004AEC">
            <w:pPr>
              <w:spacing w:beforeLines="60" w:before="144" w:afterLines="60" w:after="144"/>
              <w:rPr>
                <w:rFonts w:ascii="David" w:hAnsi="David" w:cs="David"/>
                <w:rtl/>
              </w:rPr>
            </w:pPr>
            <w:r w:rsidRPr="0040785C">
              <w:rPr>
                <w:rFonts w:ascii="David" w:hAnsi="David" w:cs="David"/>
                <w:rtl/>
              </w:rPr>
              <w:t>טלפון:</w:t>
            </w:r>
          </w:p>
        </w:tc>
      </w:tr>
      <w:tr w:rsidR="00771C3F" w:rsidRPr="0040785C" w14:paraId="67CFCB05" w14:textId="77777777" w:rsidTr="000154A2">
        <w:trPr>
          <w:trHeight w:val="20"/>
        </w:trPr>
        <w:tc>
          <w:tcPr>
            <w:tcW w:w="376" w:type="dxa"/>
            <w:vAlign w:val="center"/>
          </w:tcPr>
          <w:p w14:paraId="59C0E50F" w14:textId="77777777" w:rsidR="00771C3F" w:rsidRPr="0040785C" w:rsidRDefault="00771C3F" w:rsidP="00960C8E">
            <w:pPr>
              <w:spacing w:beforeLines="60" w:before="144" w:afterLines="60" w:after="144"/>
              <w:jc w:val="center"/>
              <w:rPr>
                <w:rFonts w:ascii="David" w:hAnsi="David" w:cs="David"/>
                <w:rtl/>
              </w:rPr>
            </w:pPr>
          </w:p>
        </w:tc>
        <w:tc>
          <w:tcPr>
            <w:tcW w:w="3483" w:type="dxa"/>
            <w:vMerge/>
            <w:vAlign w:val="center"/>
          </w:tcPr>
          <w:p w14:paraId="58206869" w14:textId="77777777" w:rsidR="00771C3F" w:rsidRPr="0040785C" w:rsidRDefault="00771C3F" w:rsidP="00004AEC">
            <w:pPr>
              <w:spacing w:beforeLines="60" w:before="144" w:afterLines="60" w:after="144"/>
              <w:rPr>
                <w:rFonts w:ascii="David" w:hAnsi="David" w:cs="David"/>
                <w:rtl/>
              </w:rPr>
            </w:pPr>
          </w:p>
        </w:tc>
        <w:tc>
          <w:tcPr>
            <w:tcW w:w="6056" w:type="dxa"/>
            <w:gridSpan w:val="3"/>
            <w:vAlign w:val="center"/>
          </w:tcPr>
          <w:p w14:paraId="6E525690" w14:textId="77777777" w:rsidR="00771C3F" w:rsidRPr="0040785C" w:rsidRDefault="00771C3F" w:rsidP="00004AEC">
            <w:pPr>
              <w:spacing w:beforeLines="60" w:before="144" w:afterLines="60" w:after="144"/>
              <w:rPr>
                <w:rFonts w:ascii="David" w:hAnsi="David" w:cs="David"/>
                <w:rtl/>
              </w:rPr>
            </w:pPr>
            <w:r w:rsidRPr="0040785C">
              <w:rPr>
                <w:rFonts w:ascii="David" w:hAnsi="David" w:cs="David"/>
                <w:rtl/>
              </w:rPr>
              <w:t>דוא"ל:</w:t>
            </w:r>
          </w:p>
        </w:tc>
      </w:tr>
      <w:tr w:rsidR="00771C3F" w:rsidRPr="0040785C" w14:paraId="58C00122" w14:textId="77777777" w:rsidTr="003120B5">
        <w:trPr>
          <w:trHeight w:val="1191"/>
        </w:trPr>
        <w:tc>
          <w:tcPr>
            <w:tcW w:w="376" w:type="dxa"/>
            <w:vMerge w:val="restart"/>
            <w:vAlign w:val="center"/>
          </w:tcPr>
          <w:p w14:paraId="29AC70A2" w14:textId="77777777" w:rsidR="00771C3F" w:rsidRPr="0040785C" w:rsidRDefault="00771C3F" w:rsidP="00960C8E">
            <w:pPr>
              <w:spacing w:beforeLines="60" w:before="144" w:afterLines="60" w:after="144"/>
              <w:jc w:val="center"/>
              <w:rPr>
                <w:rFonts w:ascii="David" w:hAnsi="David" w:cs="David"/>
                <w:rtl/>
              </w:rPr>
            </w:pPr>
            <w:r w:rsidRPr="0040785C">
              <w:rPr>
                <w:rFonts w:ascii="David" w:hAnsi="David" w:cs="David"/>
                <w:rtl/>
              </w:rPr>
              <w:t>9</w:t>
            </w:r>
          </w:p>
        </w:tc>
        <w:tc>
          <w:tcPr>
            <w:tcW w:w="3483" w:type="dxa"/>
            <w:vMerge w:val="restart"/>
            <w:tcMar>
              <w:left w:w="28" w:type="dxa"/>
              <w:right w:w="28" w:type="dxa"/>
            </w:tcMar>
            <w:vAlign w:val="center"/>
          </w:tcPr>
          <w:p w14:paraId="5769CD51" w14:textId="77777777" w:rsidR="00771C3F" w:rsidRPr="0040785C" w:rsidRDefault="00771C3F" w:rsidP="00960C8E">
            <w:pPr>
              <w:spacing w:before="40" w:afterLines="60" w:after="144"/>
              <w:rPr>
                <w:rFonts w:ascii="David" w:hAnsi="David" w:cs="David"/>
                <w:rtl/>
              </w:rPr>
            </w:pPr>
            <w:r w:rsidRPr="0040785C">
              <w:rPr>
                <w:rFonts w:ascii="David" w:hAnsi="David" w:cs="David"/>
                <w:rtl/>
              </w:rPr>
              <w:t xml:space="preserve">פרטי המוסמכים לחתום ולהתחייב בשם המציע </w:t>
            </w:r>
            <w:r w:rsidRPr="0040785C">
              <w:rPr>
                <w:rFonts w:ascii="David" w:hAnsi="David" w:cs="David"/>
                <w:u w:val="single"/>
                <w:rtl/>
              </w:rPr>
              <w:t>לצרכי מכרז זה</w:t>
            </w:r>
            <w:r w:rsidRPr="0040785C">
              <w:rPr>
                <w:rFonts w:ascii="David" w:hAnsi="David" w:cs="David"/>
                <w:rtl/>
              </w:rPr>
              <w:t>.</w:t>
            </w:r>
          </w:p>
          <w:p w14:paraId="10F68DCC" w14:textId="77777777" w:rsidR="00771C3F" w:rsidRPr="0040785C" w:rsidRDefault="00771C3F" w:rsidP="008627E6">
            <w:pPr>
              <w:spacing w:beforeLines="60" w:before="144" w:afterLines="60" w:after="144"/>
              <w:rPr>
                <w:rFonts w:ascii="David" w:hAnsi="David" w:cs="David"/>
                <w:b/>
                <w:bCs/>
                <w:rtl/>
              </w:rPr>
            </w:pPr>
            <w:r w:rsidRPr="0040785C">
              <w:rPr>
                <w:rFonts w:ascii="David" w:hAnsi="David" w:cs="David"/>
                <w:rtl/>
              </w:rPr>
              <w:t xml:space="preserve">המוסמכים להתחייב בשם המציע לצרכי מכרז זה מוסמכים להתחייב </w:t>
            </w:r>
            <w:r w:rsidRPr="0040785C">
              <w:rPr>
                <w:rFonts w:ascii="David" w:hAnsi="David" w:cs="David"/>
                <w:b/>
                <w:bCs/>
                <w:u w:val="single"/>
                <w:rtl/>
              </w:rPr>
              <w:t>(יש לסמן בהתאם – אין להשאיר ריק)</w:t>
            </w:r>
            <w:r w:rsidRPr="0040785C">
              <w:rPr>
                <w:rFonts w:ascii="David" w:hAnsi="David" w:cs="David"/>
                <w:rtl/>
              </w:rPr>
              <w:t xml:space="preserve"> </w:t>
            </w:r>
            <w:r w:rsidRPr="0040785C">
              <w:rPr>
                <w:rFonts w:ascii="David" w:hAnsi="David" w:cs="David"/>
                <w:b/>
                <w:bCs/>
                <w:rtl/>
              </w:rPr>
              <w:t>:</w:t>
            </w:r>
          </w:p>
          <w:p w14:paraId="5DAA77C4" w14:textId="77777777" w:rsidR="00771C3F" w:rsidRPr="0040785C" w:rsidRDefault="00771C3F" w:rsidP="00EE17F3">
            <w:pPr>
              <w:spacing w:beforeLines="60" w:before="144" w:afterLines="60" w:after="144"/>
              <w:rPr>
                <w:rFonts w:ascii="David" w:hAnsi="David" w:cs="David"/>
                <w:rtl/>
              </w:rPr>
            </w:pPr>
            <w:r w:rsidRPr="0040785C">
              <w:rPr>
                <w:rFonts w:ascii="David" w:hAnsi="David" w:cs="David"/>
                <w:rtl/>
              </w:rPr>
              <w:fldChar w:fldCharType="begin">
                <w:ffData>
                  <w:name w:val="Q6881B4_Xbox"/>
                  <w:enabled/>
                  <w:calcOnExit w:val="0"/>
                  <w:helpText w:type="text" w:val="Q6881B4_Xbox"/>
                  <w:checkBox>
                    <w:sizeAuto/>
                    <w:default w:val="0"/>
                  </w:checkBox>
                </w:ffData>
              </w:fldChar>
            </w:r>
            <w:r w:rsidRPr="0040785C">
              <w:rPr>
                <w:rFonts w:ascii="David" w:hAnsi="David" w:cs="David"/>
                <w:rtl/>
              </w:rPr>
              <w:instrText xml:space="preserve"> </w:instrText>
            </w:r>
            <w:r w:rsidRPr="0040785C">
              <w:rPr>
                <w:rFonts w:ascii="David" w:hAnsi="David" w:cs="David"/>
              </w:rPr>
              <w:instrText>FORMCHECKBOX</w:instrText>
            </w:r>
            <w:r w:rsidRPr="0040785C">
              <w:rPr>
                <w:rFonts w:ascii="David" w:hAnsi="David" w:cs="David"/>
                <w:rtl/>
              </w:rPr>
              <w:instrText xml:space="preserve"> </w:instrText>
            </w:r>
            <w:r w:rsidR="00152A89">
              <w:rPr>
                <w:rFonts w:ascii="David" w:hAnsi="David" w:cs="David"/>
                <w:rtl/>
              </w:rPr>
            </w:r>
            <w:r w:rsidR="00152A89">
              <w:rPr>
                <w:rFonts w:ascii="David" w:hAnsi="David" w:cs="David"/>
                <w:rtl/>
              </w:rPr>
              <w:fldChar w:fldCharType="separate"/>
            </w:r>
            <w:r w:rsidRPr="0040785C">
              <w:rPr>
                <w:rFonts w:ascii="David" w:hAnsi="David" w:cs="David"/>
                <w:rtl/>
              </w:rPr>
              <w:fldChar w:fldCharType="end"/>
            </w:r>
            <w:r w:rsidRPr="0040785C">
              <w:rPr>
                <w:rFonts w:ascii="David" w:hAnsi="David" w:cs="David"/>
                <w:rtl/>
              </w:rPr>
              <w:t xml:space="preserve"> ביחד </w:t>
            </w:r>
          </w:p>
          <w:p w14:paraId="6FC17DEE" w14:textId="77777777" w:rsidR="00771C3F" w:rsidRPr="0040785C" w:rsidRDefault="00771C3F" w:rsidP="003E165E">
            <w:pPr>
              <w:spacing w:beforeLines="60" w:before="144" w:afterLines="60" w:after="144"/>
              <w:rPr>
                <w:rFonts w:ascii="David" w:hAnsi="David" w:cs="David"/>
                <w:rtl/>
              </w:rPr>
            </w:pPr>
            <w:r w:rsidRPr="0040785C">
              <w:rPr>
                <w:rFonts w:ascii="David" w:hAnsi="David" w:cs="David"/>
                <w:rtl/>
              </w:rPr>
              <w:fldChar w:fldCharType="begin">
                <w:ffData>
                  <w:name w:val=""/>
                  <w:enabled/>
                  <w:calcOnExit w:val="0"/>
                  <w:helpText w:type="text" w:val="Q6880B3_Xbox"/>
                  <w:checkBox>
                    <w:sizeAuto/>
                    <w:default w:val="0"/>
                  </w:checkBox>
                </w:ffData>
              </w:fldChar>
            </w:r>
            <w:r w:rsidRPr="0040785C">
              <w:rPr>
                <w:rFonts w:ascii="David" w:hAnsi="David" w:cs="David"/>
                <w:rtl/>
              </w:rPr>
              <w:instrText xml:space="preserve"> </w:instrText>
            </w:r>
            <w:r w:rsidRPr="0040785C">
              <w:rPr>
                <w:rFonts w:ascii="David" w:hAnsi="David" w:cs="David"/>
              </w:rPr>
              <w:instrText>FORMCHECKBOX</w:instrText>
            </w:r>
            <w:r w:rsidRPr="0040785C">
              <w:rPr>
                <w:rFonts w:ascii="David" w:hAnsi="David" w:cs="David"/>
                <w:rtl/>
              </w:rPr>
              <w:instrText xml:space="preserve"> </w:instrText>
            </w:r>
            <w:r w:rsidR="00152A89">
              <w:rPr>
                <w:rFonts w:ascii="David" w:hAnsi="David" w:cs="David"/>
                <w:rtl/>
              </w:rPr>
            </w:r>
            <w:r w:rsidR="00152A89">
              <w:rPr>
                <w:rFonts w:ascii="David" w:hAnsi="David" w:cs="David"/>
                <w:rtl/>
              </w:rPr>
              <w:fldChar w:fldCharType="separate"/>
            </w:r>
            <w:r w:rsidRPr="0040785C">
              <w:rPr>
                <w:rFonts w:ascii="David" w:hAnsi="David" w:cs="David"/>
                <w:rtl/>
              </w:rPr>
              <w:fldChar w:fldCharType="end"/>
            </w:r>
            <w:r w:rsidRPr="0040785C">
              <w:rPr>
                <w:rFonts w:ascii="David" w:hAnsi="David" w:cs="David"/>
                <w:rtl/>
              </w:rPr>
              <w:t xml:space="preserve"> ביחד בצירוף חותמת החברה</w:t>
            </w:r>
          </w:p>
          <w:p w14:paraId="6D090A98" w14:textId="77777777" w:rsidR="00771C3F" w:rsidRPr="0040785C" w:rsidRDefault="00771C3F" w:rsidP="00192264">
            <w:pPr>
              <w:spacing w:beforeLines="60" w:before="144" w:afterLines="60" w:after="144"/>
              <w:rPr>
                <w:rFonts w:ascii="David" w:hAnsi="David" w:cs="David"/>
                <w:rtl/>
              </w:rPr>
            </w:pPr>
            <w:r w:rsidRPr="0040785C">
              <w:rPr>
                <w:rFonts w:ascii="David" w:hAnsi="David" w:cs="David"/>
                <w:rtl/>
              </w:rPr>
              <w:fldChar w:fldCharType="begin">
                <w:ffData>
                  <w:name w:val=""/>
                  <w:enabled/>
                  <w:calcOnExit w:val="0"/>
                  <w:helpText w:type="text" w:val="Q6880B3_Xbox"/>
                  <w:checkBox>
                    <w:sizeAuto/>
                    <w:default w:val="0"/>
                  </w:checkBox>
                </w:ffData>
              </w:fldChar>
            </w:r>
            <w:r w:rsidRPr="0040785C">
              <w:rPr>
                <w:rFonts w:ascii="David" w:hAnsi="David" w:cs="David"/>
                <w:rtl/>
              </w:rPr>
              <w:instrText xml:space="preserve"> </w:instrText>
            </w:r>
            <w:r w:rsidRPr="0040785C">
              <w:rPr>
                <w:rFonts w:ascii="David" w:hAnsi="David" w:cs="David"/>
              </w:rPr>
              <w:instrText>FORMCHECKBOX</w:instrText>
            </w:r>
            <w:r w:rsidRPr="0040785C">
              <w:rPr>
                <w:rFonts w:ascii="David" w:hAnsi="David" w:cs="David"/>
                <w:rtl/>
              </w:rPr>
              <w:instrText xml:space="preserve"> </w:instrText>
            </w:r>
            <w:r w:rsidR="00152A89">
              <w:rPr>
                <w:rFonts w:ascii="David" w:hAnsi="David" w:cs="David"/>
                <w:rtl/>
              </w:rPr>
            </w:r>
            <w:r w:rsidR="00152A89">
              <w:rPr>
                <w:rFonts w:ascii="David" w:hAnsi="David" w:cs="David"/>
                <w:rtl/>
              </w:rPr>
              <w:fldChar w:fldCharType="separate"/>
            </w:r>
            <w:r w:rsidRPr="0040785C">
              <w:rPr>
                <w:rFonts w:ascii="David" w:hAnsi="David" w:cs="David"/>
                <w:rtl/>
              </w:rPr>
              <w:fldChar w:fldCharType="end"/>
            </w:r>
            <w:r w:rsidRPr="0040785C">
              <w:rPr>
                <w:rFonts w:ascii="David" w:hAnsi="David" w:cs="David"/>
                <w:rtl/>
              </w:rPr>
              <w:t xml:space="preserve"> לחוד</w:t>
            </w:r>
          </w:p>
          <w:p w14:paraId="0EE8623B" w14:textId="77777777" w:rsidR="00771C3F" w:rsidRPr="0040785C" w:rsidRDefault="00771C3F" w:rsidP="00FC7455">
            <w:pPr>
              <w:spacing w:beforeLines="60" w:before="144" w:afterLines="60" w:after="144"/>
              <w:rPr>
                <w:rFonts w:ascii="David" w:hAnsi="David" w:cs="David"/>
                <w:rtl/>
              </w:rPr>
            </w:pPr>
            <w:r w:rsidRPr="0040785C">
              <w:rPr>
                <w:rFonts w:ascii="David" w:hAnsi="David" w:cs="David"/>
                <w:rtl/>
              </w:rPr>
              <w:fldChar w:fldCharType="begin">
                <w:ffData>
                  <w:name w:val=""/>
                  <w:enabled/>
                  <w:calcOnExit w:val="0"/>
                  <w:helpText w:type="text" w:val="Q6880B3_Xbox"/>
                  <w:checkBox>
                    <w:sizeAuto/>
                    <w:default w:val="0"/>
                  </w:checkBox>
                </w:ffData>
              </w:fldChar>
            </w:r>
            <w:r w:rsidRPr="0040785C">
              <w:rPr>
                <w:rFonts w:ascii="David" w:hAnsi="David" w:cs="David"/>
                <w:rtl/>
              </w:rPr>
              <w:instrText xml:space="preserve"> </w:instrText>
            </w:r>
            <w:r w:rsidRPr="0040785C">
              <w:rPr>
                <w:rFonts w:ascii="David" w:hAnsi="David" w:cs="David"/>
              </w:rPr>
              <w:instrText>FORMCHECKBOX</w:instrText>
            </w:r>
            <w:r w:rsidRPr="0040785C">
              <w:rPr>
                <w:rFonts w:ascii="David" w:hAnsi="David" w:cs="David"/>
                <w:rtl/>
              </w:rPr>
              <w:instrText xml:space="preserve"> </w:instrText>
            </w:r>
            <w:r w:rsidR="00152A89">
              <w:rPr>
                <w:rFonts w:ascii="David" w:hAnsi="David" w:cs="David"/>
                <w:rtl/>
              </w:rPr>
            </w:r>
            <w:r w:rsidR="00152A89">
              <w:rPr>
                <w:rFonts w:ascii="David" w:hAnsi="David" w:cs="David"/>
                <w:rtl/>
              </w:rPr>
              <w:fldChar w:fldCharType="separate"/>
            </w:r>
            <w:r w:rsidRPr="0040785C">
              <w:rPr>
                <w:rFonts w:ascii="David" w:hAnsi="David" w:cs="David"/>
                <w:rtl/>
              </w:rPr>
              <w:fldChar w:fldCharType="end"/>
            </w:r>
            <w:r w:rsidRPr="0040785C">
              <w:rPr>
                <w:rFonts w:ascii="David" w:hAnsi="David" w:cs="David"/>
                <w:rtl/>
              </w:rPr>
              <w:t xml:space="preserve"> לחוד בצירוף חותמת החברה</w:t>
            </w:r>
          </w:p>
        </w:tc>
        <w:tc>
          <w:tcPr>
            <w:tcW w:w="6056" w:type="dxa"/>
            <w:gridSpan w:val="3"/>
            <w:vAlign w:val="center"/>
          </w:tcPr>
          <w:p w14:paraId="040D3267" w14:textId="77777777" w:rsidR="00771C3F" w:rsidRPr="0040785C" w:rsidRDefault="00771C3F" w:rsidP="00960C8E">
            <w:pPr>
              <w:pStyle w:val="ListParagraph"/>
              <w:numPr>
                <w:ilvl w:val="0"/>
                <w:numId w:val="154"/>
              </w:numPr>
              <w:spacing w:before="120" w:after="120" w:line="360" w:lineRule="auto"/>
              <w:ind w:left="321" w:right="-57" w:hanging="321"/>
              <w:contextualSpacing/>
              <w:rPr>
                <w:rFonts w:ascii="David" w:hAnsi="David" w:cs="David"/>
                <w:rtl/>
              </w:rPr>
            </w:pPr>
            <w:r w:rsidRPr="0040785C">
              <w:rPr>
                <w:rFonts w:ascii="David" w:hAnsi="David" w:cs="David"/>
                <w:b/>
                <w:bCs/>
                <w:rtl/>
              </w:rPr>
              <w:t>שם</w:t>
            </w:r>
            <w:r w:rsidRPr="0040785C">
              <w:rPr>
                <w:rFonts w:ascii="David" w:hAnsi="David" w:cs="David"/>
                <w:rtl/>
              </w:rPr>
              <w:t xml:space="preserve">: ___________________ </w:t>
            </w:r>
            <w:r w:rsidRPr="0040785C">
              <w:rPr>
                <w:rFonts w:ascii="David" w:hAnsi="David" w:cs="David"/>
                <w:b/>
                <w:bCs/>
                <w:rtl/>
              </w:rPr>
              <w:t>ת"ז</w:t>
            </w:r>
            <w:r w:rsidRPr="0040785C">
              <w:rPr>
                <w:rFonts w:ascii="David" w:hAnsi="David" w:cs="David"/>
                <w:rtl/>
              </w:rPr>
              <w:t>:__________________</w:t>
            </w:r>
          </w:p>
          <w:p w14:paraId="0953390B" w14:textId="77777777" w:rsidR="00771C3F" w:rsidRPr="0040785C" w:rsidRDefault="00771C3F" w:rsidP="00960C8E">
            <w:pPr>
              <w:spacing w:before="120" w:after="120" w:line="360" w:lineRule="auto"/>
              <w:rPr>
                <w:rFonts w:ascii="David" w:hAnsi="David" w:cs="David"/>
                <w:rtl/>
              </w:rPr>
            </w:pPr>
            <w:r w:rsidRPr="0040785C">
              <w:rPr>
                <w:rFonts w:ascii="David" w:hAnsi="David" w:cs="David"/>
                <w:b/>
                <w:bCs/>
                <w:rtl/>
              </w:rPr>
              <w:t>חתימה</w:t>
            </w:r>
            <w:r w:rsidRPr="0040785C">
              <w:rPr>
                <w:rFonts w:ascii="David" w:hAnsi="David" w:cs="David"/>
                <w:rtl/>
              </w:rPr>
              <w:t>:</w:t>
            </w:r>
          </w:p>
        </w:tc>
      </w:tr>
      <w:tr w:rsidR="00771C3F" w:rsidRPr="0040785C" w14:paraId="49EDB1C1" w14:textId="77777777" w:rsidTr="000154A2">
        <w:trPr>
          <w:trHeight w:val="1131"/>
        </w:trPr>
        <w:tc>
          <w:tcPr>
            <w:tcW w:w="376" w:type="dxa"/>
            <w:vMerge/>
            <w:vAlign w:val="center"/>
          </w:tcPr>
          <w:p w14:paraId="58F860A6" w14:textId="77777777" w:rsidR="00771C3F" w:rsidRPr="0040785C" w:rsidRDefault="00771C3F" w:rsidP="00004AEC">
            <w:pPr>
              <w:spacing w:beforeLines="60" w:before="144" w:afterLines="60" w:after="144"/>
              <w:jc w:val="center"/>
              <w:rPr>
                <w:rFonts w:ascii="David" w:hAnsi="David" w:cs="David"/>
                <w:rtl/>
              </w:rPr>
            </w:pPr>
          </w:p>
        </w:tc>
        <w:tc>
          <w:tcPr>
            <w:tcW w:w="3483" w:type="dxa"/>
            <w:vMerge/>
            <w:vAlign w:val="center"/>
          </w:tcPr>
          <w:p w14:paraId="4BA09E57" w14:textId="77777777" w:rsidR="00771C3F" w:rsidRPr="0040785C" w:rsidRDefault="00771C3F" w:rsidP="00004AEC">
            <w:pPr>
              <w:spacing w:beforeLines="60" w:before="144" w:afterLines="60" w:after="144"/>
              <w:rPr>
                <w:rFonts w:ascii="David" w:hAnsi="David" w:cs="David"/>
                <w:rtl/>
              </w:rPr>
            </w:pPr>
          </w:p>
        </w:tc>
        <w:tc>
          <w:tcPr>
            <w:tcW w:w="6056" w:type="dxa"/>
            <w:gridSpan w:val="3"/>
            <w:vAlign w:val="center"/>
          </w:tcPr>
          <w:p w14:paraId="6BE747DE" w14:textId="77777777" w:rsidR="00771C3F" w:rsidRPr="0040785C" w:rsidRDefault="00771C3F" w:rsidP="00960C8E">
            <w:pPr>
              <w:pStyle w:val="ListParagraph"/>
              <w:numPr>
                <w:ilvl w:val="0"/>
                <w:numId w:val="154"/>
              </w:numPr>
              <w:spacing w:before="120" w:after="120" w:line="360" w:lineRule="auto"/>
              <w:ind w:left="321" w:right="-57" w:hanging="321"/>
              <w:contextualSpacing/>
              <w:rPr>
                <w:rFonts w:ascii="David" w:hAnsi="David" w:cs="David"/>
                <w:rtl/>
              </w:rPr>
            </w:pPr>
            <w:r w:rsidRPr="0040785C">
              <w:rPr>
                <w:rFonts w:ascii="David" w:hAnsi="David" w:cs="David"/>
                <w:b/>
                <w:bCs/>
                <w:rtl/>
              </w:rPr>
              <w:t>שם</w:t>
            </w:r>
            <w:r w:rsidRPr="0040785C">
              <w:rPr>
                <w:rFonts w:ascii="David" w:hAnsi="David" w:cs="David"/>
                <w:rtl/>
              </w:rPr>
              <w:t xml:space="preserve">: ___________________ </w:t>
            </w:r>
            <w:r w:rsidRPr="0040785C">
              <w:rPr>
                <w:rFonts w:ascii="David" w:hAnsi="David" w:cs="David"/>
                <w:b/>
                <w:bCs/>
                <w:rtl/>
              </w:rPr>
              <w:t>ת"ז</w:t>
            </w:r>
            <w:r w:rsidRPr="0040785C">
              <w:rPr>
                <w:rFonts w:ascii="David" w:hAnsi="David" w:cs="David"/>
                <w:rtl/>
              </w:rPr>
              <w:t>:__________________</w:t>
            </w:r>
          </w:p>
          <w:p w14:paraId="22BD0ECE" w14:textId="77777777" w:rsidR="00771C3F" w:rsidRPr="0040785C" w:rsidRDefault="00771C3F" w:rsidP="00960C8E">
            <w:pPr>
              <w:spacing w:before="120" w:after="120" w:line="360" w:lineRule="auto"/>
              <w:rPr>
                <w:rFonts w:ascii="David" w:hAnsi="David" w:cs="David"/>
              </w:rPr>
            </w:pPr>
            <w:r w:rsidRPr="0040785C">
              <w:rPr>
                <w:rFonts w:ascii="David" w:hAnsi="David" w:cs="David"/>
                <w:b/>
                <w:bCs/>
                <w:rtl/>
              </w:rPr>
              <w:t>חתימה</w:t>
            </w:r>
            <w:r w:rsidRPr="0040785C">
              <w:rPr>
                <w:rFonts w:ascii="David" w:hAnsi="David" w:cs="David"/>
                <w:rtl/>
              </w:rPr>
              <w:t>:</w:t>
            </w:r>
          </w:p>
        </w:tc>
      </w:tr>
      <w:tr w:rsidR="00771C3F" w:rsidRPr="0040785C" w14:paraId="2EB07548" w14:textId="77777777" w:rsidTr="000154A2">
        <w:trPr>
          <w:trHeight w:val="20"/>
        </w:trPr>
        <w:tc>
          <w:tcPr>
            <w:tcW w:w="376" w:type="dxa"/>
            <w:vMerge/>
            <w:vAlign w:val="center"/>
          </w:tcPr>
          <w:p w14:paraId="3EC90671" w14:textId="77777777" w:rsidR="00771C3F" w:rsidRPr="0040785C" w:rsidRDefault="00771C3F" w:rsidP="00004AEC">
            <w:pPr>
              <w:spacing w:beforeLines="60" w:before="144" w:afterLines="60" w:after="144"/>
              <w:jc w:val="center"/>
              <w:rPr>
                <w:rFonts w:ascii="David" w:hAnsi="David" w:cs="David"/>
                <w:rtl/>
              </w:rPr>
            </w:pPr>
          </w:p>
        </w:tc>
        <w:tc>
          <w:tcPr>
            <w:tcW w:w="3483" w:type="dxa"/>
            <w:vMerge/>
            <w:vAlign w:val="center"/>
          </w:tcPr>
          <w:p w14:paraId="4108E1E9" w14:textId="77777777" w:rsidR="00771C3F" w:rsidRPr="0040785C" w:rsidRDefault="00771C3F" w:rsidP="00004AEC">
            <w:pPr>
              <w:spacing w:beforeLines="60" w:before="144" w:afterLines="60" w:after="144"/>
              <w:rPr>
                <w:rFonts w:ascii="David" w:hAnsi="David" w:cs="David"/>
                <w:rtl/>
              </w:rPr>
            </w:pPr>
          </w:p>
        </w:tc>
        <w:tc>
          <w:tcPr>
            <w:tcW w:w="6056" w:type="dxa"/>
            <w:gridSpan w:val="3"/>
            <w:vAlign w:val="center"/>
          </w:tcPr>
          <w:p w14:paraId="0CCF7EB7" w14:textId="77777777" w:rsidR="00771C3F" w:rsidRPr="0040785C" w:rsidRDefault="00771C3F" w:rsidP="00960C8E">
            <w:pPr>
              <w:pStyle w:val="ListParagraph"/>
              <w:numPr>
                <w:ilvl w:val="0"/>
                <w:numId w:val="154"/>
              </w:numPr>
              <w:spacing w:before="120" w:after="120" w:line="360" w:lineRule="auto"/>
              <w:ind w:left="321" w:right="-57" w:hanging="321"/>
              <w:contextualSpacing/>
              <w:rPr>
                <w:rFonts w:ascii="David" w:hAnsi="David" w:cs="David"/>
                <w:rtl/>
              </w:rPr>
            </w:pPr>
            <w:r w:rsidRPr="0040785C">
              <w:rPr>
                <w:rFonts w:ascii="David" w:hAnsi="David" w:cs="David"/>
                <w:b/>
                <w:bCs/>
                <w:rtl/>
              </w:rPr>
              <w:t>שם</w:t>
            </w:r>
            <w:r w:rsidRPr="0040785C">
              <w:rPr>
                <w:rFonts w:ascii="David" w:hAnsi="David" w:cs="David"/>
                <w:rtl/>
              </w:rPr>
              <w:t xml:space="preserve">: ___________________ </w:t>
            </w:r>
            <w:r w:rsidRPr="0040785C">
              <w:rPr>
                <w:rFonts w:ascii="David" w:hAnsi="David" w:cs="David"/>
                <w:b/>
                <w:bCs/>
                <w:rtl/>
              </w:rPr>
              <w:t>ת"ז</w:t>
            </w:r>
            <w:r w:rsidRPr="0040785C">
              <w:rPr>
                <w:rFonts w:ascii="David" w:hAnsi="David" w:cs="David"/>
                <w:rtl/>
              </w:rPr>
              <w:t>:__________________</w:t>
            </w:r>
          </w:p>
          <w:p w14:paraId="0F3CE882" w14:textId="77777777" w:rsidR="00771C3F" w:rsidRPr="0040785C" w:rsidRDefault="00771C3F" w:rsidP="00960C8E">
            <w:pPr>
              <w:spacing w:before="120" w:after="120" w:line="360" w:lineRule="auto"/>
              <w:rPr>
                <w:rFonts w:ascii="David" w:hAnsi="David" w:cs="David"/>
                <w:rtl/>
              </w:rPr>
            </w:pPr>
            <w:r w:rsidRPr="0040785C">
              <w:rPr>
                <w:rFonts w:ascii="David" w:hAnsi="David" w:cs="David"/>
                <w:b/>
                <w:bCs/>
                <w:rtl/>
              </w:rPr>
              <w:t>חתימה</w:t>
            </w:r>
            <w:r w:rsidRPr="0040785C">
              <w:rPr>
                <w:rFonts w:ascii="David" w:hAnsi="David" w:cs="David"/>
                <w:rtl/>
              </w:rPr>
              <w:t>:</w:t>
            </w:r>
          </w:p>
        </w:tc>
      </w:tr>
    </w:tbl>
    <w:p w14:paraId="42900B85" w14:textId="77777777" w:rsidR="00771C3F" w:rsidRPr="0040785C" w:rsidRDefault="00771C3F" w:rsidP="00960C8E">
      <w:pPr>
        <w:pStyle w:val="ListParagraph"/>
        <w:spacing w:line="360" w:lineRule="auto"/>
        <w:ind w:left="360" w:right="-180"/>
        <w:jc w:val="both"/>
        <w:rPr>
          <w:rFonts w:ascii="David" w:hAnsi="David" w:cs="David"/>
          <w:rtl/>
        </w:rPr>
      </w:pPr>
    </w:p>
    <w:p w14:paraId="2B16C848" w14:textId="77777777" w:rsidR="00A54B96" w:rsidRPr="0040785C" w:rsidRDefault="00FC1A9E" w:rsidP="008627E6">
      <w:pPr>
        <w:pStyle w:val="ListParagraph"/>
        <w:numPr>
          <w:ilvl w:val="0"/>
          <w:numId w:val="153"/>
        </w:numPr>
        <w:spacing w:after="120" w:line="360" w:lineRule="auto"/>
        <w:ind w:right="-180"/>
        <w:jc w:val="both"/>
        <w:rPr>
          <w:rFonts w:ascii="David" w:hAnsi="David" w:cs="David"/>
          <w:b/>
          <w:bCs/>
          <w:u w:val="single"/>
        </w:rPr>
      </w:pPr>
      <w:r w:rsidRPr="0040785C">
        <w:rPr>
          <w:rFonts w:ascii="David" w:hAnsi="David" w:cs="David"/>
          <w:b/>
          <w:bCs/>
          <w:u w:val="single"/>
          <w:rtl/>
        </w:rPr>
        <w:lastRenderedPageBreak/>
        <w:t>הצהרות המציע בגין מסמכי המכרז וההצעה</w:t>
      </w:r>
    </w:p>
    <w:p w14:paraId="240E3944" w14:textId="77777777" w:rsidR="00C76727" w:rsidRPr="0040785C" w:rsidRDefault="00C76727" w:rsidP="00960C8E">
      <w:pPr>
        <w:pStyle w:val="ListParagraph"/>
        <w:numPr>
          <w:ilvl w:val="1"/>
          <w:numId w:val="153"/>
        </w:numPr>
        <w:spacing w:after="120" w:line="360" w:lineRule="auto"/>
        <w:jc w:val="both"/>
        <w:rPr>
          <w:rFonts w:ascii="David" w:hAnsi="David" w:cs="David"/>
          <w:rtl/>
        </w:rPr>
      </w:pPr>
      <w:r w:rsidRPr="0040785C">
        <w:rPr>
          <w:rFonts w:ascii="David" w:hAnsi="David" w:cs="David"/>
          <w:rtl/>
        </w:rPr>
        <w:t>המציע קרא בעיון רב את מסמכי המכרז על כל פרקיו, נספחיו, תנאיו וחלקיו, לרבות כל ההבהרות שפורסמו על ידי עורך המכרז באתר האינטרנט, הוא הבין את כל האמור בהם, מסכים להם, והצעתו עומדת בכל דרישות המכרז.</w:t>
      </w:r>
    </w:p>
    <w:p w14:paraId="50B7A7A4" w14:textId="77777777" w:rsidR="00C76727" w:rsidRPr="0040785C" w:rsidRDefault="00C76727" w:rsidP="008627E6">
      <w:pPr>
        <w:pStyle w:val="ListParagraph"/>
        <w:numPr>
          <w:ilvl w:val="1"/>
          <w:numId w:val="153"/>
        </w:numPr>
        <w:spacing w:after="120" w:line="360" w:lineRule="auto"/>
        <w:jc w:val="both"/>
        <w:rPr>
          <w:rFonts w:ascii="David" w:hAnsi="David" w:cs="David"/>
          <w:rtl/>
        </w:rPr>
      </w:pPr>
      <w:r w:rsidRPr="0040785C">
        <w:rPr>
          <w:rFonts w:ascii="David" w:hAnsi="David" w:cs="David"/>
          <w:rtl/>
        </w:rPr>
        <w:t>למציע לא יהיו כל תביעות או דרישות או טענות, הנובעות מאי הבנה או אי ידיעה כלשהן של איזשהו פרט או תנאי הכלול במסמכי ההצעה, או בהבהרות שניתנו לנו.</w:t>
      </w:r>
    </w:p>
    <w:p w14:paraId="30A7126D" w14:textId="77777777" w:rsidR="00C76727" w:rsidRPr="0040785C" w:rsidRDefault="00C76727" w:rsidP="00EE17F3">
      <w:pPr>
        <w:pStyle w:val="ListParagraph"/>
        <w:numPr>
          <w:ilvl w:val="1"/>
          <w:numId w:val="153"/>
        </w:numPr>
        <w:spacing w:after="120" w:line="360" w:lineRule="auto"/>
        <w:jc w:val="both"/>
        <w:rPr>
          <w:rFonts w:ascii="David" w:hAnsi="David" w:cs="David"/>
          <w:rtl/>
        </w:rPr>
      </w:pPr>
      <w:r w:rsidRPr="0040785C">
        <w:rPr>
          <w:rFonts w:ascii="David" w:hAnsi="David" w:cs="David"/>
          <w:rtl/>
        </w:rPr>
        <w:t xml:space="preserve">המציע אינו מצוי בהליכי פשיטת רגל או פירוק ולא מתנהלים נגדו הליכים משפטיים מהותיים, שעלולים לפגוע במתן השירותים המבוקשים ככל שיזכה במכרז. </w:t>
      </w:r>
    </w:p>
    <w:p w14:paraId="147A9CE4" w14:textId="77777777" w:rsidR="00C76727" w:rsidRPr="0040785C" w:rsidRDefault="00C76727" w:rsidP="003E165E">
      <w:pPr>
        <w:pStyle w:val="ListParagraph"/>
        <w:numPr>
          <w:ilvl w:val="1"/>
          <w:numId w:val="153"/>
        </w:numPr>
        <w:spacing w:after="120" w:line="360" w:lineRule="auto"/>
        <w:jc w:val="both"/>
        <w:rPr>
          <w:rFonts w:ascii="David" w:hAnsi="David" w:cs="David"/>
        </w:rPr>
      </w:pPr>
      <w:r w:rsidRPr="0040785C">
        <w:rPr>
          <w:rFonts w:ascii="David" w:hAnsi="David" w:cs="David"/>
          <w:rtl/>
        </w:rPr>
        <w:t xml:space="preserve">אין מניעה לפי כל דין להשתתפות המציע במכרז, ולמיטב ידיעת המציע אין בביצוע האמור בהצעה על ידי המציע כדי ליצור ניגוד עניינים כלשהו, בין במישרין ובין בעקיפין, בין מקצועי ובין עסקי של המציע, לבין עורך המכרז וכי בכל מקרה שייווצר חשש כלשהו לניגוד עניינים כזה יודיע המציע על כך לעורך המכרז. </w:t>
      </w:r>
    </w:p>
    <w:p w14:paraId="3EE1A0A2" w14:textId="77777777" w:rsidR="000273BC" w:rsidRPr="0040785C" w:rsidRDefault="000273BC" w:rsidP="00960C8E">
      <w:pPr>
        <w:pStyle w:val="ListParagraph"/>
        <w:numPr>
          <w:ilvl w:val="0"/>
          <w:numId w:val="153"/>
        </w:numPr>
        <w:spacing w:after="120" w:line="360" w:lineRule="auto"/>
        <w:ind w:right="-180"/>
        <w:jc w:val="both"/>
        <w:rPr>
          <w:rFonts w:ascii="David" w:hAnsi="David" w:cs="David"/>
          <w:b/>
          <w:bCs/>
          <w:u w:val="single"/>
          <w:rtl/>
        </w:rPr>
      </w:pPr>
      <w:r w:rsidRPr="0040785C">
        <w:rPr>
          <w:rFonts w:ascii="David" w:hAnsi="David" w:cs="David"/>
          <w:b/>
          <w:bCs/>
          <w:u w:val="single"/>
          <w:rtl/>
        </w:rPr>
        <w:t xml:space="preserve">אי תיאום הצעות במכרז </w:t>
      </w:r>
    </w:p>
    <w:p w14:paraId="70DC3D77" w14:textId="77777777" w:rsidR="000273BC" w:rsidRPr="0040785C" w:rsidRDefault="000273BC" w:rsidP="00960C8E">
      <w:pPr>
        <w:pStyle w:val="ListParagraph"/>
        <w:numPr>
          <w:ilvl w:val="1"/>
          <w:numId w:val="153"/>
        </w:numPr>
        <w:spacing w:after="120" w:line="360" w:lineRule="auto"/>
        <w:ind w:right="-180"/>
        <w:jc w:val="both"/>
        <w:rPr>
          <w:rFonts w:ascii="David" w:hAnsi="David" w:cs="David"/>
          <w:rtl/>
        </w:rPr>
      </w:pPr>
      <w:r w:rsidRPr="0040785C">
        <w:rPr>
          <w:rFonts w:ascii="David" w:hAnsi="David" w:cs="David"/>
          <w:rtl/>
        </w:rPr>
        <w:t xml:space="preserve">הפרטים המופיעים בהצעה זו הוחלטו על ידי המציע באופן עצמאי, ללא התייעצות, הסדר או קשר עם מציע אחר. </w:t>
      </w:r>
    </w:p>
    <w:p w14:paraId="4C2EFD89" w14:textId="77777777" w:rsidR="000273BC" w:rsidRPr="0040785C" w:rsidRDefault="000273BC" w:rsidP="008627E6">
      <w:pPr>
        <w:pStyle w:val="ListParagraph"/>
        <w:numPr>
          <w:ilvl w:val="1"/>
          <w:numId w:val="153"/>
        </w:numPr>
        <w:spacing w:after="120" w:line="360" w:lineRule="auto"/>
        <w:ind w:right="-180"/>
        <w:jc w:val="both"/>
        <w:rPr>
          <w:rFonts w:ascii="David" w:hAnsi="David" w:cs="David"/>
          <w:rtl/>
        </w:rPr>
      </w:pPr>
      <w:r w:rsidRPr="0040785C">
        <w:rPr>
          <w:rFonts w:ascii="David" w:hAnsi="David" w:cs="David"/>
          <w:rtl/>
        </w:rPr>
        <w:t xml:space="preserve">פרטי ההצעה לא הוצגו או יוצגו בפני כל אדם או תאגיד אשר מציע הצעות במכרז זה. </w:t>
      </w:r>
    </w:p>
    <w:p w14:paraId="41C13BA0" w14:textId="77777777" w:rsidR="000273BC" w:rsidRPr="0040785C" w:rsidRDefault="000273BC" w:rsidP="00EE17F3">
      <w:pPr>
        <w:pStyle w:val="ListParagraph"/>
        <w:numPr>
          <w:ilvl w:val="1"/>
          <w:numId w:val="153"/>
        </w:numPr>
        <w:spacing w:after="120" w:line="360" w:lineRule="auto"/>
        <w:ind w:right="-180"/>
        <w:jc w:val="both"/>
        <w:rPr>
          <w:rFonts w:ascii="David" w:hAnsi="David" w:cs="David"/>
          <w:rtl/>
        </w:rPr>
      </w:pPr>
      <w:r w:rsidRPr="0040785C">
        <w:rPr>
          <w:rFonts w:ascii="David" w:hAnsi="David" w:cs="David"/>
          <w:rtl/>
        </w:rPr>
        <w:t>המציע לא היה מעורב בניסיון להניא מתחרה אחר מלהגיש הצעות במכרז זה.</w:t>
      </w:r>
    </w:p>
    <w:p w14:paraId="2D192E36" w14:textId="77777777" w:rsidR="000273BC" w:rsidRPr="0040785C" w:rsidRDefault="000273BC" w:rsidP="003E165E">
      <w:pPr>
        <w:pStyle w:val="ListParagraph"/>
        <w:numPr>
          <w:ilvl w:val="1"/>
          <w:numId w:val="153"/>
        </w:numPr>
        <w:spacing w:after="120" w:line="360" w:lineRule="auto"/>
        <w:ind w:right="-180"/>
        <w:jc w:val="both"/>
        <w:rPr>
          <w:rFonts w:ascii="David" w:hAnsi="David" w:cs="David"/>
          <w:rtl/>
        </w:rPr>
      </w:pPr>
      <w:r w:rsidRPr="0040785C">
        <w:rPr>
          <w:rFonts w:ascii="David" w:hAnsi="David" w:cs="David"/>
          <w:rtl/>
        </w:rPr>
        <w:t>המציע לא היה, ולא מתכוון להיות מעורב בניסיון לגרום למתחרה אחר להגיש הצעה גבוהה או נמוכה יותר מהצעתו זו.</w:t>
      </w:r>
    </w:p>
    <w:p w14:paraId="3A0E933A" w14:textId="77777777" w:rsidR="000273BC" w:rsidRPr="0040785C" w:rsidRDefault="000273BC" w:rsidP="00192264">
      <w:pPr>
        <w:pStyle w:val="ListParagraph"/>
        <w:numPr>
          <w:ilvl w:val="1"/>
          <w:numId w:val="153"/>
        </w:numPr>
        <w:spacing w:after="120" w:line="360" w:lineRule="auto"/>
        <w:ind w:right="-180"/>
        <w:jc w:val="both"/>
        <w:rPr>
          <w:rFonts w:ascii="David" w:hAnsi="David" w:cs="David"/>
          <w:rtl/>
        </w:rPr>
      </w:pPr>
      <w:r w:rsidRPr="0040785C">
        <w:rPr>
          <w:rFonts w:ascii="David" w:hAnsi="David" w:cs="David"/>
          <w:rtl/>
        </w:rPr>
        <w:t>המציע לא היה מעורב בניסיון לגרום למתחרה להגיש הצעה בלתי תחרותית מכל סוג שהוא.</w:t>
      </w:r>
    </w:p>
    <w:p w14:paraId="5C32E818" w14:textId="77777777" w:rsidR="000273BC" w:rsidRPr="0040785C" w:rsidRDefault="000273BC" w:rsidP="00FC7455">
      <w:pPr>
        <w:pStyle w:val="ListParagraph"/>
        <w:numPr>
          <w:ilvl w:val="1"/>
          <w:numId w:val="153"/>
        </w:numPr>
        <w:spacing w:after="120" w:line="360" w:lineRule="auto"/>
        <w:ind w:right="-180"/>
        <w:jc w:val="both"/>
        <w:rPr>
          <w:rFonts w:ascii="David" w:hAnsi="David" w:cs="David"/>
          <w:rtl/>
        </w:rPr>
      </w:pPr>
      <w:r w:rsidRPr="0040785C">
        <w:rPr>
          <w:rFonts w:ascii="David" w:hAnsi="David" w:cs="David"/>
          <w:rtl/>
        </w:rPr>
        <w:t>הצעה זו מוגשת בתום לב.</w:t>
      </w:r>
    </w:p>
    <w:p w14:paraId="27FEBA43" w14:textId="77777777" w:rsidR="00F87F40" w:rsidRPr="0040785C" w:rsidRDefault="00F87F40" w:rsidP="00960C8E">
      <w:pPr>
        <w:pStyle w:val="ListParagraph"/>
        <w:numPr>
          <w:ilvl w:val="0"/>
          <w:numId w:val="153"/>
        </w:numPr>
        <w:spacing w:after="120" w:line="360" w:lineRule="auto"/>
        <w:jc w:val="both"/>
        <w:rPr>
          <w:rFonts w:ascii="David" w:hAnsi="David" w:cs="David"/>
          <w:b/>
          <w:bCs/>
          <w:u w:val="single"/>
        </w:rPr>
      </w:pPr>
      <w:r w:rsidRPr="0040785C">
        <w:rPr>
          <w:rFonts w:ascii="David" w:hAnsi="David" w:cs="David"/>
          <w:b/>
          <w:bCs/>
          <w:u w:val="single"/>
          <w:rtl/>
        </w:rPr>
        <w:t>עמידה בתנאי הסף של המכרז</w:t>
      </w:r>
    </w:p>
    <w:p w14:paraId="723C5223" w14:textId="77777777" w:rsidR="00F87F40" w:rsidRPr="0040785C" w:rsidRDefault="00F87F40" w:rsidP="00960C8E">
      <w:pPr>
        <w:pStyle w:val="ListParagraph"/>
        <w:numPr>
          <w:ilvl w:val="1"/>
          <w:numId w:val="153"/>
        </w:numPr>
        <w:spacing w:after="120" w:line="360" w:lineRule="auto"/>
        <w:jc w:val="both"/>
        <w:rPr>
          <w:rFonts w:ascii="David" w:hAnsi="David" w:cs="David"/>
          <w:rtl/>
        </w:rPr>
      </w:pPr>
      <w:r w:rsidRPr="0040785C">
        <w:rPr>
          <w:rFonts w:ascii="David" w:hAnsi="David" w:cs="David"/>
          <w:rtl/>
        </w:rPr>
        <w:t>בהתאם לאמור בפרק זה המציע יפרט את עמידתו בתנאי הסף שפורט במכרז. רק מציע אשר עומד בכל תנאי הסף המפורטים להלן יוכל להתמודד במכרז.</w:t>
      </w:r>
    </w:p>
    <w:p w14:paraId="0F27F298" w14:textId="77777777" w:rsidR="00991F7C" w:rsidRPr="0040785C" w:rsidRDefault="00F87F40" w:rsidP="008627E6">
      <w:pPr>
        <w:pStyle w:val="ListParagraph"/>
        <w:numPr>
          <w:ilvl w:val="1"/>
          <w:numId w:val="153"/>
        </w:numPr>
        <w:spacing w:after="120" w:line="360" w:lineRule="auto"/>
        <w:jc w:val="both"/>
        <w:rPr>
          <w:rFonts w:ascii="David" w:hAnsi="David" w:cs="David"/>
          <w:b/>
          <w:bCs/>
          <w:rtl/>
        </w:rPr>
      </w:pPr>
      <w:r w:rsidRPr="0040785C">
        <w:rPr>
          <w:rFonts w:ascii="David" w:hAnsi="David" w:cs="David"/>
          <w:b/>
          <w:bCs/>
          <w:u w:val="single"/>
          <w:rtl/>
        </w:rPr>
        <w:t>תנאי סף מנהליים, המציע מצהיר והמתחייב כי:</w:t>
      </w:r>
    </w:p>
    <w:p w14:paraId="0A9257A9" w14:textId="77777777" w:rsidR="00F87F40" w:rsidRPr="0040785C" w:rsidRDefault="00F87F40" w:rsidP="00960C8E">
      <w:pPr>
        <w:pStyle w:val="ListParagraph"/>
        <w:numPr>
          <w:ilvl w:val="2"/>
          <w:numId w:val="153"/>
        </w:numPr>
        <w:spacing w:after="120" w:line="360" w:lineRule="auto"/>
        <w:jc w:val="both"/>
        <w:rPr>
          <w:rFonts w:ascii="David" w:hAnsi="David" w:cs="David"/>
          <w:rtl/>
        </w:rPr>
      </w:pPr>
      <w:bookmarkStart w:id="417" w:name="_Ref3898079"/>
      <w:r w:rsidRPr="0040785C">
        <w:rPr>
          <w:rFonts w:ascii="David" w:hAnsi="David" w:cs="David"/>
          <w:b/>
          <w:bCs/>
          <w:rtl/>
        </w:rPr>
        <w:t>תאגיד רשום כדין</w:t>
      </w:r>
      <w:r w:rsidRPr="0040785C">
        <w:rPr>
          <w:rFonts w:ascii="David" w:hAnsi="David" w:cs="David"/>
          <w:rtl/>
        </w:rPr>
        <w:t xml:space="preserve"> (יש לסמן </w:t>
      </w:r>
      <w:r w:rsidRPr="0040785C">
        <w:rPr>
          <w:rFonts w:ascii="David" w:hAnsi="David" w:cs="David"/>
        </w:rPr>
        <w:t>X</w:t>
      </w:r>
      <w:r w:rsidRPr="0040785C">
        <w:rPr>
          <w:rFonts w:ascii="David" w:hAnsi="David" w:cs="David"/>
          <w:rtl/>
        </w:rPr>
        <w:t xml:space="preserve"> במקומות המיועדים לכך):</w:t>
      </w:r>
      <w:bookmarkEnd w:id="417"/>
    </w:p>
    <w:p w14:paraId="2B39A8D7" w14:textId="6BA4BD1E" w:rsidR="00F87F40" w:rsidRPr="0040785C" w:rsidRDefault="00F87F40" w:rsidP="008627E6">
      <w:pPr>
        <w:pStyle w:val="ListParagraph"/>
        <w:spacing w:after="120" w:line="360" w:lineRule="auto"/>
        <w:ind w:left="1224"/>
        <w:jc w:val="both"/>
        <w:rPr>
          <w:rFonts w:ascii="David" w:hAnsi="David" w:cs="David"/>
          <w:rtl/>
        </w:rPr>
      </w:pPr>
      <w:r w:rsidRPr="0040785C">
        <w:rPr>
          <w:rFonts w:ascii="David" w:hAnsi="David" w:cs="David"/>
          <w:rtl/>
        </w:rPr>
        <w:t xml:space="preserve">[המציע יצרף </w:t>
      </w:r>
      <w:r w:rsidR="005A2F35" w:rsidRPr="0040785C">
        <w:rPr>
          <w:rFonts w:ascii="David" w:hAnsi="David" w:cs="David"/>
          <w:rtl/>
        </w:rPr>
        <w:t>נסח חברה כ</w:t>
      </w:r>
      <w:r w:rsidRPr="0040785C">
        <w:rPr>
          <w:rFonts w:ascii="David" w:hAnsi="David" w:cs="David"/>
          <w:b/>
          <w:bCs/>
          <w:rtl/>
        </w:rPr>
        <w:t xml:space="preserve">נספח </w:t>
      </w:r>
      <w:r w:rsidR="005A2F35" w:rsidRPr="0040785C">
        <w:rPr>
          <w:rFonts w:ascii="David" w:hAnsi="David" w:cs="David"/>
          <w:b/>
          <w:bCs/>
          <w:rtl/>
        </w:rPr>
        <w:fldChar w:fldCharType="begin"/>
      </w:r>
      <w:r w:rsidR="005A2F35" w:rsidRPr="0040785C">
        <w:rPr>
          <w:rFonts w:ascii="David" w:hAnsi="David" w:cs="David"/>
          <w:rtl/>
        </w:rPr>
        <w:instrText xml:space="preserve"> </w:instrText>
      </w:r>
      <w:r w:rsidR="005A2F35" w:rsidRPr="0040785C">
        <w:rPr>
          <w:rFonts w:ascii="David" w:hAnsi="David" w:cs="David"/>
        </w:rPr>
        <w:instrText>REF</w:instrText>
      </w:r>
      <w:r w:rsidR="005A2F35" w:rsidRPr="0040785C">
        <w:rPr>
          <w:rFonts w:ascii="David" w:hAnsi="David" w:cs="David"/>
          <w:rtl/>
        </w:rPr>
        <w:instrText xml:space="preserve"> _</w:instrText>
      </w:r>
      <w:r w:rsidR="005A2F35" w:rsidRPr="0040785C">
        <w:rPr>
          <w:rFonts w:ascii="David" w:hAnsi="David" w:cs="David"/>
        </w:rPr>
        <w:instrText>Ref3898079 \r \h</w:instrText>
      </w:r>
      <w:r w:rsidR="005A2F35" w:rsidRPr="0040785C">
        <w:rPr>
          <w:rFonts w:ascii="David" w:hAnsi="David" w:cs="David"/>
          <w:rtl/>
        </w:rPr>
        <w:instrText xml:space="preserve"> </w:instrText>
      </w:r>
      <w:r w:rsidR="005A2F35" w:rsidRPr="0040785C">
        <w:rPr>
          <w:rFonts w:ascii="David" w:hAnsi="David" w:cs="David"/>
          <w:b/>
          <w:bCs/>
          <w:rtl/>
        </w:rPr>
        <w:instrText xml:space="preserve"> \* </w:instrText>
      </w:r>
      <w:r w:rsidR="005A2F35" w:rsidRPr="0040785C">
        <w:rPr>
          <w:rFonts w:ascii="David" w:hAnsi="David" w:cs="David"/>
          <w:b/>
          <w:bCs/>
        </w:rPr>
        <w:instrText>MERGEFORMAT</w:instrText>
      </w:r>
      <w:r w:rsidR="005A2F35" w:rsidRPr="0040785C">
        <w:rPr>
          <w:rFonts w:ascii="David" w:hAnsi="David" w:cs="David"/>
          <w:b/>
          <w:bCs/>
          <w:rtl/>
        </w:rPr>
        <w:instrText xml:space="preserve"> </w:instrText>
      </w:r>
      <w:r w:rsidR="005A2F35" w:rsidRPr="0040785C">
        <w:rPr>
          <w:rFonts w:ascii="David" w:hAnsi="David" w:cs="David"/>
          <w:b/>
          <w:bCs/>
          <w:rtl/>
        </w:rPr>
      </w:r>
      <w:r w:rsidR="005A2F35" w:rsidRPr="0040785C">
        <w:rPr>
          <w:rFonts w:ascii="David" w:hAnsi="David" w:cs="David"/>
          <w:b/>
          <w:bCs/>
          <w:rtl/>
        </w:rPr>
        <w:fldChar w:fldCharType="separate"/>
      </w:r>
      <w:r w:rsidR="0093634C">
        <w:rPr>
          <w:rFonts w:ascii="David" w:hAnsi="David" w:cs="David"/>
          <w:rtl/>
        </w:rPr>
        <w:t>‏</w:t>
      </w:r>
      <w:r w:rsidR="0093634C" w:rsidRPr="0093634C">
        <w:rPr>
          <w:rFonts w:ascii="David" w:hAnsi="David" w:cs="David"/>
          <w:b/>
          <w:bCs/>
          <w:rtl/>
        </w:rPr>
        <w:t>4.2.1</w:t>
      </w:r>
      <w:r w:rsidR="005A2F35" w:rsidRPr="0040785C">
        <w:rPr>
          <w:rFonts w:ascii="David" w:hAnsi="David" w:cs="David"/>
          <w:b/>
          <w:bCs/>
          <w:rtl/>
        </w:rPr>
        <w:fldChar w:fldCharType="end"/>
      </w:r>
      <w:r w:rsidRPr="0040785C">
        <w:rPr>
          <w:rFonts w:ascii="David" w:hAnsi="David" w:cs="David"/>
          <w:rtl/>
        </w:rPr>
        <w:t>, לצורך הוכחת עמידה בתנאי זה]</w:t>
      </w:r>
    </w:p>
    <w:p w14:paraId="5E0F0DA8" w14:textId="77777777" w:rsidR="00F87F40" w:rsidRPr="0040785C" w:rsidRDefault="00F87F40" w:rsidP="00EE17F3">
      <w:pPr>
        <w:pStyle w:val="ListParagraph"/>
        <w:spacing w:after="120" w:line="360" w:lineRule="auto"/>
        <w:ind w:left="1224"/>
        <w:jc w:val="both"/>
        <w:rPr>
          <w:rFonts w:ascii="David" w:hAnsi="David" w:cs="David"/>
          <w:rtl/>
        </w:rPr>
      </w:pPr>
      <w:r w:rsidRPr="0040785C">
        <w:rPr>
          <w:rFonts w:ascii="Segoe UI Symbol" w:eastAsia="MS Gothic" w:hAnsi="Segoe UI Symbol" w:cs="Segoe UI Symbol" w:hint="cs"/>
          <w:sz w:val="32"/>
          <w:szCs w:val="32"/>
          <w:rtl/>
        </w:rPr>
        <w:t>☐</w:t>
      </w:r>
      <w:r w:rsidRPr="0040785C">
        <w:rPr>
          <w:rFonts w:ascii="David" w:hAnsi="David" w:cs="David"/>
          <w:rtl/>
        </w:rPr>
        <w:t xml:space="preserve"> הוא תאגיד רשום בישראל כדין.</w:t>
      </w:r>
    </w:p>
    <w:p w14:paraId="028BBFCD" w14:textId="77777777" w:rsidR="00A110E0" w:rsidRDefault="00A110E0" w:rsidP="00A110E0">
      <w:pPr>
        <w:rPr>
          <w:rFonts w:ascii="David" w:hAnsi="David" w:cs="David"/>
          <w:rtl/>
        </w:rPr>
      </w:pPr>
      <w:bookmarkStart w:id="418" w:name="_Ref3898035"/>
      <w:r>
        <w:rPr>
          <w:rFonts w:ascii="David" w:hAnsi="David" w:cs="David"/>
          <w:rtl/>
        </w:rPr>
        <w:br w:type="page"/>
      </w:r>
    </w:p>
    <w:p w14:paraId="4649BFD0" w14:textId="77777777" w:rsidR="00F87F40" w:rsidRPr="0040785C" w:rsidRDefault="00F87F40" w:rsidP="003E165E">
      <w:pPr>
        <w:pStyle w:val="ListParagraph"/>
        <w:numPr>
          <w:ilvl w:val="2"/>
          <w:numId w:val="153"/>
        </w:numPr>
        <w:spacing w:after="120" w:line="360" w:lineRule="auto"/>
        <w:jc w:val="both"/>
        <w:rPr>
          <w:rFonts w:ascii="David" w:hAnsi="David" w:cs="David"/>
        </w:rPr>
      </w:pPr>
      <w:r w:rsidRPr="0040785C">
        <w:rPr>
          <w:rFonts w:ascii="David" w:hAnsi="David" w:cs="David"/>
          <w:rtl/>
        </w:rPr>
        <w:lastRenderedPageBreak/>
        <w:t>עמידה בחוק עסקאות גופים ציבוריים (</w:t>
      </w:r>
      <w:r w:rsidRPr="0040785C">
        <w:rPr>
          <w:rFonts w:ascii="David" w:hAnsi="David" w:cs="David"/>
          <w:i/>
          <w:iCs/>
          <w:rtl/>
        </w:rPr>
        <w:t xml:space="preserve">יש לסמן </w:t>
      </w:r>
      <w:r w:rsidRPr="0040785C">
        <w:rPr>
          <w:rFonts w:ascii="David" w:hAnsi="David" w:cs="David"/>
          <w:i/>
        </w:rPr>
        <w:t>X</w:t>
      </w:r>
      <w:r w:rsidRPr="0040785C">
        <w:rPr>
          <w:rFonts w:ascii="David" w:hAnsi="David" w:cs="David"/>
          <w:i/>
          <w:iCs/>
          <w:rtl/>
        </w:rPr>
        <w:t xml:space="preserve"> במקומות המיועדים לכך</w:t>
      </w:r>
      <w:r w:rsidRPr="0040785C">
        <w:rPr>
          <w:rFonts w:ascii="David" w:hAnsi="David" w:cs="David"/>
          <w:rtl/>
        </w:rPr>
        <w:t>):</w:t>
      </w:r>
      <w:bookmarkEnd w:id="418"/>
    </w:p>
    <w:p w14:paraId="16506C14" w14:textId="2F9A659B" w:rsidR="00F87F40" w:rsidRPr="0040785C" w:rsidRDefault="00F87F40" w:rsidP="00192264">
      <w:pPr>
        <w:pStyle w:val="ListParagraph"/>
        <w:spacing w:after="120" w:line="360" w:lineRule="auto"/>
        <w:ind w:left="1224"/>
        <w:jc w:val="both"/>
        <w:rPr>
          <w:rFonts w:ascii="David" w:hAnsi="David" w:cs="David"/>
          <w:rtl/>
        </w:rPr>
      </w:pPr>
      <w:r w:rsidRPr="0040785C">
        <w:rPr>
          <w:rFonts w:ascii="David" w:hAnsi="David" w:cs="David"/>
          <w:rtl/>
        </w:rPr>
        <w:t xml:space="preserve">[המציע יצרף את </w:t>
      </w:r>
      <w:r w:rsidR="00075BC1" w:rsidRPr="0040785C">
        <w:rPr>
          <w:rFonts w:ascii="David" w:hAnsi="David" w:cs="David"/>
          <w:rtl/>
        </w:rPr>
        <w:t>האישורים הבאים: אישור תקף על ניהול פנקסי חשבונות, מע"מ ורשימות וכן</w:t>
      </w:r>
      <w:r w:rsidR="007E6F6B" w:rsidRPr="0040785C">
        <w:rPr>
          <w:rFonts w:ascii="David" w:hAnsi="David" w:cs="David"/>
          <w:rtl/>
        </w:rPr>
        <w:t xml:space="preserve"> </w:t>
      </w:r>
      <w:r w:rsidR="00075BC1" w:rsidRPr="0040785C">
        <w:rPr>
          <w:rFonts w:ascii="David" w:hAnsi="David" w:cs="David"/>
          <w:rtl/>
        </w:rPr>
        <w:t xml:space="preserve">אישור על ניכוי מס במקור כפי שניתן על ידי שלטונות מס הכנסה ומע"מ </w:t>
      </w:r>
      <w:r w:rsidR="006361A7" w:rsidRPr="0040785C">
        <w:rPr>
          <w:rFonts w:ascii="David" w:hAnsi="David" w:cs="David"/>
          <w:rtl/>
        </w:rPr>
        <w:t>כ</w:t>
      </w:r>
      <w:r w:rsidRPr="0040785C">
        <w:rPr>
          <w:rFonts w:ascii="David" w:hAnsi="David" w:cs="David"/>
          <w:b/>
          <w:bCs/>
          <w:rtl/>
        </w:rPr>
        <w:t xml:space="preserve">נספח </w:t>
      </w:r>
      <w:r w:rsidR="00F14653" w:rsidRPr="0040785C">
        <w:rPr>
          <w:rFonts w:ascii="David" w:hAnsi="David" w:cs="David"/>
          <w:b/>
          <w:bCs/>
          <w:rtl/>
        </w:rPr>
        <w:fldChar w:fldCharType="begin"/>
      </w:r>
      <w:r w:rsidR="00F14653" w:rsidRPr="0040785C">
        <w:rPr>
          <w:rFonts w:ascii="David" w:hAnsi="David" w:cs="David"/>
          <w:rtl/>
        </w:rPr>
        <w:instrText xml:space="preserve"> </w:instrText>
      </w:r>
      <w:r w:rsidR="00F14653" w:rsidRPr="0040785C">
        <w:rPr>
          <w:rFonts w:ascii="David" w:hAnsi="David" w:cs="David"/>
        </w:rPr>
        <w:instrText>REF</w:instrText>
      </w:r>
      <w:r w:rsidR="00F14653" w:rsidRPr="0040785C">
        <w:rPr>
          <w:rFonts w:ascii="David" w:hAnsi="David" w:cs="David"/>
          <w:rtl/>
        </w:rPr>
        <w:instrText xml:space="preserve"> _</w:instrText>
      </w:r>
      <w:r w:rsidR="00F14653" w:rsidRPr="0040785C">
        <w:rPr>
          <w:rFonts w:ascii="David" w:hAnsi="David" w:cs="David"/>
        </w:rPr>
        <w:instrText>Ref3898035 \r \h</w:instrText>
      </w:r>
      <w:r w:rsidR="00F14653" w:rsidRPr="0040785C">
        <w:rPr>
          <w:rFonts w:ascii="David" w:hAnsi="David" w:cs="David"/>
          <w:rtl/>
        </w:rPr>
        <w:instrText xml:space="preserve"> </w:instrText>
      </w:r>
      <w:r w:rsidR="00F14653" w:rsidRPr="0040785C">
        <w:rPr>
          <w:rFonts w:ascii="David" w:hAnsi="David" w:cs="David"/>
          <w:b/>
          <w:bCs/>
          <w:rtl/>
        </w:rPr>
        <w:instrText xml:space="preserve"> \* </w:instrText>
      </w:r>
      <w:r w:rsidR="00F14653" w:rsidRPr="0040785C">
        <w:rPr>
          <w:rFonts w:ascii="David" w:hAnsi="David" w:cs="David"/>
          <w:b/>
          <w:bCs/>
        </w:rPr>
        <w:instrText>MERGEFORMAT</w:instrText>
      </w:r>
      <w:r w:rsidR="00F14653" w:rsidRPr="0040785C">
        <w:rPr>
          <w:rFonts w:ascii="David" w:hAnsi="David" w:cs="David"/>
          <w:b/>
          <w:bCs/>
          <w:rtl/>
        </w:rPr>
        <w:instrText xml:space="preserve"> </w:instrText>
      </w:r>
      <w:r w:rsidR="00F14653" w:rsidRPr="0040785C">
        <w:rPr>
          <w:rFonts w:ascii="David" w:hAnsi="David" w:cs="David"/>
          <w:b/>
          <w:bCs/>
          <w:rtl/>
        </w:rPr>
      </w:r>
      <w:r w:rsidR="00F14653" w:rsidRPr="0040785C">
        <w:rPr>
          <w:rFonts w:ascii="David" w:hAnsi="David" w:cs="David"/>
          <w:b/>
          <w:bCs/>
          <w:rtl/>
        </w:rPr>
        <w:fldChar w:fldCharType="separate"/>
      </w:r>
      <w:r w:rsidR="0093634C">
        <w:rPr>
          <w:rFonts w:ascii="David" w:hAnsi="David" w:cs="David"/>
          <w:rtl/>
        </w:rPr>
        <w:t>‏</w:t>
      </w:r>
      <w:r w:rsidR="0093634C" w:rsidRPr="0093634C">
        <w:rPr>
          <w:rFonts w:ascii="David" w:hAnsi="David" w:cs="David"/>
          <w:b/>
          <w:bCs/>
          <w:rtl/>
        </w:rPr>
        <w:t>0</w:t>
      </w:r>
      <w:r w:rsidR="00F14653" w:rsidRPr="0040785C">
        <w:rPr>
          <w:rFonts w:ascii="David" w:hAnsi="David" w:cs="David"/>
          <w:b/>
          <w:bCs/>
          <w:rtl/>
        </w:rPr>
        <w:fldChar w:fldCharType="end"/>
      </w:r>
      <w:r w:rsidRPr="0040785C">
        <w:rPr>
          <w:rFonts w:ascii="David" w:hAnsi="David" w:cs="David"/>
          <w:rtl/>
        </w:rPr>
        <w:t>, לצורך הוכחת עמידה בתנאי זה]</w:t>
      </w:r>
    </w:p>
    <w:p w14:paraId="264EF9C2" w14:textId="77777777" w:rsidR="00F87F40" w:rsidRPr="0040785C" w:rsidRDefault="00F87F40" w:rsidP="00FC7455">
      <w:pPr>
        <w:pStyle w:val="ListParagraph"/>
        <w:spacing w:after="120" w:line="360" w:lineRule="auto"/>
        <w:ind w:left="1224"/>
        <w:jc w:val="both"/>
        <w:rPr>
          <w:rFonts w:ascii="David" w:hAnsi="David" w:cs="David"/>
          <w:rtl/>
        </w:rPr>
      </w:pPr>
      <w:r w:rsidRPr="0040785C">
        <w:rPr>
          <w:rFonts w:ascii="Segoe UI Symbol" w:eastAsia="MS Gothic" w:hAnsi="Segoe UI Symbol" w:cs="Segoe UI Symbol" w:hint="cs"/>
          <w:sz w:val="32"/>
          <w:szCs w:val="32"/>
          <w:rtl/>
        </w:rPr>
        <w:t>☐</w:t>
      </w:r>
      <w:r w:rsidRPr="0040785C">
        <w:rPr>
          <w:rFonts w:ascii="David" w:hAnsi="David" w:cs="David"/>
          <w:rtl/>
        </w:rPr>
        <w:t xml:space="preserve"> הוא מנהל את פנקסי החשבונות והרשומות שעליו לנהל על פי פקודת מס הכנסה, וחוק מס ערך מוסף, התשל"ו-1975 ("</w:t>
      </w:r>
      <w:r w:rsidRPr="0040785C">
        <w:rPr>
          <w:rFonts w:ascii="David" w:hAnsi="David" w:cs="David"/>
          <w:b/>
          <w:bCs/>
          <w:rtl/>
        </w:rPr>
        <w:t>חוק מס ערך מוסף</w:t>
      </w:r>
      <w:r w:rsidRPr="0040785C">
        <w:rPr>
          <w:rFonts w:ascii="David" w:hAnsi="David" w:cs="David"/>
          <w:rtl/>
        </w:rPr>
        <w:t>"), או שהוא פטור מלנהלם.</w:t>
      </w:r>
    </w:p>
    <w:p w14:paraId="3ED04DAF" w14:textId="77777777" w:rsidR="00F87F40" w:rsidRPr="0040785C" w:rsidRDefault="00F87F40" w:rsidP="00FC7455">
      <w:pPr>
        <w:pStyle w:val="ListParagraph"/>
        <w:spacing w:after="120" w:line="360" w:lineRule="auto"/>
        <w:ind w:left="1224"/>
        <w:jc w:val="both"/>
        <w:rPr>
          <w:rFonts w:ascii="David" w:hAnsi="David" w:cs="David"/>
          <w:rtl/>
        </w:rPr>
      </w:pPr>
      <w:r w:rsidRPr="0040785C">
        <w:rPr>
          <w:rFonts w:ascii="Segoe UI Symbol" w:eastAsia="MS Gothic" w:hAnsi="Segoe UI Symbol" w:cs="Segoe UI Symbol" w:hint="cs"/>
          <w:sz w:val="32"/>
          <w:szCs w:val="32"/>
          <w:rtl/>
        </w:rPr>
        <w:t>☐</w:t>
      </w:r>
      <w:r w:rsidRPr="0040785C">
        <w:rPr>
          <w:rFonts w:ascii="David" w:hAnsi="David" w:cs="David"/>
          <w:rtl/>
        </w:rPr>
        <w:t xml:space="preserve"> הוא מדווח לפקיד השומה על הכנסותיו ומדווח למנהל על עסקאות שמוטל עליהן מס לפי חוק מס ערף מוסף.</w:t>
      </w:r>
    </w:p>
    <w:p w14:paraId="584113FB" w14:textId="77777777" w:rsidR="00F87F40" w:rsidRPr="0040785C" w:rsidRDefault="00F87F40" w:rsidP="00240A8D">
      <w:pPr>
        <w:pStyle w:val="4-0"/>
        <w:numPr>
          <w:ilvl w:val="0"/>
          <w:numId w:val="0"/>
        </w:numPr>
        <w:ind w:left="1224"/>
        <w:outlineLvl w:val="9"/>
        <w:rPr>
          <w:rtl/>
        </w:rPr>
      </w:pPr>
      <w:r w:rsidRPr="0040785C">
        <w:rPr>
          <w:rFonts w:ascii="Segoe UI Symbol" w:eastAsia="MS Gothic" w:hAnsi="Segoe UI Symbol" w:cs="Segoe UI Symbol" w:hint="cs"/>
          <w:sz w:val="32"/>
          <w:szCs w:val="32"/>
          <w:rtl/>
        </w:rPr>
        <w:t>☐</w:t>
      </w:r>
      <w:r w:rsidRPr="0040785C">
        <w:rPr>
          <w:rtl/>
        </w:rPr>
        <w:t xml:space="preserve"> הוא ו"בעל זיקה" אליו (כהגדרתו בס' 2ב לחוק עסקאות גופים ציבוריים התשל"ו-1976 (להלן: </w:t>
      </w:r>
      <w:r w:rsidRPr="0040785C">
        <w:rPr>
          <w:b/>
          <w:bCs/>
          <w:rtl/>
        </w:rPr>
        <w:t>"חוק עסקאות גופים ציבוריים"</w:t>
      </w:r>
      <w:r w:rsidRPr="0040785C">
        <w:rPr>
          <w:rtl/>
        </w:rPr>
        <w:t xml:space="preserve">) </w:t>
      </w:r>
      <w:r w:rsidRPr="0040785C">
        <w:rPr>
          <w:u w:val="single"/>
          <w:rtl/>
        </w:rPr>
        <w:t>לא הורשעו</w:t>
      </w:r>
      <w:r w:rsidRPr="0040785C">
        <w:rPr>
          <w:rtl/>
        </w:rPr>
        <w:t xml:space="preserve"> עד למועד הגשת ההצעה (להלן: "</w:t>
      </w:r>
      <w:r w:rsidRPr="0040785C">
        <w:rPr>
          <w:b/>
          <w:bCs/>
          <w:rtl/>
        </w:rPr>
        <w:t>מועד להגשה</w:t>
      </w:r>
      <w:r w:rsidRPr="0040785C">
        <w:rPr>
          <w:rtl/>
        </w:rPr>
        <w:t>") ביותר משתי עבירות לפי חוק עובדים זרים התשנ"א - 1991 (להלן: "</w:t>
      </w:r>
      <w:r w:rsidRPr="0040785C">
        <w:rPr>
          <w:b/>
          <w:bCs/>
          <w:rtl/>
        </w:rPr>
        <w:t>חוק עובדים זרים</w:t>
      </w:r>
      <w:r w:rsidRPr="0040785C">
        <w:rPr>
          <w:rtl/>
        </w:rPr>
        <w:t>") או לפי חוק שכר מינימום, התשמ"ז – 1987 (להלן: "</w:t>
      </w:r>
      <w:r w:rsidRPr="0040785C">
        <w:rPr>
          <w:b/>
          <w:bCs/>
          <w:rtl/>
        </w:rPr>
        <w:t>חוק שכר מינימום</w:t>
      </w:r>
      <w:r w:rsidRPr="0040785C">
        <w:rPr>
          <w:rtl/>
        </w:rPr>
        <w:t>") , או ש</w:t>
      </w:r>
      <w:r w:rsidRPr="0040785C">
        <w:rPr>
          <w:u w:val="single"/>
          <w:rtl/>
        </w:rPr>
        <w:t>הורשעו</w:t>
      </w:r>
      <w:r w:rsidRPr="0040785C">
        <w:rPr>
          <w:rtl/>
        </w:rPr>
        <w:t xml:space="preserve"> כאמור </w:t>
      </w:r>
      <w:r w:rsidRPr="0040785C">
        <w:rPr>
          <w:u w:val="single"/>
          <w:rtl/>
        </w:rPr>
        <w:t>אך כבר חלפה שנה אחת</w:t>
      </w:r>
      <w:r w:rsidRPr="0040785C">
        <w:rPr>
          <w:rtl/>
        </w:rPr>
        <w:t xml:space="preserve"> לפחות ממועד ההרשעה האחרונה ועד למועד הגשת ההצעה.</w:t>
      </w:r>
    </w:p>
    <w:p w14:paraId="53A8631E" w14:textId="77777777" w:rsidR="00F87F40" w:rsidRPr="0040785C" w:rsidRDefault="00F87F40" w:rsidP="00240A8D">
      <w:pPr>
        <w:pStyle w:val="ListParagraph"/>
        <w:numPr>
          <w:ilvl w:val="3"/>
          <w:numId w:val="153"/>
        </w:numPr>
        <w:spacing w:after="120" w:line="360" w:lineRule="auto"/>
        <w:ind w:left="1899" w:hanging="819"/>
        <w:jc w:val="both"/>
        <w:rPr>
          <w:rFonts w:ascii="David" w:hAnsi="David" w:cs="David"/>
        </w:rPr>
      </w:pPr>
      <w:r w:rsidRPr="0040785C">
        <w:rPr>
          <w:rFonts w:ascii="David" w:hAnsi="David" w:cs="David"/>
          <w:rtl/>
        </w:rPr>
        <w:t xml:space="preserve">הוא עומד בדרישות ס' 2ב1 לחוק עסקאות גופים ציבוריים, בעניין ייצוג הולם לאנשים עם מוגבלות, באופן הבא </w:t>
      </w:r>
      <w:r w:rsidRPr="0040785C">
        <w:rPr>
          <w:rFonts w:ascii="David" w:hAnsi="David" w:cs="David"/>
          <w:i/>
          <w:iCs/>
          <w:rtl/>
        </w:rPr>
        <w:t xml:space="preserve">(יש לסמן </w:t>
      </w:r>
      <w:r w:rsidRPr="0040785C">
        <w:rPr>
          <w:rFonts w:ascii="David" w:hAnsi="David" w:cs="David"/>
          <w:i/>
          <w:iCs/>
        </w:rPr>
        <w:t>X</w:t>
      </w:r>
      <w:r w:rsidRPr="0040785C">
        <w:rPr>
          <w:rFonts w:ascii="David" w:hAnsi="David" w:cs="David"/>
          <w:i/>
          <w:iCs/>
          <w:rtl/>
        </w:rPr>
        <w:t xml:space="preserve"> במקומות המיועדים לכך):</w:t>
      </w:r>
    </w:p>
    <w:p w14:paraId="7DEF550E" w14:textId="77777777" w:rsidR="00F87F40" w:rsidRPr="0040785C" w:rsidRDefault="00F87F40" w:rsidP="00240A8D">
      <w:pPr>
        <w:pStyle w:val="4-0"/>
        <w:numPr>
          <w:ilvl w:val="0"/>
          <w:numId w:val="0"/>
        </w:numPr>
        <w:ind w:left="1899"/>
        <w:outlineLvl w:val="9"/>
        <w:rPr>
          <w:rtl/>
        </w:rPr>
      </w:pPr>
      <w:r w:rsidRPr="0040785C">
        <w:rPr>
          <w:rFonts w:ascii="Segoe UI Symbol" w:eastAsia="MS Gothic" w:hAnsi="Segoe UI Symbol" w:cs="Segoe UI Symbol" w:hint="cs"/>
          <w:sz w:val="32"/>
          <w:szCs w:val="32"/>
          <w:rtl/>
        </w:rPr>
        <w:t>☐</w:t>
      </w:r>
      <w:r w:rsidRPr="0040785C">
        <w:rPr>
          <w:rtl/>
        </w:rPr>
        <w:t xml:space="preserve"> הוראות סעיף 9 לחוק שוויון זכויות לאנשים עם מוגבלות, התשנ"ח-1998 (להלן: "</w:t>
      </w:r>
      <w:r w:rsidRPr="0040785C">
        <w:rPr>
          <w:b/>
          <w:bCs/>
          <w:rtl/>
        </w:rPr>
        <w:t>חוק שוויון זכויות</w:t>
      </w:r>
      <w:r w:rsidRPr="0040785C">
        <w:rPr>
          <w:rtl/>
        </w:rPr>
        <w:t>") לא חלות על המציע.</w:t>
      </w:r>
    </w:p>
    <w:p w14:paraId="619EEE26" w14:textId="77777777" w:rsidR="00F87F40" w:rsidRPr="0040785C" w:rsidRDefault="00F87F40" w:rsidP="00240A8D">
      <w:pPr>
        <w:pStyle w:val="4-0"/>
        <w:numPr>
          <w:ilvl w:val="0"/>
          <w:numId w:val="0"/>
        </w:numPr>
        <w:ind w:left="1899"/>
        <w:outlineLvl w:val="9"/>
      </w:pPr>
      <w:r w:rsidRPr="0040785C">
        <w:rPr>
          <w:rFonts w:ascii="Segoe UI Symbol" w:eastAsia="MS Gothic" w:hAnsi="Segoe UI Symbol" w:cs="Segoe UI Symbol" w:hint="cs"/>
          <w:sz w:val="32"/>
          <w:szCs w:val="32"/>
          <w:rtl/>
        </w:rPr>
        <w:t>☐</w:t>
      </w:r>
      <w:r w:rsidRPr="0040785C">
        <w:rPr>
          <w:rtl/>
        </w:rPr>
        <w:t xml:space="preserve"> הוראות סעיף 9 לחוק שוויון זכויות חלות על המציע והוא מקיים אותן. </w:t>
      </w:r>
    </w:p>
    <w:p w14:paraId="29230F95" w14:textId="77777777" w:rsidR="00F87F40" w:rsidRPr="0040785C" w:rsidRDefault="00F87F40" w:rsidP="00240A8D">
      <w:pPr>
        <w:pStyle w:val="ListParagraph"/>
        <w:numPr>
          <w:ilvl w:val="4"/>
          <w:numId w:val="153"/>
        </w:numPr>
        <w:spacing w:after="120" w:line="360" w:lineRule="auto"/>
        <w:ind w:left="2608" w:hanging="1168"/>
        <w:jc w:val="both"/>
        <w:rPr>
          <w:rFonts w:ascii="David" w:hAnsi="David" w:cs="David"/>
        </w:rPr>
      </w:pPr>
      <w:r w:rsidRPr="0040785C">
        <w:rPr>
          <w:rFonts w:ascii="David" w:hAnsi="David" w:cs="David"/>
          <w:rtl/>
        </w:rPr>
        <w:t xml:space="preserve">במקרה שהוראות סעיף 9 לחוק שוויון זכויות חלות על המציע (יש לסמן </w:t>
      </w:r>
      <w:r w:rsidRPr="0040785C">
        <w:rPr>
          <w:rFonts w:ascii="David" w:hAnsi="David" w:cs="David"/>
        </w:rPr>
        <w:t>X</w:t>
      </w:r>
      <w:r w:rsidRPr="0040785C">
        <w:rPr>
          <w:rFonts w:ascii="David" w:hAnsi="David" w:cs="David"/>
          <w:rtl/>
        </w:rPr>
        <w:t xml:space="preserve"> במקומות המיועדים לכך):</w:t>
      </w:r>
    </w:p>
    <w:p w14:paraId="4119908F" w14:textId="77777777" w:rsidR="00F87F40" w:rsidRPr="0040785C" w:rsidRDefault="00F87F40" w:rsidP="0093510D">
      <w:pPr>
        <w:pStyle w:val="5-0"/>
        <w:numPr>
          <w:ilvl w:val="0"/>
          <w:numId w:val="0"/>
        </w:numPr>
        <w:ind w:left="2608"/>
        <w:rPr>
          <w:rtl/>
        </w:rPr>
      </w:pPr>
      <w:r w:rsidRPr="0040785C">
        <w:rPr>
          <w:rFonts w:ascii="Segoe UI Symbol" w:eastAsia="MS Gothic" w:hAnsi="Segoe UI Symbol" w:cs="Segoe UI Symbol" w:hint="cs"/>
          <w:sz w:val="32"/>
          <w:szCs w:val="32"/>
          <w:rtl/>
        </w:rPr>
        <w:t>☐</w:t>
      </w:r>
      <w:r w:rsidRPr="0040785C">
        <w:rPr>
          <w:rtl/>
        </w:rPr>
        <w:t xml:space="preserve"> המציע מעסיק פחות מ-100 עובדים.</w:t>
      </w:r>
    </w:p>
    <w:p w14:paraId="0CCB9817" w14:textId="77777777" w:rsidR="00F87F40" w:rsidRPr="0040785C" w:rsidRDefault="00F87F40" w:rsidP="0093510D">
      <w:pPr>
        <w:pStyle w:val="5-0"/>
        <w:numPr>
          <w:ilvl w:val="0"/>
          <w:numId w:val="0"/>
        </w:numPr>
        <w:ind w:left="2608"/>
      </w:pPr>
      <w:r w:rsidRPr="0040785C">
        <w:rPr>
          <w:rFonts w:ascii="Segoe UI Symbol" w:eastAsia="MS Gothic" w:hAnsi="Segoe UI Symbol" w:cs="Segoe UI Symbol" w:hint="cs"/>
          <w:sz w:val="32"/>
          <w:szCs w:val="32"/>
          <w:rtl/>
        </w:rPr>
        <w:t>☐</w:t>
      </w:r>
      <w:r w:rsidRPr="0040785C">
        <w:rPr>
          <w:sz w:val="32"/>
          <w:szCs w:val="32"/>
          <w:rtl/>
        </w:rPr>
        <w:t xml:space="preserve"> </w:t>
      </w:r>
      <w:r w:rsidRPr="0040785C">
        <w:rPr>
          <w:rtl/>
        </w:rPr>
        <w:t>המציע מעסיק 100 עובדים או יותר.</w:t>
      </w:r>
    </w:p>
    <w:p w14:paraId="79967189" w14:textId="77777777" w:rsidR="00F87F40" w:rsidRPr="0040785C" w:rsidRDefault="00F87F40" w:rsidP="00240A8D">
      <w:pPr>
        <w:pStyle w:val="ListParagraph"/>
        <w:numPr>
          <w:ilvl w:val="4"/>
          <w:numId w:val="153"/>
        </w:numPr>
        <w:spacing w:after="120" w:line="360" w:lineRule="auto"/>
        <w:ind w:left="2608" w:hanging="1168"/>
        <w:jc w:val="both"/>
        <w:rPr>
          <w:rFonts w:ascii="David" w:hAnsi="David" w:cs="David"/>
        </w:rPr>
      </w:pPr>
      <w:r w:rsidRPr="0040785C">
        <w:rPr>
          <w:rFonts w:ascii="David" w:hAnsi="David" w:cs="David"/>
          <w:rtl/>
        </w:rPr>
        <w:t xml:space="preserve">במקרה שהמציע </w:t>
      </w:r>
      <w:r w:rsidRPr="0040785C">
        <w:rPr>
          <w:rFonts w:ascii="David" w:hAnsi="David" w:cs="David"/>
          <w:b/>
          <w:bCs/>
          <w:rtl/>
        </w:rPr>
        <w:t>מעסיק</w:t>
      </w:r>
      <w:r w:rsidRPr="0040785C">
        <w:rPr>
          <w:rFonts w:ascii="David" w:hAnsi="David" w:cs="David"/>
          <w:rtl/>
        </w:rPr>
        <w:t xml:space="preserve"> 100 עובדים או יותר </w:t>
      </w:r>
      <w:r w:rsidRPr="0040785C">
        <w:rPr>
          <w:rFonts w:ascii="David" w:hAnsi="David" w:cs="David"/>
          <w:i/>
          <w:iCs/>
          <w:rtl/>
        </w:rPr>
        <w:t>(יש לסמן</w:t>
      </w:r>
      <w:r w:rsidRPr="0040785C">
        <w:rPr>
          <w:rFonts w:ascii="David" w:hAnsi="David" w:cs="David"/>
          <w:i/>
        </w:rPr>
        <w:t xml:space="preserve">X </w:t>
      </w:r>
      <w:r w:rsidRPr="0040785C">
        <w:rPr>
          <w:rFonts w:ascii="David" w:hAnsi="David" w:cs="David"/>
          <w:i/>
          <w:iCs/>
          <w:rtl/>
        </w:rPr>
        <w:t xml:space="preserve"> במשבצת המתאימה)</w:t>
      </w:r>
      <w:r w:rsidRPr="0040785C">
        <w:rPr>
          <w:rFonts w:ascii="David" w:hAnsi="David" w:cs="David"/>
          <w:rtl/>
        </w:rPr>
        <w:t>:</w:t>
      </w:r>
    </w:p>
    <w:p w14:paraId="1B8E840A" w14:textId="77777777" w:rsidR="00F87F40" w:rsidRPr="0040785C" w:rsidRDefault="00F87F40" w:rsidP="0093510D">
      <w:pPr>
        <w:pStyle w:val="5-0"/>
        <w:numPr>
          <w:ilvl w:val="0"/>
          <w:numId w:val="0"/>
        </w:numPr>
        <w:ind w:left="2608"/>
        <w:rPr>
          <w:rtl/>
        </w:rPr>
      </w:pPr>
      <w:r w:rsidRPr="0040785C">
        <w:rPr>
          <w:rFonts w:ascii="Segoe UI Symbol" w:eastAsia="MS Gothic" w:hAnsi="Segoe UI Symbol" w:cs="Segoe UI Symbol" w:hint="cs"/>
          <w:sz w:val="32"/>
          <w:szCs w:val="32"/>
          <w:rtl/>
        </w:rPr>
        <w:t>☐</w:t>
      </w:r>
      <w:r w:rsidRPr="0040785C">
        <w:rPr>
          <w:sz w:val="32"/>
          <w:szCs w:val="32"/>
          <w:rtl/>
        </w:rPr>
        <w:t xml:space="preserve"> </w:t>
      </w:r>
      <w:r w:rsidRPr="0040785C">
        <w:rPr>
          <w:rtl/>
        </w:rPr>
        <w:t>המציע מתחייב כי ככל שיזכה במכרז יפנה למנהל הכללי של משרד העבודה והרווחה והשירותים החברתיים לשם</w:t>
      </w:r>
      <w:r w:rsidRPr="0040785C">
        <w:t xml:space="preserve"> </w:t>
      </w:r>
      <w:r w:rsidRPr="0040785C">
        <w:rPr>
          <w:rtl/>
        </w:rPr>
        <w:t>בחינת</w:t>
      </w:r>
      <w:r w:rsidRPr="0040785C">
        <w:t xml:space="preserve"> </w:t>
      </w:r>
      <w:r w:rsidRPr="0040785C">
        <w:rPr>
          <w:rtl/>
        </w:rPr>
        <w:t>יישום</w:t>
      </w:r>
      <w:r w:rsidRPr="0040785C">
        <w:t xml:space="preserve"> </w:t>
      </w:r>
      <w:r w:rsidRPr="0040785C">
        <w:rPr>
          <w:rtl/>
        </w:rPr>
        <w:t>חובותיו</w:t>
      </w:r>
      <w:r w:rsidRPr="0040785C">
        <w:t xml:space="preserve"> </w:t>
      </w:r>
      <w:r w:rsidRPr="0040785C">
        <w:rPr>
          <w:rtl/>
        </w:rPr>
        <w:t>לפי</w:t>
      </w:r>
      <w:r w:rsidRPr="0040785C">
        <w:t xml:space="preserve"> </w:t>
      </w:r>
      <w:r w:rsidRPr="0040785C">
        <w:rPr>
          <w:rtl/>
        </w:rPr>
        <w:t>סעיף</w:t>
      </w:r>
      <w:r w:rsidRPr="0040785C">
        <w:t xml:space="preserve"> 9 </w:t>
      </w:r>
      <w:r w:rsidRPr="0040785C">
        <w:rPr>
          <w:rtl/>
        </w:rPr>
        <w:t>לחוק שוויון</w:t>
      </w:r>
      <w:r w:rsidRPr="0040785C">
        <w:t xml:space="preserve"> </w:t>
      </w:r>
      <w:r w:rsidRPr="0040785C">
        <w:rPr>
          <w:rtl/>
        </w:rPr>
        <w:t>זכויות</w:t>
      </w:r>
      <w:r w:rsidRPr="0040785C">
        <w:t xml:space="preserve">, </w:t>
      </w:r>
      <w:r w:rsidRPr="0040785C">
        <w:rPr>
          <w:rtl/>
        </w:rPr>
        <w:t xml:space="preserve"> ובמקרה</w:t>
      </w:r>
      <w:r w:rsidRPr="0040785C">
        <w:t xml:space="preserve"> </w:t>
      </w:r>
      <w:r w:rsidRPr="0040785C">
        <w:rPr>
          <w:rtl/>
        </w:rPr>
        <w:t>הצורך</w:t>
      </w:r>
      <w:r w:rsidRPr="0040785C">
        <w:t>–</w:t>
      </w:r>
      <w:r w:rsidRPr="0040785C">
        <w:rPr>
          <w:rtl/>
        </w:rPr>
        <w:t xml:space="preserve"> לשם</w:t>
      </w:r>
      <w:r w:rsidRPr="0040785C">
        <w:t xml:space="preserve"> </w:t>
      </w:r>
      <w:r w:rsidRPr="0040785C">
        <w:rPr>
          <w:rtl/>
        </w:rPr>
        <w:t>קבלת הנחיות</w:t>
      </w:r>
      <w:r w:rsidRPr="0040785C">
        <w:t xml:space="preserve"> </w:t>
      </w:r>
      <w:r w:rsidRPr="0040785C">
        <w:rPr>
          <w:rtl/>
        </w:rPr>
        <w:t>בקשר</w:t>
      </w:r>
      <w:r w:rsidRPr="0040785C">
        <w:t xml:space="preserve"> </w:t>
      </w:r>
      <w:r w:rsidRPr="0040785C">
        <w:rPr>
          <w:rtl/>
        </w:rPr>
        <w:t>ליישומן</w:t>
      </w:r>
      <w:r w:rsidRPr="0040785C">
        <w:t>.</w:t>
      </w:r>
    </w:p>
    <w:p w14:paraId="456C436E" w14:textId="77777777" w:rsidR="00F87F40" w:rsidRPr="0040785C" w:rsidRDefault="00F87F40" w:rsidP="0093510D">
      <w:pPr>
        <w:pStyle w:val="5-0"/>
        <w:numPr>
          <w:ilvl w:val="0"/>
          <w:numId w:val="0"/>
        </w:numPr>
        <w:ind w:left="2608"/>
      </w:pPr>
      <w:r w:rsidRPr="0040785C">
        <w:rPr>
          <w:rFonts w:ascii="Segoe UI Symbol" w:eastAsia="MS Gothic" w:hAnsi="Segoe UI Symbol" w:cs="Segoe UI Symbol" w:hint="cs"/>
          <w:sz w:val="32"/>
          <w:szCs w:val="32"/>
          <w:rtl/>
        </w:rPr>
        <w:lastRenderedPageBreak/>
        <w:t>☐</w:t>
      </w:r>
      <w:r w:rsidRPr="0040785C">
        <w:rPr>
          <w:sz w:val="32"/>
          <w:szCs w:val="32"/>
          <w:rtl/>
        </w:rPr>
        <w:t xml:space="preserve"> </w:t>
      </w:r>
      <w:r w:rsidRPr="0040785C">
        <w:rPr>
          <w:rtl/>
        </w:rPr>
        <w:t>המציע פנה בעבר למנהל הכללי של משרד העבודה והרווחה והשירותים החברתיים לשם בחינת</w:t>
      </w:r>
      <w:r w:rsidRPr="0040785C">
        <w:t xml:space="preserve"> </w:t>
      </w:r>
      <w:r w:rsidRPr="0040785C">
        <w:rPr>
          <w:rtl/>
        </w:rPr>
        <w:t>יישום</w:t>
      </w:r>
      <w:r w:rsidRPr="0040785C">
        <w:t xml:space="preserve"> </w:t>
      </w:r>
      <w:r w:rsidRPr="0040785C">
        <w:rPr>
          <w:rtl/>
        </w:rPr>
        <w:t>חובותיו</w:t>
      </w:r>
      <w:r w:rsidRPr="0040785C">
        <w:t xml:space="preserve"> </w:t>
      </w:r>
      <w:r w:rsidRPr="0040785C">
        <w:rPr>
          <w:rtl/>
        </w:rPr>
        <w:t>לפי</w:t>
      </w:r>
      <w:r w:rsidRPr="0040785C">
        <w:t xml:space="preserve"> </w:t>
      </w:r>
      <w:r w:rsidRPr="0040785C">
        <w:rPr>
          <w:rtl/>
        </w:rPr>
        <w:t>סעיף</w:t>
      </w:r>
      <w:r w:rsidRPr="0040785C">
        <w:t xml:space="preserve"> 9 </w:t>
      </w:r>
      <w:r w:rsidRPr="0040785C">
        <w:rPr>
          <w:rtl/>
        </w:rPr>
        <w:t>לחוק שוויון</w:t>
      </w:r>
      <w:r w:rsidRPr="0040785C">
        <w:t xml:space="preserve"> </w:t>
      </w:r>
      <w:r w:rsidRPr="0040785C">
        <w:rPr>
          <w:rtl/>
        </w:rPr>
        <w:t>זכויות, ואם קיבל הנחיות ליישום חובותיו פעל ליישומן.</w:t>
      </w:r>
    </w:p>
    <w:p w14:paraId="6563BDF5" w14:textId="77777777" w:rsidR="00F87F40" w:rsidRPr="0040785C" w:rsidRDefault="00F87F40" w:rsidP="00240A8D">
      <w:pPr>
        <w:pStyle w:val="ListParagraph"/>
        <w:numPr>
          <w:ilvl w:val="2"/>
          <w:numId w:val="153"/>
        </w:numPr>
        <w:spacing w:after="120" w:line="360" w:lineRule="auto"/>
        <w:jc w:val="both"/>
        <w:rPr>
          <w:rFonts w:ascii="David" w:hAnsi="David" w:cs="David"/>
        </w:rPr>
      </w:pPr>
      <w:r w:rsidRPr="0040785C">
        <w:rPr>
          <w:rFonts w:ascii="David" w:hAnsi="David" w:cs="David"/>
          <w:b/>
          <w:bCs/>
          <w:rtl/>
        </w:rPr>
        <w:t>כנס מציעים</w:t>
      </w:r>
      <w:r w:rsidRPr="0040785C">
        <w:rPr>
          <w:rFonts w:ascii="David" w:hAnsi="David" w:cs="David"/>
          <w:rtl/>
        </w:rPr>
        <w:t xml:space="preserve"> </w:t>
      </w:r>
      <w:r w:rsidRPr="0040785C">
        <w:rPr>
          <w:rFonts w:ascii="David" w:hAnsi="David" w:cs="David"/>
          <w:i/>
          <w:iCs/>
          <w:rtl/>
        </w:rPr>
        <w:t xml:space="preserve">(יש לסמן </w:t>
      </w:r>
      <w:r w:rsidRPr="0040785C">
        <w:rPr>
          <w:rFonts w:ascii="David" w:hAnsi="David" w:cs="David"/>
          <w:i/>
          <w:iCs/>
        </w:rPr>
        <w:t>X</w:t>
      </w:r>
      <w:r w:rsidRPr="0040785C">
        <w:rPr>
          <w:rFonts w:ascii="David" w:hAnsi="David" w:cs="David"/>
          <w:i/>
          <w:iCs/>
          <w:rtl/>
        </w:rPr>
        <w:t xml:space="preserve"> במקומות המיועדים לכך)</w:t>
      </w:r>
      <w:r w:rsidRPr="0040785C">
        <w:rPr>
          <w:rFonts w:ascii="David" w:hAnsi="David" w:cs="David"/>
          <w:rtl/>
        </w:rPr>
        <w:t>:</w:t>
      </w:r>
    </w:p>
    <w:p w14:paraId="3E7B4887" w14:textId="77777777" w:rsidR="003A28D3" w:rsidRPr="0040785C" w:rsidRDefault="003A28D3" w:rsidP="00D60C47">
      <w:pPr>
        <w:pStyle w:val="4-0"/>
        <w:numPr>
          <w:ilvl w:val="0"/>
          <w:numId w:val="0"/>
        </w:numPr>
        <w:ind w:left="1080"/>
        <w:outlineLvl w:val="9"/>
        <w:rPr>
          <w:rtl/>
        </w:rPr>
      </w:pPr>
      <w:r w:rsidRPr="0040785C">
        <w:rPr>
          <w:rFonts w:ascii="Segoe UI Symbol" w:eastAsia="MS Gothic" w:hAnsi="Segoe UI Symbol" w:cs="Segoe UI Symbol" w:hint="cs"/>
          <w:sz w:val="32"/>
          <w:szCs w:val="32"/>
          <w:rtl/>
        </w:rPr>
        <w:t>☐</w:t>
      </w:r>
      <w:r w:rsidRPr="0040785C">
        <w:rPr>
          <w:rtl/>
        </w:rPr>
        <w:t xml:space="preserve"> נציגי המציע השתתפו בכנס המציעים ונרשמו ברשימת הנוכחים. </w:t>
      </w:r>
    </w:p>
    <w:p w14:paraId="1A9A4BCC" w14:textId="77777777" w:rsidR="003A28D3" w:rsidRPr="0040785C" w:rsidRDefault="003A28D3" w:rsidP="00240A8D">
      <w:pPr>
        <w:pStyle w:val="ListParagraph"/>
        <w:numPr>
          <w:ilvl w:val="3"/>
          <w:numId w:val="153"/>
        </w:numPr>
        <w:spacing w:after="120" w:line="360" w:lineRule="auto"/>
        <w:jc w:val="both"/>
        <w:rPr>
          <w:rFonts w:ascii="David" w:hAnsi="David" w:cs="David"/>
        </w:rPr>
      </w:pPr>
      <w:r w:rsidRPr="0040785C">
        <w:rPr>
          <w:rFonts w:ascii="David" w:hAnsi="David" w:cs="David"/>
          <w:rtl/>
        </w:rPr>
        <w:t>להלן פרטי המשתתפים בכנס:</w:t>
      </w:r>
    </w:p>
    <w:tbl>
      <w:tblPr>
        <w:bidiVisual/>
        <w:tblW w:w="97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5"/>
        <w:gridCol w:w="569"/>
        <w:gridCol w:w="2948"/>
        <w:gridCol w:w="2268"/>
        <w:gridCol w:w="3118"/>
      </w:tblGrid>
      <w:tr w:rsidR="003A28D3" w:rsidRPr="0040785C" w14:paraId="7CE5F90D" w14:textId="77777777" w:rsidTr="00DB175C">
        <w:trPr>
          <w:jc w:val="center"/>
        </w:trPr>
        <w:tc>
          <w:tcPr>
            <w:tcW w:w="825" w:type="dxa"/>
            <w:tcBorders>
              <w:top w:val="nil"/>
              <w:left w:val="nil"/>
              <w:bottom w:val="nil"/>
              <w:right w:val="single" w:sz="4" w:space="0" w:color="auto"/>
            </w:tcBorders>
            <w:shd w:val="clear" w:color="auto" w:fill="auto"/>
          </w:tcPr>
          <w:p w14:paraId="2C5A820A" w14:textId="77777777" w:rsidR="003A28D3" w:rsidRPr="0040785C" w:rsidRDefault="003A28D3" w:rsidP="00240A8D">
            <w:pPr>
              <w:spacing w:before="120" w:after="120"/>
              <w:jc w:val="center"/>
              <w:rPr>
                <w:rFonts w:ascii="David" w:hAnsi="David" w:cs="David"/>
                <w:rtl/>
              </w:rPr>
            </w:pPr>
          </w:p>
        </w:tc>
        <w:tc>
          <w:tcPr>
            <w:tcW w:w="569" w:type="dxa"/>
            <w:tcBorders>
              <w:left w:val="single" w:sz="4" w:space="0" w:color="auto"/>
              <w:right w:val="single" w:sz="4" w:space="0" w:color="auto"/>
            </w:tcBorders>
            <w:shd w:val="clear" w:color="auto" w:fill="BFBFBF" w:themeFill="background1" w:themeFillShade="BF"/>
          </w:tcPr>
          <w:p w14:paraId="273B8490" w14:textId="77777777" w:rsidR="003A28D3" w:rsidRPr="0040785C" w:rsidRDefault="003A28D3" w:rsidP="00240A8D">
            <w:pPr>
              <w:spacing w:before="120" w:after="120"/>
              <w:jc w:val="center"/>
              <w:rPr>
                <w:rFonts w:ascii="David" w:hAnsi="David" w:cs="David"/>
                <w:b/>
                <w:bCs/>
                <w:rtl/>
              </w:rPr>
            </w:pPr>
            <w:r w:rsidRPr="0040785C">
              <w:rPr>
                <w:rFonts w:ascii="David" w:hAnsi="David" w:cs="David"/>
                <w:b/>
                <w:bCs/>
                <w:rtl/>
              </w:rPr>
              <w:t>מס'</w:t>
            </w:r>
          </w:p>
        </w:tc>
        <w:tc>
          <w:tcPr>
            <w:tcW w:w="2948" w:type="dxa"/>
            <w:tcBorders>
              <w:left w:val="single" w:sz="4" w:space="0" w:color="auto"/>
            </w:tcBorders>
            <w:shd w:val="clear" w:color="auto" w:fill="BFBFBF" w:themeFill="background1" w:themeFillShade="BF"/>
            <w:vAlign w:val="center"/>
          </w:tcPr>
          <w:p w14:paraId="3159545E" w14:textId="77777777" w:rsidR="003A28D3" w:rsidRPr="0040785C" w:rsidRDefault="003A28D3" w:rsidP="00240A8D">
            <w:pPr>
              <w:spacing w:before="120" w:after="120"/>
              <w:jc w:val="center"/>
              <w:rPr>
                <w:rFonts w:ascii="David" w:hAnsi="David" w:cs="David"/>
                <w:b/>
                <w:bCs/>
                <w:rtl/>
              </w:rPr>
            </w:pPr>
            <w:r w:rsidRPr="0040785C">
              <w:rPr>
                <w:rFonts w:ascii="David" w:hAnsi="David" w:cs="David"/>
                <w:b/>
                <w:bCs/>
                <w:rtl/>
              </w:rPr>
              <w:t>שם מלא</w:t>
            </w:r>
          </w:p>
        </w:tc>
        <w:tc>
          <w:tcPr>
            <w:tcW w:w="2268" w:type="dxa"/>
            <w:shd w:val="clear" w:color="auto" w:fill="BFBFBF" w:themeFill="background1" w:themeFillShade="BF"/>
            <w:vAlign w:val="center"/>
          </w:tcPr>
          <w:p w14:paraId="4B065BA3" w14:textId="77777777" w:rsidR="003A28D3" w:rsidRPr="0040785C" w:rsidRDefault="003A28D3" w:rsidP="00240A8D">
            <w:pPr>
              <w:spacing w:before="120" w:after="120"/>
              <w:jc w:val="center"/>
              <w:rPr>
                <w:rFonts w:ascii="David" w:hAnsi="David" w:cs="David"/>
                <w:b/>
                <w:bCs/>
                <w:rtl/>
              </w:rPr>
            </w:pPr>
            <w:r w:rsidRPr="0040785C">
              <w:rPr>
                <w:rFonts w:ascii="David" w:hAnsi="David" w:cs="David"/>
                <w:b/>
                <w:bCs/>
                <w:rtl/>
              </w:rPr>
              <w:t>ת.ז</w:t>
            </w:r>
          </w:p>
        </w:tc>
        <w:tc>
          <w:tcPr>
            <w:tcW w:w="3118" w:type="dxa"/>
            <w:shd w:val="clear" w:color="auto" w:fill="BFBFBF" w:themeFill="background1" w:themeFillShade="BF"/>
            <w:vAlign w:val="center"/>
          </w:tcPr>
          <w:p w14:paraId="4DF64C9D" w14:textId="77777777" w:rsidR="003A28D3" w:rsidRPr="0040785C" w:rsidRDefault="003A28D3" w:rsidP="00240A8D">
            <w:pPr>
              <w:spacing w:before="120" w:after="120"/>
              <w:jc w:val="center"/>
              <w:rPr>
                <w:rFonts w:ascii="David" w:hAnsi="David" w:cs="David"/>
                <w:b/>
                <w:bCs/>
                <w:rtl/>
              </w:rPr>
            </w:pPr>
            <w:r w:rsidRPr="0040785C">
              <w:rPr>
                <w:rFonts w:ascii="David" w:hAnsi="David" w:cs="David"/>
                <w:b/>
                <w:bCs/>
                <w:rtl/>
              </w:rPr>
              <w:t>תפקיד</w:t>
            </w:r>
          </w:p>
        </w:tc>
      </w:tr>
      <w:tr w:rsidR="003A28D3" w:rsidRPr="0040785C" w14:paraId="1D9D499D" w14:textId="77777777" w:rsidTr="00DB175C">
        <w:trPr>
          <w:jc w:val="center"/>
        </w:trPr>
        <w:tc>
          <w:tcPr>
            <w:tcW w:w="825" w:type="dxa"/>
            <w:tcBorders>
              <w:top w:val="nil"/>
              <w:left w:val="nil"/>
              <w:bottom w:val="nil"/>
              <w:right w:val="single" w:sz="4" w:space="0" w:color="auto"/>
            </w:tcBorders>
          </w:tcPr>
          <w:p w14:paraId="1D9055A5" w14:textId="77777777" w:rsidR="003A28D3" w:rsidRPr="0040785C" w:rsidRDefault="003A28D3" w:rsidP="00240A8D">
            <w:pPr>
              <w:spacing w:before="120" w:after="120"/>
              <w:jc w:val="center"/>
              <w:rPr>
                <w:rFonts w:ascii="David" w:hAnsi="David" w:cs="David"/>
                <w:rtl/>
              </w:rPr>
            </w:pPr>
          </w:p>
        </w:tc>
        <w:tc>
          <w:tcPr>
            <w:tcW w:w="569" w:type="dxa"/>
            <w:tcBorders>
              <w:left w:val="single" w:sz="4" w:space="0" w:color="auto"/>
              <w:bottom w:val="single" w:sz="4" w:space="0" w:color="auto"/>
              <w:right w:val="single" w:sz="4" w:space="0" w:color="auto"/>
            </w:tcBorders>
          </w:tcPr>
          <w:p w14:paraId="45326066" w14:textId="77777777" w:rsidR="003A28D3" w:rsidRPr="0040785C" w:rsidRDefault="003A28D3" w:rsidP="00240A8D">
            <w:pPr>
              <w:spacing w:before="120" w:after="120"/>
              <w:jc w:val="center"/>
              <w:rPr>
                <w:rFonts w:ascii="David" w:hAnsi="David" w:cs="David"/>
                <w:rtl/>
              </w:rPr>
            </w:pPr>
            <w:r w:rsidRPr="0040785C">
              <w:rPr>
                <w:rFonts w:ascii="David" w:hAnsi="David" w:cs="David"/>
                <w:rtl/>
              </w:rPr>
              <w:t>1</w:t>
            </w:r>
          </w:p>
        </w:tc>
        <w:tc>
          <w:tcPr>
            <w:tcW w:w="2948" w:type="dxa"/>
            <w:tcBorders>
              <w:left w:val="single" w:sz="4" w:space="0" w:color="auto"/>
              <w:bottom w:val="single" w:sz="4" w:space="0" w:color="auto"/>
            </w:tcBorders>
            <w:vAlign w:val="center"/>
          </w:tcPr>
          <w:p w14:paraId="38A91181" w14:textId="77777777" w:rsidR="003A28D3" w:rsidRPr="0040785C" w:rsidRDefault="003A28D3" w:rsidP="00240A8D">
            <w:pPr>
              <w:spacing w:before="120" w:after="120"/>
              <w:jc w:val="center"/>
              <w:rPr>
                <w:rFonts w:ascii="David" w:hAnsi="David" w:cs="David"/>
                <w:rtl/>
              </w:rPr>
            </w:pPr>
          </w:p>
        </w:tc>
        <w:tc>
          <w:tcPr>
            <w:tcW w:w="2268" w:type="dxa"/>
            <w:tcBorders>
              <w:bottom w:val="single" w:sz="4" w:space="0" w:color="auto"/>
            </w:tcBorders>
            <w:vAlign w:val="center"/>
          </w:tcPr>
          <w:p w14:paraId="491163A5" w14:textId="77777777" w:rsidR="003A28D3" w:rsidRPr="0040785C" w:rsidRDefault="003A28D3" w:rsidP="00240A8D">
            <w:pPr>
              <w:spacing w:before="120" w:after="120"/>
              <w:jc w:val="center"/>
              <w:rPr>
                <w:rFonts w:ascii="David" w:hAnsi="David" w:cs="David"/>
                <w:rtl/>
              </w:rPr>
            </w:pPr>
          </w:p>
        </w:tc>
        <w:tc>
          <w:tcPr>
            <w:tcW w:w="3118" w:type="dxa"/>
            <w:tcBorders>
              <w:bottom w:val="single" w:sz="4" w:space="0" w:color="auto"/>
            </w:tcBorders>
            <w:vAlign w:val="center"/>
          </w:tcPr>
          <w:p w14:paraId="3B288C5B" w14:textId="77777777" w:rsidR="003A28D3" w:rsidRPr="0040785C" w:rsidRDefault="003A28D3" w:rsidP="00240A8D">
            <w:pPr>
              <w:spacing w:before="120" w:after="120"/>
              <w:jc w:val="center"/>
              <w:rPr>
                <w:rFonts w:ascii="David" w:hAnsi="David" w:cs="David"/>
                <w:rtl/>
              </w:rPr>
            </w:pPr>
          </w:p>
        </w:tc>
      </w:tr>
      <w:tr w:rsidR="003A28D3" w:rsidRPr="0040785C" w14:paraId="4B607759" w14:textId="77777777" w:rsidTr="00DB175C">
        <w:trPr>
          <w:jc w:val="center"/>
        </w:trPr>
        <w:tc>
          <w:tcPr>
            <w:tcW w:w="825" w:type="dxa"/>
            <w:tcBorders>
              <w:top w:val="nil"/>
              <w:left w:val="nil"/>
              <w:bottom w:val="nil"/>
              <w:right w:val="single" w:sz="4" w:space="0" w:color="auto"/>
            </w:tcBorders>
          </w:tcPr>
          <w:p w14:paraId="361DDB9C" w14:textId="77777777" w:rsidR="003A28D3" w:rsidRPr="0040785C" w:rsidRDefault="003A28D3" w:rsidP="00240A8D">
            <w:pPr>
              <w:spacing w:before="120" w:after="120"/>
              <w:jc w:val="center"/>
              <w:rPr>
                <w:rFonts w:ascii="David" w:hAnsi="David" w:cs="David"/>
                <w:rtl/>
              </w:rPr>
            </w:pPr>
          </w:p>
        </w:tc>
        <w:tc>
          <w:tcPr>
            <w:tcW w:w="569" w:type="dxa"/>
            <w:tcBorders>
              <w:left w:val="single" w:sz="4" w:space="0" w:color="auto"/>
              <w:bottom w:val="single" w:sz="4" w:space="0" w:color="auto"/>
              <w:right w:val="single" w:sz="4" w:space="0" w:color="auto"/>
            </w:tcBorders>
          </w:tcPr>
          <w:p w14:paraId="327EC5C4" w14:textId="77777777" w:rsidR="003A28D3" w:rsidRPr="0040785C" w:rsidRDefault="003A28D3" w:rsidP="00240A8D">
            <w:pPr>
              <w:spacing w:before="120" w:after="120"/>
              <w:jc w:val="center"/>
              <w:rPr>
                <w:rFonts w:ascii="David" w:hAnsi="David" w:cs="David"/>
                <w:rtl/>
              </w:rPr>
            </w:pPr>
            <w:r w:rsidRPr="0040785C">
              <w:rPr>
                <w:rFonts w:ascii="David" w:hAnsi="David" w:cs="David"/>
                <w:rtl/>
              </w:rPr>
              <w:t>2</w:t>
            </w:r>
          </w:p>
        </w:tc>
        <w:tc>
          <w:tcPr>
            <w:tcW w:w="2948" w:type="dxa"/>
            <w:tcBorders>
              <w:left w:val="single" w:sz="4" w:space="0" w:color="auto"/>
              <w:bottom w:val="single" w:sz="4" w:space="0" w:color="auto"/>
            </w:tcBorders>
            <w:vAlign w:val="center"/>
          </w:tcPr>
          <w:p w14:paraId="4475BEBA" w14:textId="77777777" w:rsidR="003A28D3" w:rsidRPr="0040785C" w:rsidRDefault="003A28D3" w:rsidP="00240A8D">
            <w:pPr>
              <w:spacing w:before="120" w:after="120"/>
              <w:jc w:val="center"/>
              <w:rPr>
                <w:rFonts w:ascii="David" w:hAnsi="David" w:cs="David"/>
                <w:rtl/>
              </w:rPr>
            </w:pPr>
          </w:p>
        </w:tc>
        <w:tc>
          <w:tcPr>
            <w:tcW w:w="2268" w:type="dxa"/>
            <w:tcBorders>
              <w:bottom w:val="single" w:sz="4" w:space="0" w:color="auto"/>
            </w:tcBorders>
            <w:vAlign w:val="center"/>
          </w:tcPr>
          <w:p w14:paraId="7422CD31" w14:textId="77777777" w:rsidR="003A28D3" w:rsidRPr="0040785C" w:rsidRDefault="003A28D3" w:rsidP="00240A8D">
            <w:pPr>
              <w:spacing w:before="120" w:after="120"/>
              <w:jc w:val="center"/>
              <w:rPr>
                <w:rFonts w:ascii="David" w:hAnsi="David" w:cs="David"/>
                <w:rtl/>
              </w:rPr>
            </w:pPr>
          </w:p>
        </w:tc>
        <w:tc>
          <w:tcPr>
            <w:tcW w:w="3118" w:type="dxa"/>
            <w:tcBorders>
              <w:bottom w:val="single" w:sz="4" w:space="0" w:color="auto"/>
            </w:tcBorders>
            <w:vAlign w:val="center"/>
          </w:tcPr>
          <w:p w14:paraId="7626D904" w14:textId="77777777" w:rsidR="003A28D3" w:rsidRPr="0040785C" w:rsidRDefault="003A28D3" w:rsidP="00240A8D">
            <w:pPr>
              <w:spacing w:before="120" w:after="120"/>
              <w:jc w:val="center"/>
              <w:rPr>
                <w:rFonts w:ascii="David" w:hAnsi="David" w:cs="David"/>
                <w:rtl/>
              </w:rPr>
            </w:pPr>
          </w:p>
        </w:tc>
      </w:tr>
      <w:tr w:rsidR="003A28D3" w:rsidRPr="0040785C" w14:paraId="4D3BAB7A" w14:textId="77777777" w:rsidTr="00DB175C">
        <w:trPr>
          <w:jc w:val="center"/>
        </w:trPr>
        <w:tc>
          <w:tcPr>
            <w:tcW w:w="825" w:type="dxa"/>
            <w:tcBorders>
              <w:top w:val="nil"/>
              <w:left w:val="nil"/>
              <w:bottom w:val="nil"/>
              <w:right w:val="nil"/>
            </w:tcBorders>
          </w:tcPr>
          <w:p w14:paraId="4ECF65C7" w14:textId="77777777" w:rsidR="003A28D3" w:rsidRPr="0040785C" w:rsidRDefault="003A28D3" w:rsidP="00240A8D">
            <w:pPr>
              <w:spacing w:before="120" w:after="120"/>
              <w:jc w:val="center"/>
              <w:rPr>
                <w:rFonts w:ascii="David" w:hAnsi="David" w:cs="David"/>
                <w:rtl/>
              </w:rPr>
            </w:pPr>
          </w:p>
        </w:tc>
        <w:tc>
          <w:tcPr>
            <w:tcW w:w="569" w:type="dxa"/>
            <w:tcBorders>
              <w:top w:val="single" w:sz="4" w:space="0" w:color="auto"/>
              <w:left w:val="nil"/>
              <w:bottom w:val="nil"/>
              <w:right w:val="nil"/>
            </w:tcBorders>
          </w:tcPr>
          <w:p w14:paraId="058051F9" w14:textId="77777777" w:rsidR="003A28D3" w:rsidRPr="0040785C" w:rsidRDefault="003A28D3" w:rsidP="00240A8D">
            <w:pPr>
              <w:spacing w:before="120" w:after="120"/>
              <w:jc w:val="center"/>
              <w:rPr>
                <w:rFonts w:ascii="David" w:hAnsi="David" w:cs="David"/>
                <w:rtl/>
              </w:rPr>
            </w:pPr>
          </w:p>
        </w:tc>
        <w:tc>
          <w:tcPr>
            <w:tcW w:w="2948" w:type="dxa"/>
            <w:tcBorders>
              <w:top w:val="single" w:sz="4" w:space="0" w:color="auto"/>
              <w:left w:val="nil"/>
              <w:bottom w:val="nil"/>
              <w:right w:val="nil"/>
            </w:tcBorders>
            <w:vAlign w:val="center"/>
          </w:tcPr>
          <w:p w14:paraId="26D5664B" w14:textId="77777777" w:rsidR="003A28D3" w:rsidRPr="0040785C" w:rsidRDefault="003A28D3" w:rsidP="00240A8D">
            <w:pPr>
              <w:spacing w:before="120" w:after="120"/>
              <w:jc w:val="center"/>
              <w:rPr>
                <w:rFonts w:ascii="David" w:hAnsi="David" w:cs="David"/>
                <w:rtl/>
              </w:rPr>
            </w:pPr>
          </w:p>
        </w:tc>
        <w:tc>
          <w:tcPr>
            <w:tcW w:w="2268" w:type="dxa"/>
            <w:tcBorders>
              <w:top w:val="single" w:sz="4" w:space="0" w:color="auto"/>
              <w:left w:val="nil"/>
              <w:bottom w:val="nil"/>
              <w:right w:val="nil"/>
            </w:tcBorders>
            <w:vAlign w:val="center"/>
          </w:tcPr>
          <w:p w14:paraId="63C224DC" w14:textId="77777777" w:rsidR="003A28D3" w:rsidRPr="0040785C" w:rsidRDefault="003A28D3" w:rsidP="00240A8D">
            <w:pPr>
              <w:spacing w:before="120" w:after="120"/>
              <w:jc w:val="center"/>
              <w:rPr>
                <w:rFonts w:ascii="David" w:hAnsi="David" w:cs="David"/>
                <w:rtl/>
              </w:rPr>
            </w:pPr>
          </w:p>
        </w:tc>
        <w:tc>
          <w:tcPr>
            <w:tcW w:w="3118" w:type="dxa"/>
            <w:tcBorders>
              <w:top w:val="single" w:sz="4" w:space="0" w:color="auto"/>
              <w:left w:val="nil"/>
              <w:bottom w:val="nil"/>
              <w:right w:val="nil"/>
            </w:tcBorders>
            <w:vAlign w:val="center"/>
          </w:tcPr>
          <w:p w14:paraId="2A0CEF0E" w14:textId="77777777" w:rsidR="003A28D3" w:rsidRPr="0040785C" w:rsidRDefault="003A28D3" w:rsidP="00240A8D">
            <w:pPr>
              <w:spacing w:before="120" w:after="120"/>
              <w:jc w:val="center"/>
              <w:rPr>
                <w:rFonts w:ascii="David" w:hAnsi="David" w:cs="David"/>
                <w:rtl/>
              </w:rPr>
            </w:pPr>
          </w:p>
        </w:tc>
      </w:tr>
    </w:tbl>
    <w:p w14:paraId="052E346D" w14:textId="77777777" w:rsidR="00DB175C" w:rsidRPr="0040785C" w:rsidRDefault="00DB175C" w:rsidP="00240A8D">
      <w:pPr>
        <w:pStyle w:val="ListParagraph"/>
        <w:numPr>
          <w:ilvl w:val="2"/>
          <w:numId w:val="153"/>
        </w:numPr>
        <w:spacing w:after="120" w:line="360" w:lineRule="auto"/>
        <w:jc w:val="both"/>
        <w:rPr>
          <w:rFonts w:ascii="David" w:hAnsi="David" w:cs="David"/>
        </w:rPr>
      </w:pPr>
      <w:r w:rsidRPr="0040785C">
        <w:rPr>
          <w:rFonts w:ascii="David" w:hAnsi="David" w:cs="David"/>
          <w:b/>
          <w:bCs/>
          <w:rtl/>
        </w:rPr>
        <w:t>עצמאות המציע ממציעים אחרים במכרז</w:t>
      </w:r>
      <w:r w:rsidRPr="0040785C">
        <w:rPr>
          <w:rFonts w:ascii="David" w:hAnsi="David" w:cs="David"/>
          <w:rtl/>
        </w:rPr>
        <w:t xml:space="preserve"> (</w:t>
      </w:r>
      <w:r w:rsidRPr="0040785C">
        <w:rPr>
          <w:rFonts w:ascii="David" w:hAnsi="David" w:cs="David"/>
          <w:i/>
          <w:iCs/>
          <w:rtl/>
        </w:rPr>
        <w:t xml:space="preserve">יש לסמן </w:t>
      </w:r>
      <w:r w:rsidRPr="0040785C">
        <w:rPr>
          <w:rFonts w:ascii="David" w:hAnsi="David" w:cs="David"/>
          <w:i/>
        </w:rPr>
        <w:t>X</w:t>
      </w:r>
      <w:r w:rsidRPr="0040785C">
        <w:rPr>
          <w:rFonts w:ascii="David" w:hAnsi="David" w:cs="David"/>
          <w:i/>
          <w:iCs/>
          <w:rtl/>
        </w:rPr>
        <w:t xml:space="preserve"> במקומות המיועדים לכך</w:t>
      </w:r>
      <w:r w:rsidRPr="0040785C">
        <w:rPr>
          <w:rFonts w:ascii="David" w:hAnsi="David" w:cs="David"/>
          <w:rtl/>
        </w:rPr>
        <w:t>):</w:t>
      </w:r>
    </w:p>
    <w:p w14:paraId="589DE98D" w14:textId="77777777" w:rsidR="00DB175C" w:rsidRPr="0040785C" w:rsidRDefault="00DB175C" w:rsidP="00240A8D">
      <w:pPr>
        <w:pStyle w:val="4-0"/>
        <w:numPr>
          <w:ilvl w:val="0"/>
          <w:numId w:val="0"/>
        </w:numPr>
        <w:ind w:left="1224"/>
        <w:outlineLvl w:val="9"/>
        <w:rPr>
          <w:rFonts w:eastAsia="MS Gothic"/>
          <w:rtl/>
        </w:rPr>
      </w:pPr>
      <w:r w:rsidRPr="0040785C">
        <w:rPr>
          <w:rFonts w:ascii="Segoe UI Symbol" w:eastAsia="MS Gothic" w:hAnsi="Segoe UI Symbol" w:cs="Segoe UI Symbol" w:hint="cs"/>
          <w:sz w:val="32"/>
          <w:szCs w:val="32"/>
          <w:rtl/>
        </w:rPr>
        <w:t>☐</w:t>
      </w:r>
      <w:r w:rsidRPr="0040785C">
        <w:rPr>
          <w:rFonts w:eastAsia="MS Gothic"/>
          <w:sz w:val="32"/>
          <w:szCs w:val="32"/>
          <w:rtl/>
        </w:rPr>
        <w:t xml:space="preserve"> </w:t>
      </w:r>
      <w:r w:rsidRPr="0040785C">
        <w:rPr>
          <w:rFonts w:eastAsia="MS Gothic"/>
          <w:rtl/>
        </w:rPr>
        <w:t xml:space="preserve">הוא אינו מחזיק או מוחזק על ידי מציע אחר במכרז במישרין או בעקיפין ב-25% או יותר מאמצעי שליטה, כהגדרתו בחוק ניירות ערך. </w:t>
      </w:r>
    </w:p>
    <w:p w14:paraId="3D15A9A7" w14:textId="77777777" w:rsidR="00DB175C" w:rsidRPr="0040785C" w:rsidRDefault="00DB175C" w:rsidP="00240A8D">
      <w:pPr>
        <w:pStyle w:val="4-0"/>
        <w:numPr>
          <w:ilvl w:val="0"/>
          <w:numId w:val="0"/>
        </w:numPr>
        <w:ind w:left="1224"/>
        <w:outlineLvl w:val="9"/>
        <w:rPr>
          <w:rFonts w:eastAsia="MS Gothic"/>
          <w:rtl/>
        </w:rPr>
      </w:pPr>
      <w:r w:rsidRPr="0040785C">
        <w:rPr>
          <w:rFonts w:ascii="Segoe UI Symbol" w:eastAsia="MS Gothic" w:hAnsi="Segoe UI Symbol" w:cs="Segoe UI Symbol" w:hint="cs"/>
          <w:sz w:val="32"/>
          <w:szCs w:val="32"/>
          <w:rtl/>
        </w:rPr>
        <w:t>☐</w:t>
      </w:r>
      <w:r w:rsidRPr="0040785C">
        <w:rPr>
          <w:rFonts w:eastAsia="MS Gothic"/>
          <w:sz w:val="32"/>
          <w:szCs w:val="32"/>
          <w:rtl/>
        </w:rPr>
        <w:t xml:space="preserve"> </w:t>
      </w:r>
      <w:r w:rsidRPr="0040785C">
        <w:rPr>
          <w:rFonts w:eastAsia="MS Gothic"/>
          <w:rtl/>
        </w:rPr>
        <w:t xml:space="preserve">גורם אחד אינו מחזיק ב-25% או יותר מאמצעי שליטה בו וכן במציע נוסף במכרז, בנפרד, כהגדרתם בחוק ניירות ערך. </w:t>
      </w:r>
    </w:p>
    <w:p w14:paraId="031A46EF" w14:textId="77777777" w:rsidR="00DB175C" w:rsidRPr="0040785C" w:rsidRDefault="00DB175C" w:rsidP="00240A8D">
      <w:pPr>
        <w:pStyle w:val="4-0"/>
        <w:numPr>
          <w:ilvl w:val="0"/>
          <w:numId w:val="0"/>
        </w:numPr>
        <w:ind w:left="1218"/>
        <w:outlineLvl w:val="9"/>
        <w:rPr>
          <w:rFonts w:eastAsia="MS Gothic"/>
          <w:rtl/>
        </w:rPr>
      </w:pPr>
      <w:r w:rsidRPr="0040785C">
        <w:rPr>
          <w:rFonts w:ascii="Segoe UI Symbol" w:eastAsia="MS Gothic" w:hAnsi="Segoe UI Symbol" w:cs="Segoe UI Symbol" w:hint="cs"/>
          <w:sz w:val="32"/>
          <w:szCs w:val="32"/>
          <w:rtl/>
        </w:rPr>
        <w:t>☐</w:t>
      </w:r>
      <w:r w:rsidRPr="0040785C">
        <w:rPr>
          <w:rFonts w:eastAsia="MS Gothic"/>
          <w:sz w:val="32"/>
          <w:szCs w:val="32"/>
          <w:rtl/>
        </w:rPr>
        <w:t xml:space="preserve"> </w:t>
      </w:r>
      <w:r w:rsidRPr="0040785C">
        <w:rPr>
          <w:rFonts w:eastAsia="MS Gothic"/>
          <w:rtl/>
        </w:rPr>
        <w:t>המציע אינו קבלן משנה של מציע אחר במכרז, בקשר עם ביצוע השירותים במכרז זה.</w:t>
      </w:r>
    </w:p>
    <w:p w14:paraId="221FFB72" w14:textId="77777777" w:rsidR="00DB175C" w:rsidRPr="0040785C" w:rsidRDefault="00DB175C" w:rsidP="00240A8D">
      <w:pPr>
        <w:pStyle w:val="ListParagraph"/>
        <w:numPr>
          <w:ilvl w:val="2"/>
          <w:numId w:val="153"/>
        </w:numPr>
        <w:spacing w:after="120" w:line="360" w:lineRule="auto"/>
        <w:jc w:val="both"/>
        <w:rPr>
          <w:rFonts w:ascii="David" w:hAnsi="David" w:cs="David"/>
          <w:rtl/>
        </w:rPr>
      </w:pPr>
      <w:r w:rsidRPr="0040785C">
        <w:rPr>
          <w:rFonts w:ascii="David" w:hAnsi="David" w:cs="David"/>
          <w:b/>
          <w:bCs/>
          <w:rtl/>
        </w:rPr>
        <w:t>תנאי סף מקצועיים, המציע מצהיר והמתחייב כי</w:t>
      </w:r>
      <w:r w:rsidRPr="0040785C">
        <w:rPr>
          <w:rFonts w:ascii="David" w:hAnsi="David" w:cs="David"/>
          <w:rtl/>
        </w:rPr>
        <w:t>:</w:t>
      </w:r>
    </w:p>
    <w:p w14:paraId="3FFDF5DF" w14:textId="77777777" w:rsidR="00DB175C" w:rsidRPr="007D2C48" w:rsidRDefault="00941D9C" w:rsidP="006414E6">
      <w:pPr>
        <w:pStyle w:val="ListParagraph"/>
        <w:numPr>
          <w:ilvl w:val="3"/>
          <w:numId w:val="153"/>
        </w:numPr>
        <w:spacing w:after="120" w:line="360" w:lineRule="auto"/>
        <w:jc w:val="both"/>
        <w:rPr>
          <w:rFonts w:ascii="David" w:hAnsi="David" w:cs="David"/>
          <w:b/>
          <w:bCs/>
        </w:rPr>
      </w:pPr>
      <w:r w:rsidRPr="00941D9C">
        <w:rPr>
          <w:rFonts w:ascii="David" w:hAnsi="David" w:cs="David"/>
          <w:b/>
          <w:bCs/>
          <w:rtl/>
        </w:rPr>
        <w:t>ניסיון מקצועי של המציע</w:t>
      </w:r>
      <w:r w:rsidR="007D2C48">
        <w:rPr>
          <w:rFonts w:ascii="David" w:hAnsi="David" w:cs="David" w:hint="cs"/>
          <w:b/>
          <w:bCs/>
          <w:rtl/>
        </w:rPr>
        <w:t xml:space="preserve"> </w:t>
      </w:r>
      <w:r w:rsidR="00DB175C" w:rsidRPr="007D2C48">
        <w:rPr>
          <w:rFonts w:ascii="David" w:hAnsi="David" w:cs="David"/>
          <w:i/>
          <w:iCs/>
          <w:rtl/>
        </w:rPr>
        <w:t xml:space="preserve">(יש לסמן </w:t>
      </w:r>
      <w:r w:rsidR="00DB175C" w:rsidRPr="007D2C48">
        <w:rPr>
          <w:rFonts w:ascii="David" w:hAnsi="David" w:cs="David"/>
          <w:i/>
          <w:iCs/>
        </w:rPr>
        <w:t>X</w:t>
      </w:r>
      <w:r w:rsidR="00DB175C" w:rsidRPr="007D2C48">
        <w:rPr>
          <w:rFonts w:ascii="David" w:hAnsi="David" w:cs="David"/>
          <w:i/>
          <w:iCs/>
          <w:rtl/>
        </w:rPr>
        <w:t xml:space="preserve"> במקומות המיועדים לכך)</w:t>
      </w:r>
      <w:r w:rsidR="00DB175C" w:rsidRPr="007D2C48">
        <w:rPr>
          <w:rFonts w:ascii="David" w:hAnsi="David" w:cs="David"/>
          <w:rtl/>
        </w:rPr>
        <w:t>:</w:t>
      </w:r>
    </w:p>
    <w:p w14:paraId="0CCE3200" w14:textId="151FCCE7" w:rsidR="00A0199D" w:rsidRPr="0040785C" w:rsidRDefault="003445A7" w:rsidP="006414E6">
      <w:pPr>
        <w:pStyle w:val="ListParagraph"/>
        <w:numPr>
          <w:ilvl w:val="4"/>
          <w:numId w:val="153"/>
        </w:numPr>
        <w:spacing w:after="120" w:line="360" w:lineRule="auto"/>
        <w:ind w:left="2466" w:hanging="1026"/>
        <w:jc w:val="both"/>
        <w:rPr>
          <w:rFonts w:ascii="David" w:hAnsi="David" w:cs="David"/>
          <w:rtl/>
        </w:rPr>
      </w:pPr>
      <w:r w:rsidRPr="003445A7">
        <w:rPr>
          <w:rFonts w:ascii="David" w:hAnsi="David" w:cs="David"/>
          <w:rtl/>
        </w:rPr>
        <w:t>המציע מעסיק באופן ישיר (ולא קבלן משנה) במועד הגשת ההצעות עובדים בעלי הסמכה רשמית למתן השירותים המבוקשים במכרז לציוד תקשורת (</w:t>
      </w:r>
      <w:r w:rsidRPr="003445A7">
        <w:rPr>
          <w:rFonts w:ascii="David" w:hAnsi="David" w:cs="David"/>
        </w:rPr>
        <w:t>Networking</w:t>
      </w:r>
      <w:r w:rsidRPr="003445A7">
        <w:rPr>
          <w:rFonts w:ascii="David" w:hAnsi="David" w:cs="David"/>
          <w:rtl/>
        </w:rPr>
        <w:t xml:space="preserve">) מתוצרת </w:t>
      </w:r>
      <w:r w:rsidRPr="003445A7">
        <w:rPr>
          <w:rFonts w:ascii="David" w:hAnsi="David" w:cs="David"/>
        </w:rPr>
        <w:t>HPE/Aruba</w:t>
      </w:r>
      <w:r w:rsidRPr="003445A7">
        <w:rPr>
          <w:rFonts w:ascii="David" w:hAnsi="David" w:cs="David"/>
          <w:rtl/>
        </w:rPr>
        <w:t xml:space="preserve"> בהתאם לפירוט הבא (הדרישה הינה דרישת מינימום כאשר ניתן להחליף הסמכה נדרשת בהסמכה ברמה גבוהה יותר)</w:t>
      </w:r>
      <w:r w:rsidR="00A0199D" w:rsidRPr="0040785C">
        <w:rPr>
          <w:rFonts w:ascii="David" w:hAnsi="David" w:cs="David"/>
          <w:rtl/>
        </w:rPr>
        <w:t>:</w:t>
      </w:r>
    </w:p>
    <w:p w14:paraId="5D60D023" w14:textId="07111101" w:rsidR="00DB175C" w:rsidRDefault="00DB175C" w:rsidP="006414E6">
      <w:pPr>
        <w:pStyle w:val="4-0"/>
        <w:numPr>
          <w:ilvl w:val="0"/>
          <w:numId w:val="0"/>
        </w:numPr>
        <w:ind w:left="2608"/>
        <w:outlineLvl w:val="9"/>
        <w:rPr>
          <w:rtl/>
        </w:rPr>
      </w:pPr>
      <w:r w:rsidRPr="0040785C">
        <w:rPr>
          <w:rFonts w:ascii="Segoe UI Symbol" w:eastAsia="MS Gothic" w:hAnsi="Segoe UI Symbol" w:cs="Segoe UI Symbol" w:hint="cs"/>
          <w:sz w:val="32"/>
          <w:szCs w:val="32"/>
          <w:rtl/>
        </w:rPr>
        <w:t>☐</w:t>
      </w:r>
      <w:r w:rsidR="003445A7">
        <w:rPr>
          <w:rFonts w:hint="cs"/>
          <w:rtl/>
        </w:rPr>
        <w:t xml:space="preserve"> </w:t>
      </w:r>
      <w:r w:rsidR="003445A7" w:rsidRPr="003445A7">
        <w:rPr>
          <w:rtl/>
        </w:rPr>
        <w:t xml:space="preserve">3 מוסמכים לציוד </w:t>
      </w:r>
      <w:r w:rsidR="003445A7" w:rsidRPr="003445A7">
        <w:t>HPE</w:t>
      </w:r>
      <w:r w:rsidR="003445A7" w:rsidRPr="003445A7">
        <w:rPr>
          <w:rtl/>
        </w:rPr>
        <w:t xml:space="preserve"> ברמת </w:t>
      </w:r>
      <w:r w:rsidR="003445A7" w:rsidRPr="003445A7">
        <w:t>Expert Level – HPE ASE</w:t>
      </w:r>
      <w:r w:rsidR="003445A7" w:rsidRPr="003445A7">
        <w:rPr>
          <w:rtl/>
        </w:rPr>
        <w:t xml:space="preserve"> או מוסמכים לציוד </w:t>
      </w:r>
      <w:r w:rsidR="003445A7" w:rsidRPr="003445A7">
        <w:t>Aruba</w:t>
      </w:r>
      <w:r w:rsidR="003445A7" w:rsidRPr="003445A7">
        <w:rPr>
          <w:rtl/>
        </w:rPr>
        <w:t xml:space="preserve"> ברמת </w:t>
      </w:r>
      <w:r w:rsidR="003445A7" w:rsidRPr="003445A7">
        <w:t>Professional Level – ACDP, ACMP, ACSP</w:t>
      </w:r>
      <w:r w:rsidR="003445A7">
        <w:rPr>
          <w:rFonts w:hint="cs"/>
          <w:rtl/>
        </w:rPr>
        <w:t>.</w:t>
      </w:r>
    </w:p>
    <w:p w14:paraId="1566AF3E" w14:textId="77777777" w:rsidR="003445A7" w:rsidRDefault="003445A7" w:rsidP="006414E6">
      <w:pPr>
        <w:pStyle w:val="7-"/>
        <w:numPr>
          <w:ilvl w:val="0"/>
          <w:numId w:val="0"/>
        </w:numPr>
        <w:ind w:left="2608"/>
        <w:outlineLvl w:val="9"/>
      </w:pPr>
      <w:r>
        <w:rPr>
          <w:rFonts w:hint="cs"/>
          <w:rtl/>
        </w:rPr>
        <w:t xml:space="preserve">לצורך עמידה בתנאי זה על המציע להעסיק ברמת </w:t>
      </w:r>
      <w:r>
        <w:t>Expert Skill Level</w:t>
      </w:r>
      <w:r>
        <w:rPr>
          <w:rFonts w:hint="cs"/>
          <w:rtl/>
        </w:rPr>
        <w:t xml:space="preserve"> לפחות מוסמך אחד לציוד </w:t>
      </w:r>
      <w:r>
        <w:rPr>
          <w:rFonts w:hint="cs"/>
        </w:rPr>
        <w:t>HPE</w:t>
      </w:r>
      <w:r>
        <w:rPr>
          <w:rFonts w:hint="cs"/>
          <w:rtl/>
        </w:rPr>
        <w:t xml:space="preserve"> ולפחות מוסמך אחד לציוד </w:t>
      </w:r>
      <w:r>
        <w:t>Aruba</w:t>
      </w:r>
      <w:r>
        <w:rPr>
          <w:rFonts w:hint="cs"/>
          <w:rtl/>
        </w:rPr>
        <w:t>.</w:t>
      </w:r>
    </w:p>
    <w:p w14:paraId="34C609FD" w14:textId="7D99ED1D" w:rsidR="003445A7" w:rsidRDefault="003445A7" w:rsidP="006414E6">
      <w:pPr>
        <w:pStyle w:val="4-0"/>
        <w:numPr>
          <w:ilvl w:val="0"/>
          <w:numId w:val="0"/>
        </w:numPr>
        <w:ind w:left="2608"/>
        <w:outlineLvl w:val="9"/>
        <w:rPr>
          <w:rtl/>
        </w:rPr>
      </w:pPr>
      <w:r w:rsidRPr="0040785C">
        <w:rPr>
          <w:rFonts w:ascii="Segoe UI Symbol" w:eastAsia="MS Gothic" w:hAnsi="Segoe UI Symbol" w:cs="Segoe UI Symbol" w:hint="cs"/>
          <w:sz w:val="32"/>
          <w:szCs w:val="32"/>
          <w:rtl/>
        </w:rPr>
        <w:lastRenderedPageBreak/>
        <w:t>☐</w:t>
      </w:r>
      <w:r>
        <w:rPr>
          <w:rFonts w:hint="cs"/>
          <w:rtl/>
        </w:rPr>
        <w:t xml:space="preserve"> </w:t>
      </w:r>
      <w:r w:rsidRPr="003445A7">
        <w:rPr>
          <w:rtl/>
        </w:rPr>
        <w:t xml:space="preserve">6 מוסמכים לציוד </w:t>
      </w:r>
      <w:r w:rsidRPr="003445A7">
        <w:t>HPE</w:t>
      </w:r>
      <w:r w:rsidRPr="003445A7">
        <w:rPr>
          <w:rtl/>
        </w:rPr>
        <w:t xml:space="preserve"> ברמת </w:t>
      </w:r>
      <w:r w:rsidRPr="003445A7">
        <w:t>Professional Level – HPE ATP</w:t>
      </w:r>
      <w:r w:rsidRPr="003445A7">
        <w:rPr>
          <w:rtl/>
        </w:rPr>
        <w:t xml:space="preserve"> או מוסמכים לציוד </w:t>
      </w:r>
      <w:r w:rsidRPr="003445A7">
        <w:t>Aruba</w:t>
      </w:r>
      <w:r w:rsidRPr="003445A7">
        <w:rPr>
          <w:rtl/>
        </w:rPr>
        <w:t xml:space="preserve"> ברמת </w:t>
      </w:r>
      <w:r w:rsidRPr="003445A7">
        <w:t>Associate Level – ACMA, ACSA</w:t>
      </w:r>
      <w:r>
        <w:rPr>
          <w:rFonts w:hint="cs"/>
          <w:rtl/>
        </w:rPr>
        <w:t>.</w:t>
      </w:r>
    </w:p>
    <w:p w14:paraId="152A76E9" w14:textId="7F7AE01E" w:rsidR="003445A7" w:rsidRDefault="003445A7" w:rsidP="006414E6">
      <w:pPr>
        <w:pStyle w:val="4-0"/>
        <w:numPr>
          <w:ilvl w:val="0"/>
          <w:numId w:val="0"/>
        </w:numPr>
        <w:ind w:left="2608"/>
        <w:outlineLvl w:val="9"/>
        <w:rPr>
          <w:rtl/>
        </w:rPr>
      </w:pPr>
      <w:r w:rsidRPr="003445A7">
        <w:rPr>
          <w:rtl/>
        </w:rPr>
        <w:t xml:space="preserve">לצורך עמידה בתנאי זה על המציע להעסיק ברמת </w:t>
      </w:r>
      <w:r w:rsidRPr="003445A7">
        <w:t>Professional Skill Level</w:t>
      </w:r>
      <w:r w:rsidRPr="003445A7">
        <w:rPr>
          <w:rtl/>
        </w:rPr>
        <w:t xml:space="preserve"> לפחות 2 מוסמכים לציוד </w:t>
      </w:r>
      <w:r w:rsidRPr="003445A7">
        <w:t>HPE</w:t>
      </w:r>
      <w:r w:rsidRPr="003445A7">
        <w:rPr>
          <w:rtl/>
        </w:rPr>
        <w:t xml:space="preserve"> ולפחות 2  מוסמכים לציוד </w:t>
      </w:r>
      <w:r w:rsidRPr="003445A7">
        <w:t>Aruba</w:t>
      </w:r>
      <w:r w:rsidRPr="003445A7">
        <w:rPr>
          <w:rtl/>
        </w:rPr>
        <w:t>.</w:t>
      </w:r>
    </w:p>
    <w:p w14:paraId="27F4ED30" w14:textId="76D3D263" w:rsidR="003445A7" w:rsidRPr="003445A7" w:rsidRDefault="003445A7" w:rsidP="006414E6">
      <w:pPr>
        <w:pStyle w:val="4-0"/>
        <w:numPr>
          <w:ilvl w:val="0"/>
          <w:numId w:val="0"/>
        </w:numPr>
        <w:ind w:left="2160"/>
        <w:outlineLvl w:val="9"/>
        <w:rPr>
          <w:rtl/>
        </w:rPr>
      </w:pPr>
      <w:r w:rsidRPr="003445A7">
        <w:rPr>
          <w:rtl/>
        </w:rPr>
        <w:t xml:space="preserve">ניתן להסתמך על קבלן משנה לצורך עמידה בתנאי זה בתנאי שהמציע עצמו מעסיק 2 מוסמכים ברמת </w:t>
      </w:r>
      <w:r w:rsidRPr="003445A7">
        <w:t>Expert Skill Level</w:t>
      </w:r>
      <w:r w:rsidRPr="003445A7">
        <w:rPr>
          <w:rtl/>
        </w:rPr>
        <w:t xml:space="preserve"> , ו-4 ברמת </w:t>
      </w:r>
      <w:r w:rsidRPr="003445A7">
        <w:t>Professional Skill Level</w:t>
      </w:r>
      <w:r w:rsidRPr="003445A7">
        <w:rPr>
          <w:rtl/>
        </w:rPr>
        <w:t>.</w:t>
      </w:r>
    </w:p>
    <w:p w14:paraId="5CC61C73" w14:textId="77777777" w:rsidR="003445A7" w:rsidRPr="003445A7" w:rsidRDefault="003445A7" w:rsidP="006414E6">
      <w:pPr>
        <w:pStyle w:val="ListParagraph"/>
        <w:numPr>
          <w:ilvl w:val="4"/>
          <w:numId w:val="153"/>
        </w:numPr>
        <w:spacing w:line="360" w:lineRule="auto"/>
        <w:ind w:left="2466" w:hanging="1026"/>
        <w:jc w:val="both"/>
        <w:rPr>
          <w:rFonts w:ascii="David" w:hAnsi="David" w:cs="David"/>
          <w:rtl/>
        </w:rPr>
      </w:pPr>
      <w:r w:rsidRPr="003445A7">
        <w:rPr>
          <w:rFonts w:ascii="David" w:hAnsi="David" w:cs="David"/>
          <w:rtl/>
        </w:rPr>
        <w:t>המציע, או קבלן משנה מטעמו, מעסיק במועד הגשת ההצעות עובדים בעלי הסמכה רשמית למתן השירותים המבוקשים במכרז לציוד תקשורת (</w:t>
      </w:r>
      <w:r w:rsidRPr="003445A7">
        <w:rPr>
          <w:rFonts w:ascii="David" w:hAnsi="David" w:cs="David"/>
        </w:rPr>
        <w:t>Networking</w:t>
      </w:r>
      <w:r w:rsidRPr="003445A7">
        <w:rPr>
          <w:rFonts w:ascii="David" w:hAnsi="David" w:cs="David"/>
          <w:rtl/>
        </w:rPr>
        <w:t xml:space="preserve">) מתוצרת </w:t>
      </w:r>
      <w:r w:rsidRPr="003445A7">
        <w:rPr>
          <w:rFonts w:ascii="David" w:hAnsi="David" w:cs="David"/>
        </w:rPr>
        <w:t>Cisco</w:t>
      </w:r>
      <w:r w:rsidRPr="003445A7">
        <w:rPr>
          <w:rFonts w:ascii="David" w:hAnsi="David" w:cs="David"/>
          <w:rtl/>
        </w:rPr>
        <w:t xml:space="preserve"> בהתאם לפירוט הבא (הדרישה הינה דרישת מינימום כאשר ניתן להחליף הסמכה נדרשת בהסמכה ברמה גבוהה יותר):</w:t>
      </w:r>
    </w:p>
    <w:p w14:paraId="1CF2BC51" w14:textId="3ACF0877" w:rsidR="003445A7" w:rsidRDefault="00A0199D" w:rsidP="006414E6">
      <w:pPr>
        <w:pStyle w:val="8-"/>
        <w:numPr>
          <w:ilvl w:val="0"/>
          <w:numId w:val="0"/>
        </w:numPr>
        <w:ind w:left="2608"/>
        <w:rPr>
          <w:rtl/>
        </w:rPr>
      </w:pPr>
      <w:r w:rsidRPr="0040785C">
        <w:rPr>
          <w:rFonts w:ascii="Segoe UI Symbol" w:eastAsia="MS Gothic" w:hAnsi="Segoe UI Symbol" w:cs="Segoe UI Symbol" w:hint="cs"/>
          <w:sz w:val="32"/>
          <w:szCs w:val="32"/>
          <w:rtl/>
        </w:rPr>
        <w:t>☐</w:t>
      </w:r>
      <w:r w:rsidR="003445A7">
        <w:rPr>
          <w:rFonts w:hint="cs"/>
          <w:rtl/>
        </w:rPr>
        <w:t xml:space="preserve"> </w:t>
      </w:r>
      <w:r w:rsidR="003445A7" w:rsidRPr="003445A7">
        <w:rPr>
          <w:rtl/>
        </w:rPr>
        <w:t xml:space="preserve">מוסמך אחד ברמת </w:t>
      </w:r>
      <w:r w:rsidR="003445A7" w:rsidRPr="003445A7">
        <w:t>CCIE</w:t>
      </w:r>
      <w:r w:rsidR="003445A7">
        <w:rPr>
          <w:rFonts w:hint="cs"/>
          <w:rtl/>
        </w:rPr>
        <w:t>.</w:t>
      </w:r>
    </w:p>
    <w:p w14:paraId="4E971AE4" w14:textId="7894E108" w:rsidR="005A25AC" w:rsidRPr="003445A7" w:rsidRDefault="005A25AC" w:rsidP="00070C51">
      <w:pPr>
        <w:pStyle w:val="8-"/>
        <w:numPr>
          <w:ilvl w:val="0"/>
          <w:numId w:val="0"/>
        </w:numPr>
        <w:ind w:left="2608"/>
        <w:rPr>
          <w:rtl/>
        </w:rPr>
      </w:pPr>
      <w:r w:rsidRPr="0040785C">
        <w:rPr>
          <w:rFonts w:ascii="Segoe UI Symbol" w:eastAsia="MS Gothic" w:hAnsi="Segoe UI Symbol" w:cs="Segoe UI Symbol" w:hint="cs"/>
          <w:sz w:val="32"/>
          <w:szCs w:val="32"/>
          <w:rtl/>
        </w:rPr>
        <w:t>☐</w:t>
      </w:r>
      <w:r w:rsidR="003445A7">
        <w:rPr>
          <w:rFonts w:hint="cs"/>
          <w:rtl/>
        </w:rPr>
        <w:t xml:space="preserve"> </w:t>
      </w:r>
      <w:r w:rsidR="003445A7" w:rsidRPr="003445A7">
        <w:rPr>
          <w:rtl/>
        </w:rPr>
        <w:t xml:space="preserve">5 מוסמכים ברמת </w:t>
      </w:r>
      <w:r w:rsidR="003445A7" w:rsidRPr="003445A7">
        <w:t>CCNA/CCNP</w:t>
      </w:r>
    </w:p>
    <w:p w14:paraId="24D4BCB3" w14:textId="77777777" w:rsidR="00DB175C" w:rsidRPr="0040785C" w:rsidRDefault="00DB175C" w:rsidP="00240A8D">
      <w:pPr>
        <w:pStyle w:val="ListParagraph"/>
        <w:numPr>
          <w:ilvl w:val="3"/>
          <w:numId w:val="153"/>
        </w:numPr>
        <w:spacing w:after="120" w:line="360" w:lineRule="auto"/>
        <w:ind w:left="1899" w:hanging="819"/>
        <w:jc w:val="both"/>
        <w:rPr>
          <w:rFonts w:ascii="David" w:hAnsi="David" w:cs="David"/>
          <w:rtl/>
        </w:rPr>
      </w:pPr>
      <w:r w:rsidRPr="0040785C">
        <w:rPr>
          <w:rFonts w:ascii="David" w:hAnsi="David" w:cs="David"/>
          <w:b/>
          <w:bCs/>
          <w:rtl/>
        </w:rPr>
        <w:t>המציע בעל היקף פעילות כמפורט להלן</w:t>
      </w:r>
      <w:r w:rsidRPr="0040785C">
        <w:rPr>
          <w:rFonts w:ascii="David" w:hAnsi="David" w:cs="David"/>
          <w:rtl/>
        </w:rPr>
        <w:t xml:space="preserve"> </w:t>
      </w:r>
      <w:r w:rsidRPr="0040785C">
        <w:rPr>
          <w:rFonts w:ascii="David" w:hAnsi="David" w:cs="David"/>
          <w:i/>
          <w:iCs/>
          <w:rtl/>
        </w:rPr>
        <w:t xml:space="preserve">(יש לסמן </w:t>
      </w:r>
      <w:r w:rsidRPr="0040785C">
        <w:rPr>
          <w:rFonts w:ascii="David" w:hAnsi="David" w:cs="David"/>
          <w:i/>
        </w:rPr>
        <w:t>X</w:t>
      </w:r>
      <w:r w:rsidRPr="0040785C">
        <w:rPr>
          <w:rFonts w:ascii="David" w:hAnsi="David" w:cs="David"/>
          <w:i/>
          <w:iCs/>
          <w:rtl/>
        </w:rPr>
        <w:t xml:space="preserve"> במקומות המיועדים לכך)</w:t>
      </w:r>
      <w:r w:rsidRPr="0040785C">
        <w:rPr>
          <w:rFonts w:ascii="David" w:hAnsi="David" w:cs="David"/>
          <w:rtl/>
        </w:rPr>
        <w:t>:</w:t>
      </w:r>
    </w:p>
    <w:p w14:paraId="1057ECA8" w14:textId="53A409C2" w:rsidR="0092008F" w:rsidRDefault="00DB175C" w:rsidP="00241615">
      <w:pPr>
        <w:spacing w:after="120" w:line="360" w:lineRule="auto"/>
        <w:ind w:left="1899"/>
        <w:jc w:val="both"/>
        <w:rPr>
          <w:rFonts w:ascii="David" w:hAnsi="David" w:cs="David"/>
          <w:rtl/>
        </w:rPr>
      </w:pPr>
      <w:r w:rsidRPr="0040785C">
        <w:rPr>
          <w:rFonts w:ascii="Segoe UI Symbol" w:eastAsia="MS Gothic" w:hAnsi="Segoe UI Symbol" w:cs="Segoe UI Symbol" w:hint="cs"/>
          <w:sz w:val="32"/>
          <w:szCs w:val="32"/>
          <w:rtl/>
        </w:rPr>
        <w:t>☐</w:t>
      </w:r>
      <w:r w:rsidRPr="0040785C">
        <w:rPr>
          <w:rFonts w:ascii="David" w:hAnsi="David" w:cs="David"/>
          <w:rtl/>
        </w:rPr>
        <w:t xml:space="preserve"> </w:t>
      </w:r>
      <w:r w:rsidR="00241615" w:rsidRPr="00241615">
        <w:rPr>
          <w:rFonts w:ascii="David" w:hAnsi="David" w:cs="David"/>
          <w:rtl/>
        </w:rPr>
        <w:t>המציע סיפק, לכל הפחות ל-5 לקוחות, שירותי תמיכה ותחזוקה לציוד תקשורת אקטיבי ב-3 השנים 2016 ,2017 ו-2018 במצטבר. לעניין סעיף זה, לקוח הנו ארגון עסקי הפרוס ב-10 אתרים נפרדים לפחות, כאשר אתריו פרוסים בשניים מתוך האיזורים (צפון, מרכז, דרום) וכוללים למעלה מ- 1,500 נקודות תקשורת פעילות המקבלות שירות מאת המציע, במצטבר</w:t>
      </w:r>
      <w:r w:rsidR="0092008F" w:rsidRPr="0040785C">
        <w:rPr>
          <w:rFonts w:ascii="David" w:hAnsi="David" w:cs="David"/>
          <w:rtl/>
        </w:rPr>
        <w:t>.</w:t>
      </w:r>
    </w:p>
    <w:p w14:paraId="57173A3B" w14:textId="4E28B53E" w:rsidR="00241615" w:rsidRDefault="00241615" w:rsidP="00241615">
      <w:pPr>
        <w:spacing w:after="120" w:line="360" w:lineRule="auto"/>
        <w:ind w:left="1899"/>
        <w:jc w:val="both"/>
        <w:rPr>
          <w:rFonts w:ascii="David" w:hAnsi="David" w:cs="David"/>
          <w:rtl/>
        </w:rPr>
      </w:pPr>
      <w:r w:rsidRPr="0040785C">
        <w:rPr>
          <w:rFonts w:ascii="Segoe UI Symbol" w:eastAsia="MS Gothic" w:hAnsi="Segoe UI Symbol" w:cs="Segoe UI Symbol" w:hint="cs"/>
          <w:sz w:val="32"/>
          <w:szCs w:val="32"/>
          <w:rtl/>
        </w:rPr>
        <w:t>☐</w:t>
      </w:r>
      <w:r>
        <w:rPr>
          <w:rFonts w:ascii="David" w:hAnsi="David" w:cs="David" w:hint="cs"/>
          <w:rtl/>
        </w:rPr>
        <w:t xml:space="preserve"> </w:t>
      </w:r>
      <w:r w:rsidRPr="00241615">
        <w:rPr>
          <w:rFonts w:ascii="David" w:hAnsi="David" w:cs="David"/>
          <w:rtl/>
        </w:rPr>
        <w:t xml:space="preserve">המציע סיפק, לכל הפחות ל-8 לקוחות, שירותי תמיכה ותחזוקה לציוד תקשורת אקטיבי מתוצרת </w:t>
      </w:r>
      <w:r w:rsidRPr="00241615">
        <w:rPr>
          <w:rFonts w:ascii="David" w:hAnsi="David" w:cs="David"/>
        </w:rPr>
        <w:t>HPE/Aruba</w:t>
      </w:r>
      <w:r w:rsidRPr="00241615">
        <w:rPr>
          <w:rFonts w:ascii="David" w:hAnsi="David" w:cs="David"/>
          <w:rtl/>
        </w:rPr>
        <w:t xml:space="preserve"> ב-3 השנים 2016 ,2017 ו-2018 במצטבר. לעניין סעיף זה, לקוח הנו ארגון עסקי הפרוס ב-5 אתרים נפרדים לפחות, וכוללים למעלה מ- 800 נקודות תקשורת פעילות המקבלות שירות מאת המציע, במצטבר</w:t>
      </w:r>
      <w:r>
        <w:rPr>
          <w:rFonts w:ascii="David" w:hAnsi="David" w:cs="David" w:hint="cs"/>
          <w:rtl/>
        </w:rPr>
        <w:t>.</w:t>
      </w:r>
    </w:p>
    <w:p w14:paraId="0ABDE13F" w14:textId="30062721" w:rsidR="00241615" w:rsidRPr="0040785C" w:rsidRDefault="00241615" w:rsidP="00241615">
      <w:pPr>
        <w:spacing w:after="120" w:line="360" w:lineRule="auto"/>
        <w:ind w:left="1899"/>
        <w:jc w:val="both"/>
        <w:rPr>
          <w:rFonts w:ascii="David" w:hAnsi="David" w:cs="David"/>
          <w:rtl/>
        </w:rPr>
      </w:pPr>
      <w:r w:rsidRPr="0040785C">
        <w:rPr>
          <w:rFonts w:ascii="Segoe UI Symbol" w:eastAsia="MS Gothic" w:hAnsi="Segoe UI Symbol" w:cs="Segoe UI Symbol" w:hint="cs"/>
          <w:sz w:val="32"/>
          <w:szCs w:val="32"/>
          <w:rtl/>
        </w:rPr>
        <w:t>☐</w:t>
      </w:r>
      <w:r>
        <w:rPr>
          <w:rFonts w:ascii="David" w:hAnsi="David" w:cs="David" w:hint="cs"/>
          <w:rtl/>
        </w:rPr>
        <w:t xml:space="preserve"> </w:t>
      </w:r>
      <w:r w:rsidRPr="00241615">
        <w:rPr>
          <w:rFonts w:ascii="David" w:hAnsi="David" w:cs="David"/>
          <w:rtl/>
        </w:rPr>
        <w:t>המציע מפעיל מוקד תמיכה עבור כל ללקוחותיו המספק שירות 7</w:t>
      </w:r>
      <w:r w:rsidRPr="00241615">
        <w:rPr>
          <w:rFonts w:ascii="David" w:hAnsi="David" w:cs="David"/>
        </w:rPr>
        <w:t>X24</w:t>
      </w:r>
      <w:r w:rsidRPr="00241615">
        <w:rPr>
          <w:rFonts w:ascii="David" w:hAnsi="David" w:cs="David"/>
          <w:rtl/>
        </w:rPr>
        <w:t xml:space="preserve"> ומאויש בגורמים מקצועיים בעלי הסמכת יצרן לציוד נשוא מכרז זה</w:t>
      </w:r>
    </w:p>
    <w:p w14:paraId="181EA367" w14:textId="77777777" w:rsidR="00DB175C" w:rsidRPr="0040785C" w:rsidRDefault="00941D9C" w:rsidP="00241615">
      <w:pPr>
        <w:pStyle w:val="4-0"/>
        <w:numPr>
          <w:ilvl w:val="0"/>
          <w:numId w:val="0"/>
        </w:numPr>
        <w:ind w:left="1899"/>
        <w:outlineLvl w:val="9"/>
        <w:rPr>
          <w:rtl/>
        </w:rPr>
      </w:pPr>
      <w:r w:rsidRPr="0040785C">
        <w:rPr>
          <w:rFonts w:ascii="Segoe UI Symbol" w:eastAsia="MS Gothic" w:hAnsi="Segoe UI Symbol" w:cs="Segoe UI Symbol" w:hint="cs"/>
          <w:sz w:val="32"/>
          <w:szCs w:val="32"/>
          <w:rtl/>
        </w:rPr>
        <w:t>☐</w:t>
      </w:r>
      <w:r w:rsidRPr="0040785C">
        <w:rPr>
          <w:rtl/>
        </w:rPr>
        <w:t xml:space="preserve"> </w:t>
      </w:r>
      <w:r w:rsidR="0092008F" w:rsidRPr="0040785C">
        <w:rPr>
          <w:rtl/>
        </w:rPr>
        <w:t>המציע סיפק שירותי אחריות ותחזוקה לציוד תקשורת אקטיבי בשנים 201</w:t>
      </w:r>
      <w:r w:rsidR="00D60C47">
        <w:rPr>
          <w:rFonts w:hint="cs"/>
          <w:rtl/>
        </w:rPr>
        <w:t>6</w:t>
      </w:r>
      <w:r w:rsidR="0092008F" w:rsidRPr="0040785C">
        <w:rPr>
          <w:rtl/>
        </w:rPr>
        <w:t>, 201</w:t>
      </w:r>
      <w:r w:rsidR="00D60C47">
        <w:rPr>
          <w:rFonts w:hint="cs"/>
          <w:rtl/>
        </w:rPr>
        <w:t>7</w:t>
      </w:r>
      <w:r w:rsidR="0092008F" w:rsidRPr="0040785C">
        <w:rPr>
          <w:rtl/>
        </w:rPr>
        <w:t xml:space="preserve"> ו-20</w:t>
      </w:r>
      <w:r w:rsidR="00D60C47">
        <w:rPr>
          <w:rFonts w:hint="cs"/>
          <w:rtl/>
        </w:rPr>
        <w:t>18</w:t>
      </w:r>
      <w:r w:rsidR="0092008F" w:rsidRPr="0040785C">
        <w:rPr>
          <w:rtl/>
        </w:rPr>
        <w:t xml:space="preserve">, בהיקף כספי של 15 מיליון </w:t>
      </w:r>
      <w:r w:rsidR="00DB7BB6" w:rsidRPr="0040785C">
        <w:rPr>
          <w:rtl/>
        </w:rPr>
        <w:t xml:space="preserve">ש"ח </w:t>
      </w:r>
      <w:r w:rsidR="0092008F" w:rsidRPr="0040785C">
        <w:rPr>
          <w:rtl/>
        </w:rPr>
        <w:t>במצטבר</w:t>
      </w:r>
      <w:r w:rsidR="00DB175C" w:rsidRPr="0040785C">
        <w:rPr>
          <w:rtl/>
        </w:rPr>
        <w:t>.</w:t>
      </w:r>
    </w:p>
    <w:p w14:paraId="6A6F6D00" w14:textId="77777777" w:rsidR="00DB175C" w:rsidRPr="0040785C" w:rsidRDefault="00DB175C" w:rsidP="00241615">
      <w:pPr>
        <w:pStyle w:val="4-0"/>
        <w:numPr>
          <w:ilvl w:val="0"/>
          <w:numId w:val="0"/>
        </w:numPr>
        <w:ind w:left="1899"/>
        <w:outlineLvl w:val="9"/>
        <w:rPr>
          <w:rtl/>
        </w:rPr>
      </w:pPr>
      <w:r w:rsidRPr="0040785C">
        <w:rPr>
          <w:rtl/>
        </w:rPr>
        <w:t xml:space="preserve">לצורך הוכחת עמידה בתנאי סף זה, ימלא המציע את </w:t>
      </w:r>
      <w:r w:rsidR="0003197E" w:rsidRPr="0040785C">
        <w:rPr>
          <w:rtl/>
        </w:rPr>
        <w:t>נספח 5</w:t>
      </w:r>
      <w:r w:rsidRPr="0040785C">
        <w:t xml:space="preserve"> </w:t>
      </w:r>
      <w:r w:rsidRPr="0040785C">
        <w:rPr>
          <w:rtl/>
        </w:rPr>
        <w:t>להלן.</w:t>
      </w:r>
    </w:p>
    <w:p w14:paraId="4A2578C6" w14:textId="77777777" w:rsidR="00241615" w:rsidRDefault="00241615">
      <w:pPr>
        <w:bidi w:val="0"/>
        <w:rPr>
          <w:rFonts w:ascii="David" w:hAnsi="David" w:cs="David"/>
          <w:b/>
          <w:bCs/>
          <w:rtl/>
        </w:rPr>
      </w:pPr>
      <w:r>
        <w:rPr>
          <w:rFonts w:ascii="David" w:hAnsi="David" w:cs="David"/>
          <w:b/>
          <w:bCs/>
          <w:rtl/>
        </w:rPr>
        <w:br w:type="page"/>
      </w:r>
    </w:p>
    <w:p w14:paraId="4FB576E2" w14:textId="335B219E" w:rsidR="007E6F6B" w:rsidRPr="0040785C" w:rsidRDefault="00222EC8" w:rsidP="00240A8D">
      <w:pPr>
        <w:pStyle w:val="ListParagraph"/>
        <w:numPr>
          <w:ilvl w:val="3"/>
          <w:numId w:val="153"/>
        </w:numPr>
        <w:spacing w:after="120" w:line="360" w:lineRule="auto"/>
        <w:ind w:left="1899" w:hanging="819"/>
        <w:jc w:val="both"/>
        <w:rPr>
          <w:rFonts w:ascii="David" w:hAnsi="David" w:cs="David"/>
        </w:rPr>
      </w:pPr>
      <w:r w:rsidRPr="0040785C">
        <w:rPr>
          <w:rFonts w:ascii="David" w:hAnsi="David" w:cs="David"/>
          <w:b/>
          <w:bCs/>
          <w:rtl/>
        </w:rPr>
        <w:lastRenderedPageBreak/>
        <w:t>היעדר הרשעות</w:t>
      </w:r>
      <w:r w:rsidRPr="0040785C">
        <w:rPr>
          <w:rFonts w:ascii="David" w:hAnsi="David" w:cs="David"/>
          <w:rtl/>
        </w:rPr>
        <w:t xml:space="preserve"> </w:t>
      </w:r>
      <w:r w:rsidRPr="0040785C">
        <w:rPr>
          <w:rFonts w:ascii="David" w:hAnsi="David" w:cs="David"/>
          <w:i/>
          <w:iCs/>
          <w:rtl/>
        </w:rPr>
        <w:t xml:space="preserve">(יש לסמן </w:t>
      </w:r>
      <w:r w:rsidRPr="0040785C">
        <w:rPr>
          <w:rFonts w:ascii="David" w:hAnsi="David" w:cs="David"/>
          <w:i/>
        </w:rPr>
        <w:t>X</w:t>
      </w:r>
      <w:r w:rsidRPr="0040785C">
        <w:rPr>
          <w:rFonts w:ascii="David" w:hAnsi="David" w:cs="David"/>
          <w:i/>
          <w:iCs/>
          <w:rtl/>
        </w:rPr>
        <w:t xml:space="preserve"> במקומות המיועדים לכך)</w:t>
      </w:r>
      <w:r w:rsidRPr="0040785C">
        <w:rPr>
          <w:rFonts w:ascii="David" w:hAnsi="David" w:cs="David"/>
          <w:rtl/>
        </w:rPr>
        <w:t>:</w:t>
      </w:r>
    </w:p>
    <w:p w14:paraId="7F9EACCA" w14:textId="77777777" w:rsidR="007E6F6B" w:rsidRPr="0040785C" w:rsidRDefault="007E6F6B" w:rsidP="005B4B8E">
      <w:pPr>
        <w:pStyle w:val="4-0"/>
        <w:numPr>
          <w:ilvl w:val="0"/>
          <w:numId w:val="0"/>
        </w:numPr>
        <w:ind w:left="1899"/>
        <w:outlineLvl w:val="9"/>
        <w:rPr>
          <w:rFonts w:eastAsia="MS Gothic"/>
          <w:sz w:val="32"/>
          <w:szCs w:val="32"/>
          <w:rtl/>
        </w:rPr>
      </w:pPr>
      <w:r w:rsidRPr="0040785C">
        <w:rPr>
          <w:rFonts w:ascii="Segoe UI Symbol" w:eastAsia="MS Gothic" w:hAnsi="Segoe UI Symbol" w:cs="Segoe UI Symbol" w:hint="cs"/>
          <w:sz w:val="32"/>
          <w:szCs w:val="32"/>
          <w:rtl/>
        </w:rPr>
        <w:t>☐</w:t>
      </w:r>
      <w:r w:rsidRPr="0040785C">
        <w:rPr>
          <w:rFonts w:eastAsia="MS Gothic"/>
          <w:sz w:val="32"/>
          <w:szCs w:val="32"/>
          <w:rtl/>
        </w:rPr>
        <w:t xml:space="preserve"> </w:t>
      </w:r>
      <w:r w:rsidRPr="0040785C">
        <w:rPr>
          <w:rtl/>
        </w:rPr>
        <w:t>המציע ו"בעל זיקה" אליו</w:t>
      </w:r>
      <w:r w:rsidR="005B4B8E">
        <w:rPr>
          <w:rFonts w:hint="cs"/>
          <w:rtl/>
        </w:rPr>
        <w:t>,</w:t>
      </w:r>
      <w:r w:rsidR="005B4B8E" w:rsidRPr="0040785C">
        <w:rPr>
          <w:rtl/>
        </w:rPr>
        <w:t xml:space="preserve"> </w:t>
      </w:r>
      <w:r w:rsidR="005B4B8E" w:rsidRPr="005B4B8E">
        <w:rPr>
          <w:rtl/>
        </w:rPr>
        <w:t xml:space="preserve">כהגדרתו </w:t>
      </w:r>
      <w:r w:rsidR="005B4B8E">
        <w:rPr>
          <w:rFonts w:hint="cs"/>
          <w:rtl/>
        </w:rPr>
        <w:t>ב</w:t>
      </w:r>
      <w:r w:rsidR="005B4B8E">
        <w:rPr>
          <w:rtl/>
        </w:rPr>
        <w:t>חוק עסקאות גופים ציבוריים</w:t>
      </w:r>
      <w:r w:rsidR="005B4B8E">
        <w:rPr>
          <w:rFonts w:hint="cs"/>
          <w:rtl/>
        </w:rPr>
        <w:t>,</w:t>
      </w:r>
      <w:r w:rsidR="003736A8">
        <w:rPr>
          <w:rFonts w:hint="cs"/>
          <w:rtl/>
        </w:rPr>
        <w:t xml:space="preserve"> תשל"ו-1976</w:t>
      </w:r>
      <w:r w:rsidR="005B4B8E" w:rsidRPr="005B4B8E">
        <w:rPr>
          <w:rtl/>
        </w:rPr>
        <w:t xml:space="preserve"> </w:t>
      </w:r>
      <w:r w:rsidRPr="0040785C">
        <w:rPr>
          <w:rtl/>
        </w:rPr>
        <w:t>לא הורשעו ביותר משתי עבירות לפי חוק עובדים זרים התשנ"א  - 1991 (להלן: "</w:t>
      </w:r>
      <w:r w:rsidRPr="0040785C">
        <w:rPr>
          <w:b/>
          <w:bCs/>
          <w:rtl/>
        </w:rPr>
        <w:t>חוק עובדים זרים</w:t>
      </w:r>
      <w:r w:rsidRPr="0040785C">
        <w:rPr>
          <w:rtl/>
        </w:rPr>
        <w:t>") וחוק שכר מינימום, התשמ"ז – 1987 (להלן: "</w:t>
      </w:r>
      <w:r w:rsidRPr="0040785C">
        <w:rPr>
          <w:b/>
          <w:bCs/>
          <w:rtl/>
        </w:rPr>
        <w:t>חוק שכר מינימום</w:t>
      </w:r>
      <w:r w:rsidRPr="0040785C">
        <w:rPr>
          <w:rtl/>
        </w:rPr>
        <w:t>") עד למועד האחרון להגשת ההצעות (להלן: "</w:t>
      </w:r>
      <w:r w:rsidRPr="0040785C">
        <w:rPr>
          <w:b/>
          <w:bCs/>
          <w:rtl/>
        </w:rPr>
        <w:t>מועד להגשה</w:t>
      </w:r>
      <w:r w:rsidRPr="0040785C">
        <w:rPr>
          <w:rtl/>
        </w:rPr>
        <w:t xml:space="preserve">") מטעם המציע במכרז, או שהורשעו כאמור אך כבר חלפה שנה אחת לפחות ממועד ההרשעה האחרונה ועד למועד ההגשה. ככל שהיו הרשעות, הן מפורטות בנספח 3.2 לתצהירי זה </w:t>
      </w:r>
      <w:r w:rsidRPr="0040785C">
        <w:rPr>
          <w:b/>
          <w:bCs/>
          <w:rtl/>
        </w:rPr>
        <w:t>[אי צירוף נספח כאמור מהווה הצהרה שאין הרשעות]</w:t>
      </w:r>
      <w:r w:rsidRPr="0040785C">
        <w:rPr>
          <w:rtl/>
        </w:rPr>
        <w:t>.</w:t>
      </w:r>
    </w:p>
    <w:p w14:paraId="0557C8C8" w14:textId="77777777" w:rsidR="00933790" w:rsidRPr="0040785C" w:rsidRDefault="00933790" w:rsidP="00240A8D">
      <w:pPr>
        <w:pStyle w:val="ListParagraph"/>
        <w:numPr>
          <w:ilvl w:val="0"/>
          <w:numId w:val="153"/>
        </w:numPr>
        <w:spacing w:line="360" w:lineRule="auto"/>
        <w:jc w:val="both"/>
        <w:rPr>
          <w:rFonts w:ascii="David" w:hAnsi="David" w:cs="David"/>
          <w:b/>
          <w:bCs/>
          <w:u w:val="single"/>
          <w:rtl/>
        </w:rPr>
      </w:pPr>
      <w:r w:rsidRPr="0040785C">
        <w:rPr>
          <w:rFonts w:ascii="David" w:hAnsi="David" w:cs="David"/>
          <w:b/>
          <w:bCs/>
          <w:u w:val="single"/>
          <w:rtl/>
        </w:rPr>
        <w:t>עסק בשליטת אישה</w:t>
      </w:r>
    </w:p>
    <w:p w14:paraId="13BE5CD4" w14:textId="77777777" w:rsidR="00933790" w:rsidRPr="0040785C" w:rsidRDefault="00933790" w:rsidP="00240A8D">
      <w:pPr>
        <w:spacing w:after="120" w:line="360" w:lineRule="auto"/>
        <w:ind w:left="360"/>
        <w:jc w:val="both"/>
        <w:rPr>
          <w:rFonts w:ascii="David" w:hAnsi="David" w:cs="David"/>
        </w:rPr>
      </w:pPr>
      <w:r w:rsidRPr="0040785C">
        <w:rPr>
          <w:rFonts w:ascii="David" w:hAnsi="David" w:cs="David"/>
          <w:rtl/>
        </w:rPr>
        <w:t>מציע שהוא "עסק בשליטת אישה" ומעונין שתינתן לו העדפה בשל כך יצרף להצעתו אישור ותצהיר, הכל בהתאם להוראות סעיף 2ב לחוק חובת המכרזים, התשנ"ב-1992.</w:t>
      </w:r>
    </w:p>
    <w:p w14:paraId="08FBDF06" w14:textId="77777777" w:rsidR="00FC1A9E" w:rsidRPr="0040785C" w:rsidRDefault="00FC1A9E" w:rsidP="00EE17F3">
      <w:pPr>
        <w:pStyle w:val="ListParagraph"/>
        <w:numPr>
          <w:ilvl w:val="0"/>
          <w:numId w:val="153"/>
        </w:numPr>
        <w:spacing w:after="120" w:line="360" w:lineRule="auto"/>
        <w:jc w:val="both"/>
        <w:rPr>
          <w:rFonts w:ascii="David" w:hAnsi="David" w:cs="David"/>
          <w:b/>
          <w:bCs/>
          <w:u w:val="single"/>
          <w:rtl/>
        </w:rPr>
      </w:pPr>
      <w:r w:rsidRPr="0040785C">
        <w:rPr>
          <w:rFonts w:ascii="David" w:hAnsi="David" w:cs="David"/>
          <w:b/>
          <w:bCs/>
          <w:u w:val="single"/>
          <w:rtl/>
        </w:rPr>
        <w:t>אישור והתחייבות לתשלום תנאים סוציאליים</w:t>
      </w:r>
    </w:p>
    <w:p w14:paraId="41A7B0E3" w14:textId="77777777" w:rsidR="00FC1A9E" w:rsidRPr="0040785C" w:rsidRDefault="00FC1A9E" w:rsidP="003E165E">
      <w:pPr>
        <w:tabs>
          <w:tab w:val="left" w:pos="8551"/>
        </w:tabs>
        <w:spacing w:after="120" w:line="360" w:lineRule="auto"/>
        <w:ind w:left="360"/>
        <w:jc w:val="both"/>
        <w:rPr>
          <w:rFonts w:ascii="David" w:hAnsi="David" w:cs="David"/>
          <w:rtl/>
        </w:rPr>
      </w:pPr>
      <w:r w:rsidRPr="0040785C">
        <w:rPr>
          <w:rFonts w:ascii="David" w:hAnsi="David" w:cs="David"/>
          <w:rtl/>
        </w:rPr>
        <w:t>הנני מאשר בזאת כי המציע עומד בדרישות לתשלומים סוציאליים ושכר מינימום לעובדיו.</w:t>
      </w:r>
    </w:p>
    <w:p w14:paraId="5939C7C9" w14:textId="77777777" w:rsidR="00FC1A9E" w:rsidRPr="0040785C" w:rsidRDefault="00F8269E" w:rsidP="00192264">
      <w:pPr>
        <w:spacing w:after="120" w:line="360" w:lineRule="auto"/>
        <w:ind w:left="360"/>
        <w:jc w:val="both"/>
        <w:rPr>
          <w:rFonts w:ascii="David" w:hAnsi="David" w:cs="David"/>
          <w:rtl/>
        </w:rPr>
      </w:pPr>
      <w:r w:rsidRPr="0040785C">
        <w:rPr>
          <w:rFonts w:ascii="David" w:hAnsi="David" w:cs="David"/>
          <w:rtl/>
        </w:rPr>
        <w:t xml:space="preserve">המציע </w:t>
      </w:r>
      <w:r w:rsidR="00FC1A9E" w:rsidRPr="0040785C">
        <w:rPr>
          <w:rFonts w:ascii="David" w:hAnsi="David" w:cs="David"/>
          <w:rtl/>
        </w:rPr>
        <w:t>מתחייב בזאת לקיים בכל תקופת ההסכם שייחתם בעקבות זכיית המציע במכרז, לגבי העובדים שיועסקו על יד</w:t>
      </w:r>
      <w:r w:rsidRPr="0040785C">
        <w:rPr>
          <w:rFonts w:ascii="David" w:hAnsi="David" w:cs="David"/>
          <w:rtl/>
        </w:rPr>
        <w:t>ו</w:t>
      </w:r>
      <w:r w:rsidR="00FC1A9E" w:rsidRPr="0040785C">
        <w:rPr>
          <w:rFonts w:ascii="David" w:hAnsi="David" w:cs="David"/>
          <w:rtl/>
        </w:rPr>
        <w:t>, את האמור בחוקי העבודה המפורטים בהמשך לזה:</w:t>
      </w:r>
    </w:p>
    <w:p w14:paraId="18B24343" w14:textId="77777777" w:rsidR="00FC1A9E" w:rsidRPr="0040785C" w:rsidRDefault="00CE5D26"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שירות התעסוקה, התשי"ט-</w:t>
      </w:r>
      <w:r w:rsidR="00FC1A9E" w:rsidRPr="0040785C">
        <w:rPr>
          <w:rFonts w:ascii="David" w:hAnsi="David" w:cs="David"/>
          <w:rtl/>
        </w:rPr>
        <w:t>1959</w:t>
      </w:r>
    </w:p>
    <w:p w14:paraId="09CB21A2" w14:textId="77777777" w:rsidR="00FC1A9E" w:rsidRPr="0040785C" w:rsidRDefault="00FC1A9E"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שעות העבו</w:t>
      </w:r>
      <w:r w:rsidR="00CE5D26" w:rsidRPr="0040785C">
        <w:rPr>
          <w:rFonts w:ascii="David" w:hAnsi="David" w:cs="David"/>
          <w:rtl/>
        </w:rPr>
        <w:t>דה והמנוחה, התשי"א-</w:t>
      </w:r>
      <w:r w:rsidRPr="0040785C">
        <w:rPr>
          <w:rFonts w:ascii="David" w:hAnsi="David" w:cs="David"/>
          <w:rtl/>
        </w:rPr>
        <w:t>1951</w:t>
      </w:r>
    </w:p>
    <w:p w14:paraId="50D5F17B" w14:textId="77777777" w:rsidR="00FC1A9E" w:rsidRPr="0040785C" w:rsidRDefault="00CE5D26"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דמי מחלה, התשל"ו-</w:t>
      </w:r>
      <w:r w:rsidR="00FC1A9E" w:rsidRPr="0040785C">
        <w:rPr>
          <w:rFonts w:ascii="David" w:hAnsi="David" w:cs="David"/>
          <w:rtl/>
        </w:rPr>
        <w:t>1976</w:t>
      </w:r>
    </w:p>
    <w:p w14:paraId="3A9DED47" w14:textId="77777777" w:rsidR="00FC1A9E" w:rsidRPr="0040785C" w:rsidRDefault="00CE5D26"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חופשה שנתית, התשי"א-</w:t>
      </w:r>
      <w:r w:rsidR="00FC1A9E" w:rsidRPr="0040785C">
        <w:rPr>
          <w:rFonts w:ascii="David" w:hAnsi="David" w:cs="David"/>
          <w:rtl/>
        </w:rPr>
        <w:t>1951</w:t>
      </w:r>
    </w:p>
    <w:p w14:paraId="57A47E5B" w14:textId="77777777" w:rsidR="00FC1A9E" w:rsidRPr="0040785C" w:rsidRDefault="00CE5D26"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עבודת נשים, התשי"ד-</w:t>
      </w:r>
      <w:r w:rsidR="00FC1A9E" w:rsidRPr="0040785C">
        <w:rPr>
          <w:rFonts w:ascii="David" w:hAnsi="David" w:cs="David"/>
          <w:rtl/>
        </w:rPr>
        <w:t>1954</w:t>
      </w:r>
    </w:p>
    <w:p w14:paraId="5C90406C" w14:textId="77777777" w:rsidR="00FC1A9E" w:rsidRPr="0040785C" w:rsidRDefault="00FC1A9E"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 xml:space="preserve">חוק </w:t>
      </w:r>
      <w:r w:rsidR="00CE5D26" w:rsidRPr="0040785C">
        <w:rPr>
          <w:rFonts w:ascii="David" w:hAnsi="David" w:cs="David"/>
          <w:rtl/>
        </w:rPr>
        <w:t>שכר שווה לעובדת ולעובד, התשנ"ו-</w:t>
      </w:r>
      <w:r w:rsidRPr="0040785C">
        <w:rPr>
          <w:rFonts w:ascii="David" w:hAnsi="David" w:cs="David"/>
          <w:rtl/>
        </w:rPr>
        <w:t>1996</w:t>
      </w:r>
    </w:p>
    <w:p w14:paraId="2504677F" w14:textId="77777777" w:rsidR="00FC1A9E" w:rsidRPr="0040785C" w:rsidRDefault="00CE5D26"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עבודת הנוער, התשי"ג-</w:t>
      </w:r>
      <w:r w:rsidR="00FC1A9E" w:rsidRPr="0040785C">
        <w:rPr>
          <w:rFonts w:ascii="David" w:hAnsi="David" w:cs="David"/>
          <w:rtl/>
        </w:rPr>
        <w:t>1952</w:t>
      </w:r>
    </w:p>
    <w:p w14:paraId="35033B12" w14:textId="77777777" w:rsidR="00FC1A9E" w:rsidRPr="0040785C" w:rsidRDefault="00FC1A9E"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החניכות, התשי"ג-1953</w:t>
      </w:r>
    </w:p>
    <w:p w14:paraId="57FDE366" w14:textId="77777777" w:rsidR="00FC1A9E" w:rsidRPr="0040785C" w:rsidRDefault="00FC1A9E" w:rsidP="00A00A2A">
      <w:pPr>
        <w:pStyle w:val="ListParagraph"/>
        <w:numPr>
          <w:ilvl w:val="1"/>
          <w:numId w:val="153"/>
        </w:numPr>
        <w:spacing w:after="120" w:line="360" w:lineRule="auto"/>
        <w:jc w:val="both"/>
        <w:rPr>
          <w:rFonts w:ascii="David" w:hAnsi="David" w:cs="David"/>
          <w:rtl/>
        </w:rPr>
      </w:pPr>
      <w:r w:rsidRPr="0040785C">
        <w:rPr>
          <w:rFonts w:ascii="David" w:hAnsi="David" w:cs="David"/>
          <w:rtl/>
        </w:rPr>
        <w:t>חוק החיילים ה</w:t>
      </w:r>
      <w:r w:rsidR="00CE5D26" w:rsidRPr="0040785C">
        <w:rPr>
          <w:rFonts w:ascii="David" w:hAnsi="David" w:cs="David"/>
          <w:rtl/>
        </w:rPr>
        <w:t>משוחררים (החזרה לעבודה), התש"ט-</w:t>
      </w:r>
      <w:r w:rsidRPr="0040785C">
        <w:rPr>
          <w:rFonts w:ascii="David" w:hAnsi="David" w:cs="David"/>
          <w:rtl/>
        </w:rPr>
        <w:t>1949</w:t>
      </w:r>
    </w:p>
    <w:p w14:paraId="4209B34B" w14:textId="77777777" w:rsidR="00FC1A9E" w:rsidRPr="0040785C" w:rsidRDefault="00CE5D26" w:rsidP="00A00A2A">
      <w:pPr>
        <w:pStyle w:val="ListParagraph"/>
        <w:numPr>
          <w:ilvl w:val="1"/>
          <w:numId w:val="153"/>
        </w:numPr>
        <w:spacing w:after="120" w:line="360" w:lineRule="auto"/>
        <w:ind w:left="907" w:hanging="547"/>
        <w:jc w:val="both"/>
        <w:rPr>
          <w:rFonts w:ascii="David" w:hAnsi="David" w:cs="David"/>
          <w:rtl/>
        </w:rPr>
      </w:pPr>
      <w:r w:rsidRPr="0040785C">
        <w:rPr>
          <w:rFonts w:ascii="David" w:hAnsi="David" w:cs="David"/>
          <w:rtl/>
        </w:rPr>
        <w:t>חוק הגנת השכר, התשי"ח-</w:t>
      </w:r>
      <w:r w:rsidR="00FC1A9E" w:rsidRPr="0040785C">
        <w:rPr>
          <w:rFonts w:ascii="David" w:hAnsi="David" w:cs="David"/>
          <w:rtl/>
        </w:rPr>
        <w:t>1958</w:t>
      </w:r>
    </w:p>
    <w:p w14:paraId="09302C07" w14:textId="77777777" w:rsidR="00FC1A9E" w:rsidRPr="0040785C" w:rsidRDefault="00CE5D26" w:rsidP="00A00A2A">
      <w:pPr>
        <w:pStyle w:val="ListParagraph"/>
        <w:numPr>
          <w:ilvl w:val="1"/>
          <w:numId w:val="153"/>
        </w:numPr>
        <w:spacing w:after="120" w:line="360" w:lineRule="auto"/>
        <w:ind w:left="907" w:hanging="547"/>
        <w:jc w:val="both"/>
        <w:rPr>
          <w:rFonts w:ascii="David" w:hAnsi="David" w:cs="David"/>
          <w:rtl/>
        </w:rPr>
      </w:pPr>
      <w:r w:rsidRPr="0040785C">
        <w:rPr>
          <w:rFonts w:ascii="David" w:hAnsi="David" w:cs="David"/>
          <w:rtl/>
        </w:rPr>
        <w:t>חוק פיצויי הפיטורין, התשכ"ג-</w:t>
      </w:r>
      <w:r w:rsidR="00FC1A9E" w:rsidRPr="0040785C">
        <w:rPr>
          <w:rFonts w:ascii="David" w:hAnsi="David" w:cs="David"/>
          <w:rtl/>
        </w:rPr>
        <w:t>1963</w:t>
      </w:r>
    </w:p>
    <w:p w14:paraId="1815AB9D" w14:textId="77777777" w:rsidR="00FC1A9E" w:rsidRPr="0040785C" w:rsidRDefault="00CE5D26" w:rsidP="00A00A2A">
      <w:pPr>
        <w:pStyle w:val="ListParagraph"/>
        <w:numPr>
          <w:ilvl w:val="1"/>
          <w:numId w:val="153"/>
        </w:numPr>
        <w:spacing w:after="120" w:line="360" w:lineRule="auto"/>
        <w:ind w:left="907" w:hanging="547"/>
        <w:jc w:val="both"/>
        <w:rPr>
          <w:rFonts w:ascii="David" w:hAnsi="David" w:cs="David"/>
          <w:rtl/>
        </w:rPr>
      </w:pPr>
      <w:r w:rsidRPr="0040785C">
        <w:rPr>
          <w:rFonts w:ascii="David" w:hAnsi="David" w:cs="David"/>
          <w:rtl/>
        </w:rPr>
        <w:t>חוק שכר מינימום, התשמ"ז-</w:t>
      </w:r>
      <w:r w:rsidR="00FC1A9E" w:rsidRPr="0040785C">
        <w:rPr>
          <w:rFonts w:ascii="David" w:hAnsi="David" w:cs="David"/>
          <w:rtl/>
        </w:rPr>
        <w:t>1987</w:t>
      </w:r>
    </w:p>
    <w:p w14:paraId="126559D0" w14:textId="77777777" w:rsidR="00FC1A9E" w:rsidRPr="0040785C" w:rsidRDefault="00FC1A9E" w:rsidP="00A00A2A">
      <w:pPr>
        <w:pStyle w:val="ListParagraph"/>
        <w:numPr>
          <w:ilvl w:val="1"/>
          <w:numId w:val="153"/>
        </w:numPr>
        <w:spacing w:after="120" w:line="360" w:lineRule="auto"/>
        <w:ind w:left="907" w:hanging="547"/>
        <w:jc w:val="both"/>
        <w:rPr>
          <w:rFonts w:ascii="David" w:hAnsi="David" w:cs="David"/>
        </w:rPr>
      </w:pPr>
      <w:r w:rsidRPr="0040785C">
        <w:rPr>
          <w:rFonts w:ascii="David" w:hAnsi="David" w:cs="David"/>
          <w:rtl/>
        </w:rPr>
        <w:t>חוק הביט</w:t>
      </w:r>
      <w:r w:rsidR="00CE5D26" w:rsidRPr="0040785C">
        <w:rPr>
          <w:rFonts w:ascii="David" w:hAnsi="David" w:cs="David"/>
          <w:rtl/>
        </w:rPr>
        <w:t>וח הלאומי (נוסח משולב), התשנ"ה-</w:t>
      </w:r>
      <w:r w:rsidRPr="0040785C">
        <w:rPr>
          <w:rFonts w:ascii="David" w:hAnsi="David" w:cs="David"/>
          <w:rtl/>
        </w:rPr>
        <w:t>1995</w:t>
      </w:r>
    </w:p>
    <w:p w14:paraId="553347BE" w14:textId="77777777" w:rsidR="00FC1A9E" w:rsidRPr="0040785C" w:rsidRDefault="00FC1A9E" w:rsidP="00960C8E">
      <w:pPr>
        <w:pStyle w:val="ListParagraph"/>
        <w:numPr>
          <w:ilvl w:val="0"/>
          <w:numId w:val="153"/>
        </w:numPr>
        <w:spacing w:after="120" w:line="360" w:lineRule="auto"/>
        <w:jc w:val="both"/>
        <w:rPr>
          <w:rFonts w:ascii="David" w:hAnsi="David" w:cs="David"/>
          <w:b/>
          <w:bCs/>
          <w:u w:val="single"/>
        </w:rPr>
      </w:pPr>
      <w:r w:rsidRPr="0040785C">
        <w:rPr>
          <w:rFonts w:ascii="David" w:hAnsi="David" w:cs="David"/>
          <w:b/>
          <w:bCs/>
          <w:u w:val="single"/>
          <w:rtl/>
        </w:rPr>
        <w:t>זכויות קנין</w:t>
      </w:r>
    </w:p>
    <w:p w14:paraId="2B54334B" w14:textId="77777777" w:rsidR="003848E3" w:rsidRPr="0040785C" w:rsidRDefault="003848E3" w:rsidP="00960C8E">
      <w:pPr>
        <w:pStyle w:val="ListParagraph"/>
        <w:numPr>
          <w:ilvl w:val="1"/>
          <w:numId w:val="153"/>
        </w:numPr>
        <w:spacing w:after="120" w:line="360" w:lineRule="auto"/>
        <w:jc w:val="both"/>
        <w:rPr>
          <w:rFonts w:ascii="David" w:hAnsi="David" w:cs="David"/>
          <w:rtl/>
        </w:rPr>
      </w:pPr>
      <w:r w:rsidRPr="0040785C">
        <w:rPr>
          <w:rFonts w:ascii="David" w:hAnsi="David" w:cs="David"/>
          <w:rtl/>
        </w:rPr>
        <w:t>המציע רשאי לפי כל דין ו/או הסכם למכור את המוצרים והשירותים המוצעים על ידו במכרז, ואין בכך כל הפרה של זכויות קנין של צד שלישי כלשהו.</w:t>
      </w:r>
    </w:p>
    <w:p w14:paraId="584093F8" w14:textId="77777777" w:rsidR="003848E3" w:rsidRPr="0040785C" w:rsidRDefault="00547B41" w:rsidP="00960C8E">
      <w:pPr>
        <w:pStyle w:val="ListParagraph"/>
        <w:numPr>
          <w:ilvl w:val="1"/>
          <w:numId w:val="153"/>
        </w:numPr>
        <w:spacing w:after="120" w:line="360" w:lineRule="auto"/>
        <w:jc w:val="both"/>
        <w:rPr>
          <w:rFonts w:ascii="David" w:hAnsi="David" w:cs="David"/>
          <w:rtl/>
        </w:rPr>
      </w:pPr>
      <w:r w:rsidRPr="0040785C">
        <w:rPr>
          <w:rFonts w:ascii="David" w:hAnsi="David" w:cs="David"/>
          <w:rtl/>
        </w:rPr>
        <w:lastRenderedPageBreak/>
        <w:t>אין למציע חשש</w:t>
      </w:r>
      <w:r w:rsidR="00BD7AF5" w:rsidRPr="0040785C">
        <w:rPr>
          <w:rFonts w:ascii="David" w:hAnsi="David" w:cs="David"/>
          <w:rtl/>
        </w:rPr>
        <w:t xml:space="preserve"> או מידע על הפסקת יכולתו לתת את השירותים המוצעים על ידו במכרז, למשך כל תקופת ההתקשרות.</w:t>
      </w:r>
    </w:p>
    <w:p w14:paraId="40797520" w14:textId="77777777" w:rsidR="00BD7AF5" w:rsidRPr="0040785C" w:rsidRDefault="003848E3" w:rsidP="008627E6">
      <w:pPr>
        <w:pStyle w:val="ListParagraph"/>
        <w:numPr>
          <w:ilvl w:val="1"/>
          <w:numId w:val="153"/>
        </w:numPr>
        <w:spacing w:after="120" w:line="360" w:lineRule="auto"/>
        <w:jc w:val="both"/>
        <w:rPr>
          <w:rFonts w:ascii="David" w:hAnsi="David" w:cs="David"/>
        </w:rPr>
      </w:pPr>
      <w:r w:rsidRPr="0040785C">
        <w:rPr>
          <w:rFonts w:ascii="David" w:hAnsi="David" w:cs="David"/>
          <w:rtl/>
        </w:rPr>
        <w:t>יש למציע הידע הדרוש לביצוע שינויים והתאמות לציוד ולמוצרים על פי הוראות והנחיות היצרן. שינויים והתאמות אלה ישתלבו בציוד כך שלא ימנעו תחזוקה ושירות לציוד, ושדרוגו על פי הוראות היצרן בעתיד, ואף ימשיכו לפעול לאחר שדרוג מסוג זה</w:t>
      </w:r>
      <w:r w:rsidR="00BD7AF5" w:rsidRPr="0040785C">
        <w:rPr>
          <w:rFonts w:ascii="David" w:hAnsi="David" w:cs="David"/>
          <w:rtl/>
        </w:rPr>
        <w:t>.</w:t>
      </w:r>
    </w:p>
    <w:p w14:paraId="0E8F12E9" w14:textId="77777777" w:rsidR="00FC1A9E" w:rsidRPr="0040785C" w:rsidRDefault="00FC1A9E" w:rsidP="00EE17F3">
      <w:pPr>
        <w:pStyle w:val="ListParagraph"/>
        <w:numPr>
          <w:ilvl w:val="1"/>
          <w:numId w:val="153"/>
        </w:numPr>
        <w:spacing w:after="120" w:line="360" w:lineRule="auto"/>
        <w:jc w:val="both"/>
        <w:rPr>
          <w:rFonts w:ascii="David" w:hAnsi="David" w:cs="David"/>
          <w:rtl/>
        </w:rPr>
      </w:pPr>
      <w:r w:rsidRPr="0040785C">
        <w:rPr>
          <w:rFonts w:ascii="David" w:hAnsi="David" w:cs="David"/>
          <w:rtl/>
        </w:rPr>
        <w:t>המציע מתחייב לשפות ולפצות את עורך המכרז והמ</w:t>
      </w:r>
      <w:r w:rsidR="004F4A0D" w:rsidRPr="0040785C">
        <w:rPr>
          <w:rFonts w:ascii="David" w:hAnsi="David" w:cs="David"/>
          <w:rtl/>
        </w:rPr>
        <w:t>זמינים</w:t>
      </w:r>
      <w:r w:rsidRPr="0040785C">
        <w:rPr>
          <w:rFonts w:ascii="David" w:hAnsi="David" w:cs="David"/>
          <w:rtl/>
        </w:rPr>
        <w:t xml:space="preserve"> בגין נזקים כלשהם בשל תביעות צד ג' נגדם כתוצאה מהפרת זכויות קניין כלשהן בשל ההצעה או ההתקשרות של עורך המכרז והמ</w:t>
      </w:r>
      <w:r w:rsidR="00804680" w:rsidRPr="0040785C">
        <w:rPr>
          <w:rFonts w:ascii="David" w:hAnsi="David" w:cs="David"/>
          <w:rtl/>
        </w:rPr>
        <w:t>זמינ</w:t>
      </w:r>
      <w:r w:rsidRPr="0040785C">
        <w:rPr>
          <w:rFonts w:ascii="David" w:hAnsi="David" w:cs="David"/>
          <w:rtl/>
        </w:rPr>
        <w:t>ים בעקבות הרכישה או השימוש בציוד הכלולים בהצעתו.</w:t>
      </w:r>
    </w:p>
    <w:p w14:paraId="21D536A9" w14:textId="77777777" w:rsidR="00FC1A9E" w:rsidRPr="0040785C" w:rsidRDefault="00FC1A9E" w:rsidP="00960C8E">
      <w:pPr>
        <w:pStyle w:val="ListParagraph"/>
        <w:numPr>
          <w:ilvl w:val="0"/>
          <w:numId w:val="153"/>
        </w:numPr>
        <w:spacing w:after="120" w:line="360" w:lineRule="auto"/>
        <w:jc w:val="both"/>
        <w:rPr>
          <w:rFonts w:ascii="David" w:hAnsi="David" w:cs="David"/>
          <w:b/>
          <w:bCs/>
          <w:u w:val="single"/>
          <w:rtl/>
        </w:rPr>
      </w:pPr>
      <w:r w:rsidRPr="0040785C">
        <w:rPr>
          <w:rFonts w:ascii="David" w:hAnsi="David" w:cs="David"/>
          <w:b/>
          <w:bCs/>
          <w:u w:val="single"/>
          <w:rtl/>
        </w:rPr>
        <w:t>התחייבו</w:t>
      </w:r>
      <w:r w:rsidR="004A34D2" w:rsidRPr="0040785C">
        <w:rPr>
          <w:rFonts w:ascii="David" w:hAnsi="David" w:cs="David"/>
          <w:b/>
          <w:bCs/>
          <w:u w:val="single"/>
          <w:rtl/>
        </w:rPr>
        <w:t xml:space="preserve">ת </w:t>
      </w:r>
      <w:r w:rsidRPr="0040785C">
        <w:rPr>
          <w:rFonts w:ascii="David" w:hAnsi="David" w:cs="David"/>
          <w:b/>
          <w:bCs/>
          <w:u w:val="single"/>
          <w:rtl/>
        </w:rPr>
        <w:t>לשמירה על סודיות</w:t>
      </w:r>
    </w:p>
    <w:p w14:paraId="0B9EA5D9" w14:textId="77777777" w:rsidR="00FC1A9E" w:rsidRPr="0040785C" w:rsidRDefault="00FC1A9E" w:rsidP="008627E6">
      <w:pPr>
        <w:spacing w:after="120" w:line="360" w:lineRule="auto"/>
        <w:ind w:left="360"/>
        <w:jc w:val="both"/>
        <w:rPr>
          <w:rFonts w:ascii="David" w:hAnsi="David" w:cs="David"/>
          <w:rtl/>
        </w:rPr>
      </w:pPr>
      <w:r w:rsidRPr="0040785C">
        <w:rPr>
          <w:rFonts w:ascii="David" w:hAnsi="David" w:cs="David"/>
          <w:b/>
          <w:bCs/>
          <w:rtl/>
        </w:rPr>
        <w:t>הואיל</w:t>
      </w:r>
      <w:r w:rsidRPr="0040785C">
        <w:rPr>
          <w:rFonts w:ascii="David" w:hAnsi="David" w:cs="David"/>
          <w:rtl/>
        </w:rPr>
        <w:tab/>
        <w:t xml:space="preserve">ועורך המכרז/המזמין מתכוון לרכוש שירותים כמפורט במכרז; </w:t>
      </w:r>
    </w:p>
    <w:p w14:paraId="604D2F00" w14:textId="77777777" w:rsidR="00FC1A9E" w:rsidRPr="0040785C" w:rsidRDefault="00FC1A9E" w:rsidP="00960C8E">
      <w:pPr>
        <w:pStyle w:val="af7"/>
        <w:widowControl w:val="0"/>
        <w:spacing w:line="360" w:lineRule="auto"/>
        <w:ind w:left="1159"/>
        <w:rPr>
          <w:rFonts w:ascii="David" w:hAnsi="David"/>
          <w:sz w:val="24"/>
          <w:u w:val="single"/>
          <w:rtl/>
        </w:rPr>
      </w:pPr>
      <w:r w:rsidRPr="0040785C">
        <w:rPr>
          <w:rFonts w:ascii="David" w:hAnsi="David"/>
          <w:b/>
          <w:bCs/>
          <w:sz w:val="24"/>
          <w:rtl/>
        </w:rPr>
        <w:t>והואיל</w:t>
      </w:r>
      <w:r w:rsidRPr="0040785C">
        <w:rPr>
          <w:rFonts w:ascii="David" w:hAnsi="David"/>
          <w:sz w:val="24"/>
          <w:rtl/>
        </w:rPr>
        <w:tab/>
        <w:t>ובאם יזכה המציע במכרז, המציע ואני עשויים להיחשף לסודות מקצועיים עליהם מעוניינת מדינת ישראל להגן;</w:t>
      </w:r>
    </w:p>
    <w:p w14:paraId="0C11038C" w14:textId="77777777" w:rsidR="00FC1A9E" w:rsidRPr="0040785C" w:rsidRDefault="00FC1A9E" w:rsidP="00960C8E">
      <w:pPr>
        <w:pStyle w:val="af7"/>
        <w:widowControl w:val="0"/>
        <w:spacing w:line="360" w:lineRule="auto"/>
        <w:ind w:left="1156"/>
        <w:rPr>
          <w:rFonts w:ascii="David" w:hAnsi="David"/>
          <w:b/>
          <w:bCs/>
          <w:sz w:val="24"/>
          <w:rtl/>
        </w:rPr>
      </w:pPr>
      <w:bookmarkStart w:id="419" w:name="_Toc201561642"/>
      <w:bookmarkStart w:id="420" w:name="_Toc201636770"/>
      <w:bookmarkStart w:id="421" w:name="_Toc201895081"/>
      <w:bookmarkStart w:id="422" w:name="_Toc240770176"/>
      <w:bookmarkStart w:id="423" w:name="_Toc240771668"/>
      <w:bookmarkStart w:id="424" w:name="_Toc252446133"/>
      <w:r w:rsidRPr="0040785C">
        <w:rPr>
          <w:rFonts w:ascii="David" w:hAnsi="David"/>
          <w:b/>
          <w:bCs/>
          <w:sz w:val="24"/>
          <w:rtl/>
        </w:rPr>
        <w:t>לפיכך הנני מתחייב, בשמי ובשם המציע, כלפי מדינת ישראל כדלקמן:</w:t>
      </w:r>
      <w:bookmarkEnd w:id="419"/>
      <w:bookmarkEnd w:id="420"/>
      <w:bookmarkEnd w:id="421"/>
      <w:bookmarkEnd w:id="422"/>
      <w:bookmarkEnd w:id="423"/>
      <w:bookmarkEnd w:id="424"/>
    </w:p>
    <w:p w14:paraId="03C1BE98" w14:textId="77777777" w:rsidR="00FC1A9E" w:rsidRPr="0040785C" w:rsidRDefault="00FC1A9E" w:rsidP="00960C8E">
      <w:pPr>
        <w:pStyle w:val="N1"/>
        <w:widowControl w:val="0"/>
        <w:spacing w:line="360" w:lineRule="auto"/>
        <w:ind w:left="360"/>
        <w:rPr>
          <w:rFonts w:ascii="David" w:hAnsi="David"/>
          <w:sz w:val="24"/>
          <w:rtl/>
        </w:rPr>
      </w:pPr>
      <w:r w:rsidRPr="0040785C">
        <w:rPr>
          <w:rFonts w:ascii="David" w:hAnsi="David"/>
          <w:sz w:val="24"/>
          <w:rtl/>
        </w:rPr>
        <w:t>בהתחייבות זו תהיה למונחים הבאים המשמעות המופיעה לצידם:</w:t>
      </w:r>
    </w:p>
    <w:p w14:paraId="3AB9918E" w14:textId="77777777" w:rsidR="00FC1A9E" w:rsidRPr="0040785C" w:rsidRDefault="00FC1A9E" w:rsidP="00960C8E">
      <w:pPr>
        <w:pStyle w:val="af8"/>
        <w:widowControl w:val="0"/>
        <w:spacing w:before="120" w:after="120" w:line="360" w:lineRule="auto"/>
        <w:ind w:left="2339" w:hanging="1980"/>
        <w:rPr>
          <w:rFonts w:ascii="David" w:hAnsi="David"/>
          <w:sz w:val="24"/>
          <w:rtl/>
        </w:rPr>
      </w:pPr>
      <w:r w:rsidRPr="0040785C">
        <w:rPr>
          <w:rFonts w:ascii="David" w:hAnsi="David"/>
          <w:b/>
          <w:bCs/>
          <w:sz w:val="24"/>
          <w:rtl/>
        </w:rPr>
        <w:t>"ה</w:t>
      </w:r>
      <w:r w:rsidR="000A63AB" w:rsidRPr="0040785C">
        <w:rPr>
          <w:rFonts w:ascii="David" w:hAnsi="David"/>
          <w:b/>
          <w:bCs/>
          <w:sz w:val="24"/>
          <w:rtl/>
        </w:rPr>
        <w:t>שירותים</w:t>
      </w:r>
      <w:r w:rsidRPr="0040785C">
        <w:rPr>
          <w:rFonts w:ascii="David" w:hAnsi="David"/>
          <w:b/>
          <w:bCs/>
          <w:sz w:val="24"/>
          <w:rtl/>
        </w:rPr>
        <w:t>"</w:t>
      </w:r>
      <w:r w:rsidRPr="0040785C">
        <w:rPr>
          <w:rFonts w:ascii="David" w:hAnsi="David"/>
          <w:sz w:val="24"/>
          <w:rtl/>
        </w:rPr>
        <w:t xml:space="preserve"> - </w:t>
      </w:r>
      <w:r w:rsidRPr="0040785C">
        <w:rPr>
          <w:rFonts w:ascii="David" w:hAnsi="David"/>
          <w:sz w:val="24"/>
          <w:rtl/>
        </w:rPr>
        <w:tab/>
      </w:r>
      <w:r w:rsidR="00747629" w:rsidRPr="0040785C">
        <w:rPr>
          <w:rFonts w:ascii="David" w:hAnsi="David"/>
          <w:b/>
          <w:bCs/>
          <w:sz w:val="24"/>
          <w:rtl/>
        </w:rPr>
        <w:t>אספקת שירותי התקנה, תחזוקה ואינטגרציה של ציוד תקשורת אקטיבי במשרדי הממשלה</w:t>
      </w:r>
      <w:r w:rsidR="004A34D2" w:rsidRPr="0040785C">
        <w:rPr>
          <w:rFonts w:ascii="David" w:hAnsi="David"/>
          <w:sz w:val="24"/>
          <w:rtl/>
        </w:rPr>
        <w:t>.</w:t>
      </w:r>
      <w:r w:rsidRPr="0040785C">
        <w:rPr>
          <w:rFonts w:ascii="David" w:hAnsi="David"/>
          <w:sz w:val="24"/>
          <w:rtl/>
        </w:rPr>
        <w:t xml:space="preserve">  </w:t>
      </w:r>
    </w:p>
    <w:p w14:paraId="7C11C13C" w14:textId="77777777" w:rsidR="00FC1A9E" w:rsidRPr="0040785C" w:rsidRDefault="00FC1A9E" w:rsidP="008627E6">
      <w:pPr>
        <w:pStyle w:val="af8"/>
        <w:widowControl w:val="0"/>
        <w:spacing w:before="120" w:after="120" w:line="360" w:lineRule="auto"/>
        <w:ind w:left="2339" w:hanging="1980"/>
        <w:rPr>
          <w:rFonts w:ascii="David" w:hAnsi="David"/>
          <w:sz w:val="24"/>
          <w:rtl/>
        </w:rPr>
      </w:pPr>
      <w:r w:rsidRPr="0040785C">
        <w:rPr>
          <w:rFonts w:ascii="David" w:hAnsi="David"/>
          <w:b/>
          <w:bCs/>
          <w:sz w:val="24"/>
          <w:rtl/>
        </w:rPr>
        <w:t>"מידע"</w:t>
      </w:r>
      <w:r w:rsidRPr="0040785C">
        <w:rPr>
          <w:rFonts w:ascii="David" w:hAnsi="David"/>
          <w:sz w:val="24"/>
          <w:rtl/>
        </w:rPr>
        <w:t xml:space="preserve"> -</w:t>
      </w:r>
      <w:r w:rsidRPr="0040785C">
        <w:rPr>
          <w:rFonts w:ascii="David" w:hAnsi="David"/>
          <w:sz w:val="24"/>
          <w:rtl/>
        </w:rPr>
        <w:tab/>
        <w:t>כל מידע (</w:t>
      </w:r>
      <w:r w:rsidRPr="0040785C">
        <w:rPr>
          <w:rFonts w:ascii="David" w:hAnsi="David"/>
          <w:sz w:val="24"/>
        </w:rPr>
        <w:t>Information</w:t>
      </w:r>
      <w:r w:rsidRPr="0040785C">
        <w:rPr>
          <w:rFonts w:ascii="David" w:hAnsi="David"/>
          <w:sz w:val="24"/>
          <w:rtl/>
        </w:rPr>
        <w:t>), ידע (</w:t>
      </w:r>
      <w:r w:rsidRPr="0040785C">
        <w:rPr>
          <w:rFonts w:ascii="David" w:hAnsi="David"/>
          <w:sz w:val="24"/>
        </w:rPr>
        <w:t>Know-How</w:t>
      </w:r>
      <w:r w:rsidRPr="0040785C">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502F1408" w14:textId="77777777" w:rsidR="00FC1A9E" w:rsidRPr="0040785C" w:rsidRDefault="00FC1A9E" w:rsidP="00EE17F3">
      <w:pPr>
        <w:pStyle w:val="af8"/>
        <w:widowControl w:val="0"/>
        <w:spacing w:before="120" w:after="120" w:line="360" w:lineRule="auto"/>
        <w:ind w:left="2339"/>
        <w:rPr>
          <w:rFonts w:ascii="David" w:hAnsi="David"/>
          <w:sz w:val="24"/>
          <w:rtl/>
        </w:rPr>
      </w:pPr>
      <w:r w:rsidRPr="0040785C">
        <w:rPr>
          <w:rFonts w:ascii="David" w:hAnsi="David"/>
          <w:b/>
          <w:bCs/>
          <w:sz w:val="24"/>
          <w:rtl/>
        </w:rPr>
        <w:t xml:space="preserve">"סודות מקצועיים" </w:t>
      </w:r>
      <w:r w:rsidRPr="0040785C">
        <w:rPr>
          <w:rFonts w:ascii="David" w:hAnsi="David"/>
          <w:sz w:val="24"/>
          <w:rtl/>
        </w:rPr>
        <w:t>-</w:t>
      </w:r>
      <w:r w:rsidRPr="0040785C">
        <w:rPr>
          <w:rFonts w:ascii="David" w:hAnsi="David"/>
          <w:sz w:val="24"/>
          <w:rtl/>
        </w:rPr>
        <w:tab/>
        <w:t xml:space="preserve">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39204CDA" w14:textId="77777777" w:rsidR="00FC1A9E" w:rsidRPr="0040785C" w:rsidRDefault="00FC1A9E" w:rsidP="00960C8E">
      <w:pPr>
        <w:spacing w:after="120" w:line="360" w:lineRule="auto"/>
        <w:ind w:left="360"/>
        <w:jc w:val="both"/>
        <w:rPr>
          <w:rFonts w:ascii="David" w:hAnsi="David" w:cs="David"/>
          <w:rtl/>
        </w:rPr>
      </w:pPr>
      <w:r w:rsidRPr="0040785C">
        <w:rPr>
          <w:rFonts w:ascii="David" w:hAnsi="David" w:cs="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273107C9" w14:textId="77777777" w:rsidR="00FC1A9E" w:rsidRPr="0040785C" w:rsidRDefault="00FC1A9E" w:rsidP="008627E6">
      <w:pPr>
        <w:spacing w:after="120" w:line="360" w:lineRule="auto"/>
        <w:ind w:left="360"/>
        <w:jc w:val="both"/>
        <w:rPr>
          <w:rFonts w:ascii="David" w:hAnsi="David" w:cs="David"/>
          <w:rtl/>
        </w:rPr>
      </w:pPr>
      <w:r w:rsidRPr="0040785C">
        <w:rPr>
          <w:rFonts w:ascii="David" w:hAnsi="David" w:cs="David"/>
          <w:rtl/>
        </w:rPr>
        <w:t>הננו מצהירים כי ידוע לנו שאי מילוי התחייבויותינו מהוות עבירה לפי פרק ז' (ביטחון המדינה, יחסי חוץ וסודות רשמיים) לחוק העונשין, תשל"ז - 1977.</w:t>
      </w:r>
    </w:p>
    <w:p w14:paraId="1F047387" w14:textId="77777777" w:rsidR="00FC1A9E" w:rsidRPr="0040785C" w:rsidRDefault="00FC1A9E" w:rsidP="00EE17F3">
      <w:pPr>
        <w:spacing w:after="120" w:line="360" w:lineRule="auto"/>
        <w:ind w:left="360"/>
        <w:jc w:val="both"/>
        <w:rPr>
          <w:rFonts w:ascii="David" w:hAnsi="David" w:cs="David"/>
          <w:rtl/>
        </w:rPr>
      </w:pPr>
      <w:r w:rsidRPr="0040785C">
        <w:rPr>
          <w:rFonts w:ascii="David" w:hAnsi="David" w:cs="David"/>
          <w:rtl/>
        </w:rPr>
        <w:t xml:space="preserve">הננו מתחייבים כי אם המציע יבחר כזוכה במכרז נדאג לכך שכל עובדי המציע וכל אדם מטעמו </w:t>
      </w:r>
      <w:r w:rsidR="00E1057A" w:rsidRPr="0040785C">
        <w:rPr>
          <w:rFonts w:ascii="David" w:hAnsi="David" w:cs="David"/>
          <w:rtl/>
        </w:rPr>
        <w:t>העוסקים</w:t>
      </w:r>
      <w:r w:rsidR="00E1057A" w:rsidRPr="0040785C">
        <w:rPr>
          <w:rFonts w:ascii="David" w:hAnsi="David" w:cs="David"/>
          <w:color w:val="000000"/>
          <w:rtl/>
        </w:rPr>
        <w:t xml:space="preserve"> </w:t>
      </w:r>
      <w:r w:rsidR="00E1057A" w:rsidRPr="0040785C">
        <w:rPr>
          <w:rFonts w:ascii="David" w:hAnsi="David" w:cs="David"/>
          <w:rtl/>
        </w:rPr>
        <w:t>במישרין באספקת השירותים ו/או שיבקרו בחדרי המזמין</w:t>
      </w:r>
      <w:r w:rsidRPr="0040785C">
        <w:rPr>
          <w:rFonts w:ascii="David" w:hAnsi="David" w:cs="David"/>
          <w:rtl/>
        </w:rPr>
        <w:t>, יקיי</w:t>
      </w:r>
      <w:r w:rsidR="00E1057A" w:rsidRPr="0040785C">
        <w:rPr>
          <w:rFonts w:ascii="David" w:hAnsi="David" w:cs="David"/>
          <w:rtl/>
        </w:rPr>
        <w:t>מו</w:t>
      </w:r>
      <w:r w:rsidRPr="0040785C">
        <w:rPr>
          <w:rFonts w:ascii="David" w:hAnsi="David" w:cs="David"/>
          <w:rtl/>
        </w:rPr>
        <w:t xml:space="preserve"> את האמור בהתחייבות זו ו</w:t>
      </w:r>
      <w:r w:rsidR="00E1057A" w:rsidRPr="0040785C">
        <w:rPr>
          <w:rFonts w:ascii="David" w:hAnsi="David" w:cs="David"/>
          <w:rtl/>
        </w:rPr>
        <w:t>י</w:t>
      </w:r>
      <w:r w:rsidRPr="0040785C">
        <w:rPr>
          <w:rFonts w:ascii="David" w:hAnsi="David" w:cs="David"/>
          <w:rtl/>
        </w:rPr>
        <w:t>חת</w:t>
      </w:r>
      <w:r w:rsidR="00E1057A" w:rsidRPr="0040785C">
        <w:rPr>
          <w:rFonts w:ascii="David" w:hAnsi="David" w:cs="David"/>
          <w:rtl/>
        </w:rPr>
        <w:t>מו</w:t>
      </w:r>
      <w:r w:rsidRPr="0040785C">
        <w:rPr>
          <w:rFonts w:ascii="David" w:hAnsi="David" w:cs="David"/>
          <w:rtl/>
        </w:rPr>
        <w:t xml:space="preserve"> על התחייבות לשמירת סודיות, ונמציא התחייבויות אלה למזמין. כמו כן, ככל שהמציע יקלוט עובדים חדשים</w:t>
      </w:r>
      <w:r w:rsidR="00E1057A" w:rsidRPr="0040785C">
        <w:rPr>
          <w:rFonts w:ascii="David" w:hAnsi="David" w:cs="David"/>
          <w:rtl/>
        </w:rPr>
        <w:t>, העוסקים במתן השירותים כאמור,</w:t>
      </w:r>
      <w:r w:rsidRPr="0040785C">
        <w:rPr>
          <w:rFonts w:ascii="David" w:hAnsi="David" w:cs="David"/>
          <w:rtl/>
        </w:rPr>
        <w:t xml:space="preserve"> הוא יחתימם על התחייבות כאמור וימציאה למזמין.</w:t>
      </w:r>
    </w:p>
    <w:p w14:paraId="08D0BCCA" w14:textId="77777777" w:rsidR="008D0E88" w:rsidRPr="0040785C" w:rsidRDefault="008D0E88" w:rsidP="009D685C">
      <w:pPr>
        <w:rPr>
          <w:rFonts w:ascii="David" w:hAnsi="David" w:cs="David"/>
          <w:b/>
          <w:bCs/>
          <w:u w:val="single"/>
          <w:rtl/>
        </w:rPr>
      </w:pPr>
      <w:bookmarkStart w:id="425" w:name="_Toc3384455"/>
      <w:r w:rsidRPr="0040785C">
        <w:rPr>
          <w:rFonts w:ascii="David" w:hAnsi="David" w:cs="David"/>
          <w:b/>
          <w:bCs/>
          <w:u w:val="single"/>
          <w:rtl/>
        </w:rPr>
        <w:br w:type="page"/>
      </w:r>
    </w:p>
    <w:p w14:paraId="4AE75471" w14:textId="77777777" w:rsidR="00C1702D" w:rsidRPr="0040785C" w:rsidRDefault="00C1702D" w:rsidP="007D4575">
      <w:pPr>
        <w:spacing w:after="120" w:line="360" w:lineRule="auto"/>
        <w:jc w:val="both"/>
        <w:rPr>
          <w:rFonts w:ascii="David" w:hAnsi="David" w:cs="David"/>
          <w:b/>
          <w:bCs/>
          <w:u w:val="single"/>
          <w:rtl/>
        </w:rPr>
      </w:pPr>
      <w:r w:rsidRPr="0040785C">
        <w:rPr>
          <w:rFonts w:ascii="David" w:hAnsi="David" w:cs="David"/>
          <w:b/>
          <w:bCs/>
          <w:u w:val="single"/>
          <w:rtl/>
        </w:rPr>
        <w:lastRenderedPageBreak/>
        <w:t>9. חלקים מההצעה אותם מבקש המציע להותיר חסויים</w:t>
      </w:r>
      <w:r w:rsidR="000B0454">
        <w:rPr>
          <w:rFonts w:ascii="David" w:hAnsi="David" w:cs="David" w:hint="cs"/>
          <w:b/>
          <w:bCs/>
          <w:u w:val="single"/>
          <w:rtl/>
        </w:rPr>
        <w:t xml:space="preserve"> </w:t>
      </w:r>
      <w:r w:rsidR="000B0454" w:rsidRPr="000B0454">
        <w:rPr>
          <w:rFonts w:ascii="David" w:hAnsi="David" w:cs="David" w:hint="cs"/>
          <w:b/>
          <w:bCs/>
          <w:u w:val="single"/>
          <w:rtl/>
        </w:rPr>
        <w:t>(יש לצרף להצעה כנספח 3.1)</w:t>
      </w:r>
    </w:p>
    <w:p w14:paraId="279F62B2" w14:textId="77777777" w:rsidR="008D0E88" w:rsidRPr="0040785C" w:rsidRDefault="00C1702D" w:rsidP="008627E6">
      <w:pPr>
        <w:spacing w:after="120" w:line="360" w:lineRule="auto"/>
        <w:jc w:val="both"/>
        <w:rPr>
          <w:rFonts w:ascii="David" w:hAnsi="David" w:cs="David"/>
          <w:rtl/>
        </w:rPr>
      </w:pPr>
      <w:r w:rsidRPr="0040785C">
        <w:rPr>
          <w:rFonts w:ascii="David" w:hAnsi="David" w:cs="David"/>
          <w:rtl/>
        </w:rPr>
        <w:t>להלן העמודים, הסעיפים או המסמכים הכלולים בהצעה אשר המציע סבור כי העיון בהם על ידי מציעים האחרים הוא חש</w:t>
      </w:r>
      <w:r w:rsidR="008D0E88" w:rsidRPr="0040785C">
        <w:rPr>
          <w:rFonts w:ascii="David" w:hAnsi="David" w:cs="David"/>
          <w:rtl/>
        </w:rPr>
        <w:t>יפה של סוד מסחרי או סוד מקצועי:</w:t>
      </w:r>
    </w:p>
    <w:tbl>
      <w:tblPr>
        <w:bidiVisual/>
        <w:tblW w:w="0" w:type="auto"/>
        <w:jc w:val="center"/>
        <w:tblLook w:val="04A0" w:firstRow="1" w:lastRow="0" w:firstColumn="1" w:lastColumn="0" w:noHBand="0" w:noVBand="1"/>
      </w:tblPr>
      <w:tblGrid>
        <w:gridCol w:w="2552"/>
        <w:gridCol w:w="2832"/>
        <w:gridCol w:w="3837"/>
      </w:tblGrid>
      <w:tr w:rsidR="008D0E88" w:rsidRPr="0040785C" w14:paraId="08A6A138" w14:textId="77777777" w:rsidTr="000154A2">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89A12DE" w14:textId="77777777" w:rsidR="008D0E88" w:rsidRPr="0040785C" w:rsidRDefault="008D0E88" w:rsidP="007D4575">
            <w:pPr>
              <w:autoSpaceDE w:val="0"/>
              <w:autoSpaceDN w:val="0"/>
              <w:adjustRightInd w:val="0"/>
              <w:spacing w:before="120" w:afterLines="120" w:after="288"/>
              <w:jc w:val="center"/>
              <w:rPr>
                <w:rFonts w:ascii="David" w:hAnsi="David" w:cs="David"/>
                <w:b/>
                <w:bCs/>
                <w:rtl/>
              </w:rPr>
            </w:pPr>
            <w:r w:rsidRPr="0040785C">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9D29E13" w14:textId="77777777" w:rsidR="008D0E88" w:rsidRPr="0040785C" w:rsidRDefault="008D0E88" w:rsidP="008627E6">
            <w:pPr>
              <w:autoSpaceDE w:val="0"/>
              <w:autoSpaceDN w:val="0"/>
              <w:adjustRightInd w:val="0"/>
              <w:spacing w:before="120" w:afterLines="120" w:after="288"/>
              <w:jc w:val="center"/>
              <w:rPr>
                <w:rFonts w:ascii="David" w:hAnsi="David" w:cs="David"/>
                <w:b/>
                <w:bCs/>
                <w:rtl/>
              </w:rPr>
            </w:pPr>
            <w:r w:rsidRPr="0040785C">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007070F" w14:textId="77777777" w:rsidR="008D0E88" w:rsidRPr="0040785C" w:rsidRDefault="008D0E88" w:rsidP="00EE17F3">
            <w:pPr>
              <w:autoSpaceDE w:val="0"/>
              <w:autoSpaceDN w:val="0"/>
              <w:adjustRightInd w:val="0"/>
              <w:spacing w:before="120" w:afterLines="120" w:after="288"/>
              <w:jc w:val="center"/>
              <w:rPr>
                <w:rFonts w:ascii="David" w:hAnsi="David" w:cs="David"/>
                <w:b/>
                <w:bCs/>
                <w:rtl/>
              </w:rPr>
            </w:pPr>
            <w:r w:rsidRPr="0040785C">
              <w:rPr>
                <w:rFonts w:ascii="David" w:hAnsi="David" w:cs="David"/>
                <w:b/>
                <w:bCs/>
                <w:rtl/>
              </w:rPr>
              <w:t>נימוק</w:t>
            </w:r>
            <w:r w:rsidRPr="0040785C">
              <w:rPr>
                <w:rFonts w:ascii="David" w:hAnsi="David" w:cs="David"/>
                <w:b/>
              </w:rPr>
              <w:t xml:space="preserve"> </w:t>
            </w:r>
            <w:r w:rsidRPr="0040785C">
              <w:rPr>
                <w:rFonts w:ascii="David" w:hAnsi="David" w:cs="David"/>
                <w:b/>
                <w:bCs/>
                <w:rtl/>
              </w:rPr>
              <w:t>למניעת</w:t>
            </w:r>
            <w:r w:rsidRPr="0040785C">
              <w:rPr>
                <w:rFonts w:ascii="David" w:hAnsi="David" w:cs="David"/>
                <w:b/>
              </w:rPr>
              <w:t xml:space="preserve"> </w:t>
            </w:r>
            <w:r w:rsidRPr="0040785C">
              <w:rPr>
                <w:rFonts w:ascii="David" w:hAnsi="David" w:cs="David"/>
                <w:b/>
                <w:bCs/>
                <w:rtl/>
              </w:rPr>
              <w:t>החשיפה</w:t>
            </w:r>
          </w:p>
        </w:tc>
      </w:tr>
      <w:tr w:rsidR="008D0E88" w:rsidRPr="0040785C" w14:paraId="4AF7B6FC"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7B83A1DB"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3E53776"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B8D68BC"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264FB941"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1C33AE5A"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5B46D25"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5CBCBA0"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2F733150"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5B82BD77"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1AB69AE"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6801FDD1"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6289661E"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7137A399"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E8C271B"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61C520D5"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2CC391D9"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4C1F6577"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B845487"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4EABB820"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70AD7237"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65BEECB9"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88C6C91"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6E2DDE13"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627EF75D"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490396CD"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9BD02D4"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3223603"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0B838442"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3BE4A8AA"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E276197"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7D7C3E8"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411056B2"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4F759DCF"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E33F320"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A03062A"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55DF96D2"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2ADAB18C"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2DA1B42"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24546CD3"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1B8B1564"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7DA9CAA8"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5D07D19"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A5C21D7"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51273A00"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41C06077"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C41857B"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48AA87C4"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44728D3C"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68E8FCFF"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D3EAB29"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8392CA4"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58A4DEA3"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79A101CC"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0CEE87F"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CBA0D82"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66A91913"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47FDE5B6"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262506E"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40B47995"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r w:rsidR="008D0E88" w:rsidRPr="0040785C" w14:paraId="2D8CA4D9" w14:textId="77777777" w:rsidTr="000154A2">
        <w:trPr>
          <w:jc w:val="center"/>
        </w:trPr>
        <w:tc>
          <w:tcPr>
            <w:tcW w:w="2552" w:type="dxa"/>
            <w:tcBorders>
              <w:top w:val="single" w:sz="4" w:space="0" w:color="auto"/>
              <w:left w:val="single" w:sz="4" w:space="0" w:color="auto"/>
              <w:bottom w:val="single" w:sz="4" w:space="0" w:color="auto"/>
              <w:right w:val="single" w:sz="4" w:space="0" w:color="auto"/>
            </w:tcBorders>
          </w:tcPr>
          <w:p w14:paraId="0033E6D7" w14:textId="77777777" w:rsidR="008D0E88" w:rsidRPr="0040785C" w:rsidRDefault="008D0E88" w:rsidP="007D4575">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22B8006" w14:textId="77777777" w:rsidR="008D0E88" w:rsidRPr="0040785C" w:rsidRDefault="008D0E88" w:rsidP="008627E6">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39DB4FAE" w14:textId="77777777" w:rsidR="008D0E88" w:rsidRPr="0040785C" w:rsidRDefault="008D0E88" w:rsidP="00EE17F3">
            <w:pPr>
              <w:autoSpaceDE w:val="0"/>
              <w:autoSpaceDN w:val="0"/>
              <w:adjustRightInd w:val="0"/>
              <w:spacing w:before="120" w:afterLines="120" w:after="288"/>
              <w:jc w:val="center"/>
              <w:rPr>
                <w:rFonts w:ascii="David" w:hAnsi="David" w:cs="David"/>
                <w:rtl/>
              </w:rPr>
            </w:pPr>
          </w:p>
        </w:tc>
      </w:tr>
    </w:tbl>
    <w:p w14:paraId="079CDC1F" w14:textId="77777777" w:rsidR="00C1702D" w:rsidRPr="0040785C" w:rsidRDefault="00C1702D" w:rsidP="009D685C">
      <w:pPr>
        <w:spacing w:after="120"/>
        <w:rPr>
          <w:rFonts w:ascii="David" w:hAnsi="David" w:cs="David"/>
          <w:rtl/>
        </w:rPr>
      </w:pPr>
      <w:r w:rsidRPr="0040785C">
        <w:rPr>
          <w:rFonts w:ascii="David" w:hAnsi="David" w:cs="David"/>
          <w:rtl/>
        </w:rPr>
        <w:br w:type="page"/>
      </w:r>
    </w:p>
    <w:p w14:paraId="27B54916" w14:textId="77777777" w:rsidR="00290D8D" w:rsidRPr="0040785C" w:rsidRDefault="00290D8D" w:rsidP="007D4575">
      <w:pPr>
        <w:pStyle w:val="ListParagraph"/>
        <w:numPr>
          <w:ilvl w:val="0"/>
          <w:numId w:val="153"/>
        </w:numPr>
        <w:spacing w:after="120" w:line="360" w:lineRule="auto"/>
        <w:jc w:val="both"/>
        <w:rPr>
          <w:rFonts w:ascii="David" w:hAnsi="David" w:cs="David"/>
          <w:b/>
          <w:bCs/>
          <w:u w:val="single"/>
          <w:rtl/>
        </w:rPr>
      </w:pPr>
      <w:r w:rsidRPr="0040785C">
        <w:rPr>
          <w:rFonts w:ascii="David" w:hAnsi="David" w:cs="David"/>
          <w:b/>
          <w:bCs/>
          <w:u w:val="single"/>
          <w:rtl/>
        </w:rPr>
        <w:lastRenderedPageBreak/>
        <w:t>אישור המציע</w:t>
      </w:r>
      <w:bookmarkEnd w:id="425"/>
    </w:p>
    <w:p w14:paraId="70C190D4" w14:textId="77777777" w:rsidR="00290D8D" w:rsidRPr="0040785C" w:rsidRDefault="00290D8D" w:rsidP="008627E6">
      <w:pPr>
        <w:pStyle w:val="2-0"/>
        <w:numPr>
          <w:ilvl w:val="0"/>
          <w:numId w:val="0"/>
        </w:numPr>
        <w:ind w:left="360"/>
        <w:outlineLvl w:val="9"/>
        <w:rPr>
          <w:rFonts w:ascii="David" w:hAnsi="David"/>
          <w:rtl/>
        </w:rPr>
      </w:pPr>
      <w:r w:rsidRPr="0040785C">
        <w:rPr>
          <w:rFonts w:ascii="David" w:hAnsi="David"/>
          <w:rtl/>
        </w:rPr>
        <w:t>בחתימתנו אנו מאשרים כי:</w:t>
      </w:r>
    </w:p>
    <w:p w14:paraId="4CDE0BED" w14:textId="77777777" w:rsidR="00290D8D" w:rsidRPr="0040785C" w:rsidRDefault="00290D8D" w:rsidP="007D4575">
      <w:pPr>
        <w:pStyle w:val="ListParagraph"/>
        <w:numPr>
          <w:ilvl w:val="1"/>
          <w:numId w:val="153"/>
        </w:numPr>
        <w:spacing w:after="120" w:line="360" w:lineRule="auto"/>
        <w:jc w:val="both"/>
        <w:rPr>
          <w:rFonts w:ascii="David" w:hAnsi="David" w:cs="David"/>
        </w:rPr>
      </w:pPr>
      <w:r w:rsidRPr="0040785C">
        <w:rPr>
          <w:rFonts w:ascii="David" w:hAnsi="David" w:cs="David"/>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7D7C6720" w14:textId="77777777" w:rsidR="00290D8D" w:rsidRPr="0040785C" w:rsidRDefault="00290D8D" w:rsidP="008627E6">
      <w:pPr>
        <w:pStyle w:val="ListParagraph"/>
        <w:numPr>
          <w:ilvl w:val="1"/>
          <w:numId w:val="153"/>
        </w:numPr>
        <w:spacing w:after="120" w:line="360" w:lineRule="auto"/>
        <w:jc w:val="both"/>
        <w:rPr>
          <w:rFonts w:ascii="David" w:hAnsi="David" w:cs="David"/>
        </w:rPr>
      </w:pPr>
      <w:r w:rsidRPr="0040785C">
        <w:rPr>
          <w:rFonts w:ascii="David" w:hAnsi="David" w:cs="David"/>
          <w:rtl/>
        </w:rPr>
        <w:t>הפרטים המופיעים בהצעה זו על נספחיה, הם</w:t>
      </w:r>
      <w:r w:rsidRPr="0040785C">
        <w:rPr>
          <w:rFonts w:ascii="David" w:hAnsi="David" w:cs="David"/>
        </w:rPr>
        <w:t xml:space="preserve"> </w:t>
      </w:r>
      <w:r w:rsidRPr="0040785C">
        <w:rPr>
          <w:rFonts w:ascii="David" w:hAnsi="David" w:cs="David"/>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290"/>
        <w:gridCol w:w="453"/>
        <w:gridCol w:w="3108"/>
        <w:gridCol w:w="453"/>
        <w:gridCol w:w="3108"/>
      </w:tblGrid>
      <w:tr w:rsidR="00290D8D" w:rsidRPr="0040785C" w14:paraId="7172DF6D" w14:textId="77777777" w:rsidTr="000154A2">
        <w:trPr>
          <w:trHeight w:val="454"/>
          <w:jc w:val="center"/>
        </w:trPr>
        <w:tc>
          <w:tcPr>
            <w:tcW w:w="2296" w:type="dxa"/>
            <w:tcBorders>
              <w:bottom w:val="single" w:sz="4" w:space="0" w:color="auto"/>
            </w:tcBorders>
          </w:tcPr>
          <w:p w14:paraId="288D2346" w14:textId="77777777" w:rsidR="00290D8D" w:rsidRPr="0040785C" w:rsidRDefault="00290D8D" w:rsidP="007D4575">
            <w:pPr>
              <w:spacing w:line="360" w:lineRule="auto"/>
              <w:jc w:val="center"/>
              <w:rPr>
                <w:rFonts w:ascii="David" w:hAnsi="David" w:cs="David"/>
                <w:rtl/>
              </w:rPr>
            </w:pPr>
          </w:p>
        </w:tc>
        <w:tc>
          <w:tcPr>
            <w:tcW w:w="454" w:type="dxa"/>
          </w:tcPr>
          <w:p w14:paraId="498EF697" w14:textId="77777777" w:rsidR="00290D8D" w:rsidRPr="0040785C" w:rsidRDefault="00290D8D" w:rsidP="008627E6">
            <w:pPr>
              <w:spacing w:line="360" w:lineRule="auto"/>
              <w:jc w:val="center"/>
              <w:rPr>
                <w:rFonts w:ascii="David" w:hAnsi="David" w:cs="David"/>
                <w:rtl/>
              </w:rPr>
            </w:pPr>
          </w:p>
        </w:tc>
        <w:tc>
          <w:tcPr>
            <w:tcW w:w="3119" w:type="dxa"/>
            <w:tcBorders>
              <w:bottom w:val="single" w:sz="4" w:space="0" w:color="auto"/>
            </w:tcBorders>
            <w:vAlign w:val="center"/>
          </w:tcPr>
          <w:p w14:paraId="0C96E79C" w14:textId="77777777" w:rsidR="00290D8D" w:rsidRPr="0040785C" w:rsidRDefault="00290D8D" w:rsidP="00EE17F3">
            <w:pPr>
              <w:spacing w:line="360" w:lineRule="auto"/>
              <w:jc w:val="center"/>
              <w:rPr>
                <w:rFonts w:ascii="David" w:hAnsi="David" w:cs="David"/>
                <w:rtl/>
              </w:rPr>
            </w:pPr>
          </w:p>
        </w:tc>
        <w:tc>
          <w:tcPr>
            <w:tcW w:w="454" w:type="dxa"/>
            <w:vAlign w:val="center"/>
          </w:tcPr>
          <w:p w14:paraId="143FFC9A" w14:textId="77777777" w:rsidR="00290D8D" w:rsidRPr="0040785C" w:rsidRDefault="00290D8D" w:rsidP="003E165E">
            <w:pPr>
              <w:spacing w:line="360" w:lineRule="auto"/>
              <w:jc w:val="center"/>
              <w:rPr>
                <w:rFonts w:ascii="David" w:hAnsi="David" w:cs="David"/>
                <w:rtl/>
              </w:rPr>
            </w:pPr>
          </w:p>
        </w:tc>
        <w:tc>
          <w:tcPr>
            <w:tcW w:w="3117" w:type="dxa"/>
            <w:tcBorders>
              <w:bottom w:val="single" w:sz="4" w:space="0" w:color="auto"/>
            </w:tcBorders>
            <w:vAlign w:val="center"/>
          </w:tcPr>
          <w:p w14:paraId="75CA6ADF" w14:textId="77777777" w:rsidR="00290D8D" w:rsidRPr="0040785C" w:rsidRDefault="00290D8D" w:rsidP="00192264">
            <w:pPr>
              <w:spacing w:line="360" w:lineRule="auto"/>
              <w:jc w:val="center"/>
              <w:rPr>
                <w:rFonts w:ascii="David" w:hAnsi="David" w:cs="David"/>
                <w:rtl/>
              </w:rPr>
            </w:pPr>
          </w:p>
        </w:tc>
      </w:tr>
      <w:tr w:rsidR="00290D8D" w:rsidRPr="0040785C" w14:paraId="0A7BC059" w14:textId="77777777" w:rsidTr="000154A2">
        <w:trPr>
          <w:jc w:val="center"/>
        </w:trPr>
        <w:tc>
          <w:tcPr>
            <w:tcW w:w="2296" w:type="dxa"/>
            <w:tcBorders>
              <w:top w:val="single" w:sz="4" w:space="0" w:color="auto"/>
            </w:tcBorders>
          </w:tcPr>
          <w:p w14:paraId="5EF24086" w14:textId="77777777" w:rsidR="00290D8D" w:rsidRPr="0040785C" w:rsidRDefault="00290D8D" w:rsidP="007D4575">
            <w:pPr>
              <w:spacing w:line="360" w:lineRule="auto"/>
              <w:jc w:val="center"/>
              <w:rPr>
                <w:rFonts w:ascii="David" w:hAnsi="David" w:cs="David"/>
                <w:rtl/>
              </w:rPr>
            </w:pPr>
            <w:r w:rsidRPr="0040785C">
              <w:rPr>
                <w:rFonts w:ascii="David" w:hAnsi="David" w:cs="David"/>
                <w:rtl/>
              </w:rPr>
              <w:t>תאריך</w:t>
            </w:r>
          </w:p>
        </w:tc>
        <w:tc>
          <w:tcPr>
            <w:tcW w:w="454" w:type="dxa"/>
          </w:tcPr>
          <w:p w14:paraId="0EA22C20" w14:textId="77777777" w:rsidR="00290D8D" w:rsidRPr="0040785C" w:rsidRDefault="00290D8D" w:rsidP="008627E6">
            <w:pPr>
              <w:spacing w:line="360" w:lineRule="auto"/>
              <w:jc w:val="center"/>
              <w:rPr>
                <w:rFonts w:ascii="David" w:hAnsi="David" w:cs="David"/>
                <w:rtl/>
              </w:rPr>
            </w:pPr>
          </w:p>
        </w:tc>
        <w:tc>
          <w:tcPr>
            <w:tcW w:w="3119" w:type="dxa"/>
            <w:tcBorders>
              <w:top w:val="single" w:sz="4" w:space="0" w:color="auto"/>
            </w:tcBorders>
            <w:vAlign w:val="center"/>
          </w:tcPr>
          <w:p w14:paraId="7E837A20" w14:textId="77777777" w:rsidR="00290D8D" w:rsidRPr="0040785C" w:rsidRDefault="00290D8D" w:rsidP="00EE17F3">
            <w:pPr>
              <w:spacing w:line="360" w:lineRule="auto"/>
              <w:jc w:val="center"/>
              <w:rPr>
                <w:rFonts w:ascii="David" w:hAnsi="David" w:cs="David"/>
                <w:rtl/>
              </w:rPr>
            </w:pPr>
            <w:r w:rsidRPr="0040785C">
              <w:rPr>
                <w:rFonts w:ascii="David" w:hAnsi="David" w:cs="David"/>
                <w:rtl/>
              </w:rPr>
              <w:t>שם מלא</w:t>
            </w:r>
          </w:p>
        </w:tc>
        <w:tc>
          <w:tcPr>
            <w:tcW w:w="454" w:type="dxa"/>
            <w:vAlign w:val="center"/>
          </w:tcPr>
          <w:p w14:paraId="14F107CD" w14:textId="77777777" w:rsidR="00290D8D" w:rsidRPr="0040785C" w:rsidRDefault="00290D8D" w:rsidP="003E165E">
            <w:pPr>
              <w:spacing w:line="360" w:lineRule="auto"/>
              <w:jc w:val="center"/>
              <w:rPr>
                <w:rFonts w:ascii="David" w:hAnsi="David" w:cs="David"/>
                <w:rtl/>
              </w:rPr>
            </w:pPr>
          </w:p>
        </w:tc>
        <w:tc>
          <w:tcPr>
            <w:tcW w:w="3117" w:type="dxa"/>
            <w:tcBorders>
              <w:top w:val="single" w:sz="4" w:space="0" w:color="auto"/>
            </w:tcBorders>
            <w:vAlign w:val="center"/>
          </w:tcPr>
          <w:p w14:paraId="7DC505C8" w14:textId="77777777" w:rsidR="00290D8D" w:rsidRPr="0040785C" w:rsidRDefault="00290D8D" w:rsidP="00192264">
            <w:pPr>
              <w:spacing w:line="360" w:lineRule="auto"/>
              <w:jc w:val="center"/>
              <w:rPr>
                <w:rFonts w:ascii="David" w:hAnsi="David" w:cs="David"/>
                <w:rtl/>
              </w:rPr>
            </w:pPr>
            <w:r w:rsidRPr="0040785C">
              <w:rPr>
                <w:rFonts w:ascii="David" w:hAnsi="David" w:cs="David"/>
                <w:rtl/>
              </w:rPr>
              <w:t>חתימה וחותמת מורשה החתימה</w:t>
            </w:r>
          </w:p>
        </w:tc>
      </w:tr>
      <w:tr w:rsidR="00290D8D" w:rsidRPr="0040785C" w14:paraId="65ED2B30" w14:textId="77777777" w:rsidTr="000154A2">
        <w:trPr>
          <w:trHeight w:val="454"/>
          <w:jc w:val="center"/>
        </w:trPr>
        <w:tc>
          <w:tcPr>
            <w:tcW w:w="2296" w:type="dxa"/>
            <w:tcBorders>
              <w:bottom w:val="single" w:sz="4" w:space="0" w:color="auto"/>
            </w:tcBorders>
          </w:tcPr>
          <w:p w14:paraId="488EBF05" w14:textId="77777777" w:rsidR="00290D8D" w:rsidRPr="0040785C" w:rsidRDefault="00290D8D" w:rsidP="007D4575">
            <w:pPr>
              <w:spacing w:line="360" w:lineRule="auto"/>
              <w:jc w:val="center"/>
              <w:rPr>
                <w:rFonts w:ascii="David" w:hAnsi="David" w:cs="David"/>
                <w:rtl/>
              </w:rPr>
            </w:pPr>
          </w:p>
        </w:tc>
        <w:tc>
          <w:tcPr>
            <w:tcW w:w="454" w:type="dxa"/>
          </w:tcPr>
          <w:p w14:paraId="2742EE7F" w14:textId="77777777" w:rsidR="00290D8D" w:rsidRPr="0040785C" w:rsidRDefault="00290D8D" w:rsidP="008627E6">
            <w:pPr>
              <w:spacing w:line="360" w:lineRule="auto"/>
              <w:jc w:val="center"/>
              <w:rPr>
                <w:rFonts w:ascii="David" w:hAnsi="David" w:cs="David"/>
                <w:rtl/>
              </w:rPr>
            </w:pPr>
          </w:p>
        </w:tc>
        <w:tc>
          <w:tcPr>
            <w:tcW w:w="3119" w:type="dxa"/>
            <w:tcBorders>
              <w:bottom w:val="single" w:sz="4" w:space="0" w:color="auto"/>
            </w:tcBorders>
            <w:vAlign w:val="center"/>
          </w:tcPr>
          <w:p w14:paraId="4DC44325" w14:textId="77777777" w:rsidR="00290D8D" w:rsidRPr="0040785C" w:rsidRDefault="00290D8D" w:rsidP="00EE17F3">
            <w:pPr>
              <w:spacing w:line="360" w:lineRule="auto"/>
              <w:jc w:val="center"/>
              <w:rPr>
                <w:rFonts w:ascii="David" w:hAnsi="David" w:cs="David"/>
                <w:rtl/>
              </w:rPr>
            </w:pPr>
          </w:p>
        </w:tc>
        <w:tc>
          <w:tcPr>
            <w:tcW w:w="454" w:type="dxa"/>
            <w:vAlign w:val="center"/>
          </w:tcPr>
          <w:p w14:paraId="7D50C771" w14:textId="77777777" w:rsidR="00290D8D" w:rsidRPr="0040785C" w:rsidRDefault="00290D8D" w:rsidP="003E165E">
            <w:pPr>
              <w:spacing w:line="360" w:lineRule="auto"/>
              <w:jc w:val="center"/>
              <w:rPr>
                <w:rFonts w:ascii="David" w:hAnsi="David" w:cs="David"/>
                <w:rtl/>
              </w:rPr>
            </w:pPr>
          </w:p>
        </w:tc>
        <w:tc>
          <w:tcPr>
            <w:tcW w:w="3117" w:type="dxa"/>
            <w:tcBorders>
              <w:bottom w:val="single" w:sz="4" w:space="0" w:color="auto"/>
            </w:tcBorders>
            <w:vAlign w:val="center"/>
          </w:tcPr>
          <w:p w14:paraId="1F003490" w14:textId="77777777" w:rsidR="00290D8D" w:rsidRPr="0040785C" w:rsidRDefault="00290D8D" w:rsidP="00192264">
            <w:pPr>
              <w:spacing w:line="360" w:lineRule="auto"/>
              <w:jc w:val="center"/>
              <w:rPr>
                <w:rFonts w:ascii="David" w:hAnsi="David" w:cs="David"/>
                <w:rtl/>
              </w:rPr>
            </w:pPr>
          </w:p>
        </w:tc>
      </w:tr>
      <w:tr w:rsidR="00290D8D" w:rsidRPr="0040785C" w14:paraId="32DC6DBD" w14:textId="77777777" w:rsidTr="000154A2">
        <w:trPr>
          <w:jc w:val="center"/>
        </w:trPr>
        <w:tc>
          <w:tcPr>
            <w:tcW w:w="2296" w:type="dxa"/>
            <w:tcBorders>
              <w:top w:val="single" w:sz="4" w:space="0" w:color="auto"/>
            </w:tcBorders>
          </w:tcPr>
          <w:p w14:paraId="569EB717" w14:textId="77777777" w:rsidR="00290D8D" w:rsidRPr="0040785C" w:rsidRDefault="00290D8D" w:rsidP="007D4575">
            <w:pPr>
              <w:spacing w:line="360" w:lineRule="auto"/>
              <w:jc w:val="center"/>
              <w:rPr>
                <w:rFonts w:ascii="David" w:hAnsi="David" w:cs="David"/>
                <w:rtl/>
              </w:rPr>
            </w:pPr>
            <w:r w:rsidRPr="0040785C">
              <w:rPr>
                <w:rFonts w:ascii="David" w:hAnsi="David" w:cs="David"/>
                <w:rtl/>
              </w:rPr>
              <w:t>תאריך</w:t>
            </w:r>
          </w:p>
        </w:tc>
        <w:tc>
          <w:tcPr>
            <w:tcW w:w="454" w:type="dxa"/>
          </w:tcPr>
          <w:p w14:paraId="21E2C15A" w14:textId="77777777" w:rsidR="00290D8D" w:rsidRPr="0040785C" w:rsidRDefault="00290D8D" w:rsidP="008627E6">
            <w:pPr>
              <w:spacing w:line="360" w:lineRule="auto"/>
              <w:jc w:val="center"/>
              <w:rPr>
                <w:rFonts w:ascii="David" w:hAnsi="David" w:cs="David"/>
                <w:rtl/>
              </w:rPr>
            </w:pPr>
          </w:p>
        </w:tc>
        <w:tc>
          <w:tcPr>
            <w:tcW w:w="3119" w:type="dxa"/>
            <w:tcBorders>
              <w:top w:val="single" w:sz="4" w:space="0" w:color="auto"/>
            </w:tcBorders>
            <w:vAlign w:val="center"/>
          </w:tcPr>
          <w:p w14:paraId="132064ED" w14:textId="77777777" w:rsidR="00290D8D" w:rsidRPr="0040785C" w:rsidRDefault="00290D8D" w:rsidP="00EE17F3">
            <w:pPr>
              <w:spacing w:line="360" w:lineRule="auto"/>
              <w:jc w:val="center"/>
              <w:rPr>
                <w:rFonts w:ascii="David" w:hAnsi="David" w:cs="David"/>
                <w:rtl/>
              </w:rPr>
            </w:pPr>
            <w:r w:rsidRPr="0040785C">
              <w:rPr>
                <w:rFonts w:ascii="David" w:hAnsi="David" w:cs="David"/>
                <w:rtl/>
              </w:rPr>
              <w:t>שם מלא</w:t>
            </w:r>
          </w:p>
        </w:tc>
        <w:tc>
          <w:tcPr>
            <w:tcW w:w="454" w:type="dxa"/>
            <w:vAlign w:val="center"/>
          </w:tcPr>
          <w:p w14:paraId="5CCC99A9" w14:textId="77777777" w:rsidR="00290D8D" w:rsidRPr="0040785C" w:rsidRDefault="00290D8D" w:rsidP="003E165E">
            <w:pPr>
              <w:spacing w:line="360" w:lineRule="auto"/>
              <w:jc w:val="center"/>
              <w:rPr>
                <w:rFonts w:ascii="David" w:hAnsi="David" w:cs="David"/>
                <w:rtl/>
              </w:rPr>
            </w:pPr>
          </w:p>
        </w:tc>
        <w:tc>
          <w:tcPr>
            <w:tcW w:w="3117" w:type="dxa"/>
            <w:tcBorders>
              <w:top w:val="single" w:sz="4" w:space="0" w:color="auto"/>
            </w:tcBorders>
            <w:vAlign w:val="center"/>
          </w:tcPr>
          <w:p w14:paraId="302FBFC3" w14:textId="77777777" w:rsidR="00290D8D" w:rsidRPr="0040785C" w:rsidRDefault="00290D8D" w:rsidP="00192264">
            <w:pPr>
              <w:spacing w:line="360" w:lineRule="auto"/>
              <w:jc w:val="center"/>
              <w:rPr>
                <w:rFonts w:ascii="David" w:hAnsi="David" w:cs="David"/>
                <w:rtl/>
              </w:rPr>
            </w:pPr>
            <w:r w:rsidRPr="0040785C">
              <w:rPr>
                <w:rFonts w:ascii="David" w:hAnsi="David" w:cs="David"/>
                <w:rtl/>
              </w:rPr>
              <w:t>חתימה וחותמת מורשה החתימה</w:t>
            </w:r>
          </w:p>
        </w:tc>
      </w:tr>
      <w:tr w:rsidR="00290D8D" w:rsidRPr="0040785C" w14:paraId="17C655DE" w14:textId="77777777" w:rsidTr="000154A2">
        <w:trPr>
          <w:trHeight w:val="454"/>
          <w:jc w:val="center"/>
        </w:trPr>
        <w:tc>
          <w:tcPr>
            <w:tcW w:w="2296" w:type="dxa"/>
            <w:tcBorders>
              <w:bottom w:val="single" w:sz="4" w:space="0" w:color="auto"/>
            </w:tcBorders>
          </w:tcPr>
          <w:p w14:paraId="4D6AB397" w14:textId="77777777" w:rsidR="00290D8D" w:rsidRPr="0040785C" w:rsidRDefault="00290D8D" w:rsidP="007D4575">
            <w:pPr>
              <w:spacing w:line="360" w:lineRule="auto"/>
              <w:jc w:val="center"/>
              <w:rPr>
                <w:rFonts w:ascii="David" w:hAnsi="David" w:cs="David"/>
                <w:rtl/>
              </w:rPr>
            </w:pPr>
          </w:p>
        </w:tc>
        <w:tc>
          <w:tcPr>
            <w:tcW w:w="454" w:type="dxa"/>
          </w:tcPr>
          <w:p w14:paraId="11789015" w14:textId="77777777" w:rsidR="00290D8D" w:rsidRPr="0040785C" w:rsidRDefault="00290D8D" w:rsidP="008627E6">
            <w:pPr>
              <w:spacing w:line="360" w:lineRule="auto"/>
              <w:jc w:val="center"/>
              <w:rPr>
                <w:rFonts w:ascii="David" w:hAnsi="David" w:cs="David"/>
                <w:rtl/>
              </w:rPr>
            </w:pPr>
          </w:p>
        </w:tc>
        <w:tc>
          <w:tcPr>
            <w:tcW w:w="3119" w:type="dxa"/>
            <w:tcBorders>
              <w:bottom w:val="single" w:sz="4" w:space="0" w:color="auto"/>
            </w:tcBorders>
            <w:vAlign w:val="center"/>
          </w:tcPr>
          <w:p w14:paraId="593C4281" w14:textId="77777777" w:rsidR="00290D8D" w:rsidRPr="0040785C" w:rsidRDefault="00290D8D" w:rsidP="00EE17F3">
            <w:pPr>
              <w:spacing w:line="360" w:lineRule="auto"/>
              <w:jc w:val="center"/>
              <w:rPr>
                <w:rFonts w:ascii="David" w:hAnsi="David" w:cs="David"/>
                <w:rtl/>
              </w:rPr>
            </w:pPr>
          </w:p>
        </w:tc>
        <w:tc>
          <w:tcPr>
            <w:tcW w:w="454" w:type="dxa"/>
            <w:vAlign w:val="center"/>
          </w:tcPr>
          <w:p w14:paraId="77D036A3" w14:textId="77777777" w:rsidR="00290D8D" w:rsidRPr="0040785C" w:rsidRDefault="00290D8D" w:rsidP="003E165E">
            <w:pPr>
              <w:spacing w:line="360" w:lineRule="auto"/>
              <w:jc w:val="center"/>
              <w:rPr>
                <w:rFonts w:ascii="David" w:hAnsi="David" w:cs="David"/>
                <w:rtl/>
              </w:rPr>
            </w:pPr>
          </w:p>
        </w:tc>
        <w:tc>
          <w:tcPr>
            <w:tcW w:w="3117" w:type="dxa"/>
            <w:tcBorders>
              <w:bottom w:val="single" w:sz="4" w:space="0" w:color="auto"/>
            </w:tcBorders>
            <w:vAlign w:val="center"/>
          </w:tcPr>
          <w:p w14:paraId="09CCFB03" w14:textId="77777777" w:rsidR="00290D8D" w:rsidRPr="0040785C" w:rsidRDefault="00290D8D" w:rsidP="00192264">
            <w:pPr>
              <w:spacing w:line="360" w:lineRule="auto"/>
              <w:jc w:val="center"/>
              <w:rPr>
                <w:rFonts w:ascii="David" w:hAnsi="David" w:cs="David"/>
                <w:rtl/>
              </w:rPr>
            </w:pPr>
          </w:p>
        </w:tc>
      </w:tr>
      <w:tr w:rsidR="00290D8D" w:rsidRPr="0040785C" w14:paraId="105F3407" w14:textId="77777777" w:rsidTr="00293C68">
        <w:trPr>
          <w:jc w:val="center"/>
        </w:trPr>
        <w:tc>
          <w:tcPr>
            <w:tcW w:w="2296" w:type="dxa"/>
            <w:tcBorders>
              <w:top w:val="single" w:sz="4" w:space="0" w:color="auto"/>
            </w:tcBorders>
          </w:tcPr>
          <w:p w14:paraId="2ED8ECD5" w14:textId="77777777" w:rsidR="00290D8D" w:rsidRPr="0040785C" w:rsidRDefault="00290D8D" w:rsidP="007D4575">
            <w:pPr>
              <w:spacing w:line="360" w:lineRule="auto"/>
              <w:jc w:val="center"/>
              <w:rPr>
                <w:rFonts w:ascii="David" w:hAnsi="David" w:cs="David"/>
                <w:rtl/>
              </w:rPr>
            </w:pPr>
            <w:r w:rsidRPr="0040785C">
              <w:rPr>
                <w:rFonts w:ascii="David" w:hAnsi="David" w:cs="David"/>
                <w:rtl/>
              </w:rPr>
              <w:t>תאריך</w:t>
            </w:r>
          </w:p>
        </w:tc>
        <w:tc>
          <w:tcPr>
            <w:tcW w:w="454" w:type="dxa"/>
          </w:tcPr>
          <w:p w14:paraId="53027049" w14:textId="77777777" w:rsidR="00290D8D" w:rsidRPr="0040785C" w:rsidRDefault="00290D8D" w:rsidP="008627E6">
            <w:pPr>
              <w:spacing w:line="360" w:lineRule="auto"/>
              <w:jc w:val="center"/>
              <w:rPr>
                <w:rFonts w:ascii="David" w:hAnsi="David" w:cs="David"/>
                <w:rtl/>
              </w:rPr>
            </w:pPr>
          </w:p>
        </w:tc>
        <w:tc>
          <w:tcPr>
            <w:tcW w:w="3119" w:type="dxa"/>
            <w:tcBorders>
              <w:top w:val="single" w:sz="4" w:space="0" w:color="auto"/>
            </w:tcBorders>
            <w:vAlign w:val="center"/>
          </w:tcPr>
          <w:p w14:paraId="1F9A703F" w14:textId="77777777" w:rsidR="00290D8D" w:rsidRPr="0040785C" w:rsidRDefault="00290D8D" w:rsidP="00EE17F3">
            <w:pPr>
              <w:spacing w:line="360" w:lineRule="auto"/>
              <w:jc w:val="center"/>
              <w:rPr>
                <w:rFonts w:ascii="David" w:hAnsi="David" w:cs="David"/>
                <w:rtl/>
              </w:rPr>
            </w:pPr>
            <w:r w:rsidRPr="0040785C">
              <w:rPr>
                <w:rFonts w:ascii="David" w:hAnsi="David" w:cs="David"/>
                <w:rtl/>
              </w:rPr>
              <w:t>שם מלא</w:t>
            </w:r>
          </w:p>
        </w:tc>
        <w:tc>
          <w:tcPr>
            <w:tcW w:w="454" w:type="dxa"/>
            <w:vAlign w:val="center"/>
          </w:tcPr>
          <w:p w14:paraId="02D0DE8F" w14:textId="77777777" w:rsidR="00290D8D" w:rsidRPr="0040785C" w:rsidRDefault="00290D8D" w:rsidP="003E165E">
            <w:pPr>
              <w:spacing w:line="360" w:lineRule="auto"/>
              <w:jc w:val="center"/>
              <w:rPr>
                <w:rFonts w:ascii="David" w:hAnsi="David" w:cs="David"/>
                <w:rtl/>
              </w:rPr>
            </w:pPr>
          </w:p>
        </w:tc>
        <w:tc>
          <w:tcPr>
            <w:tcW w:w="3117" w:type="dxa"/>
            <w:tcBorders>
              <w:top w:val="single" w:sz="4" w:space="0" w:color="auto"/>
            </w:tcBorders>
            <w:vAlign w:val="center"/>
          </w:tcPr>
          <w:p w14:paraId="21F6B3DF" w14:textId="77777777" w:rsidR="00290D8D" w:rsidRPr="0040785C" w:rsidRDefault="00290D8D" w:rsidP="00192264">
            <w:pPr>
              <w:spacing w:line="360" w:lineRule="auto"/>
              <w:jc w:val="center"/>
              <w:rPr>
                <w:rFonts w:ascii="David" w:hAnsi="David" w:cs="David"/>
                <w:rtl/>
              </w:rPr>
            </w:pPr>
            <w:r w:rsidRPr="0040785C">
              <w:rPr>
                <w:rFonts w:ascii="David" w:hAnsi="David" w:cs="David"/>
                <w:rtl/>
              </w:rPr>
              <w:t>חתימה וחותמת מורשה החתימה</w:t>
            </w:r>
          </w:p>
        </w:tc>
      </w:tr>
      <w:tr w:rsidR="00293C68" w:rsidRPr="0040785C" w14:paraId="30296575" w14:textId="77777777" w:rsidTr="00293C68">
        <w:trPr>
          <w:jc w:val="center"/>
        </w:trPr>
        <w:tc>
          <w:tcPr>
            <w:tcW w:w="2296" w:type="dxa"/>
          </w:tcPr>
          <w:p w14:paraId="2F5BBBFF" w14:textId="77777777" w:rsidR="00293C68" w:rsidRPr="0040785C" w:rsidRDefault="00293C68" w:rsidP="007D4575">
            <w:pPr>
              <w:spacing w:line="360" w:lineRule="auto"/>
              <w:jc w:val="center"/>
              <w:rPr>
                <w:rFonts w:ascii="David" w:hAnsi="David" w:cs="David"/>
                <w:rtl/>
              </w:rPr>
            </w:pPr>
          </w:p>
        </w:tc>
        <w:tc>
          <w:tcPr>
            <w:tcW w:w="454" w:type="dxa"/>
          </w:tcPr>
          <w:p w14:paraId="6D47FC1A" w14:textId="77777777" w:rsidR="00293C68" w:rsidRPr="0040785C" w:rsidRDefault="00293C68" w:rsidP="008627E6">
            <w:pPr>
              <w:spacing w:line="360" w:lineRule="auto"/>
              <w:jc w:val="center"/>
              <w:rPr>
                <w:rFonts w:ascii="David" w:hAnsi="David" w:cs="David"/>
                <w:rtl/>
              </w:rPr>
            </w:pPr>
          </w:p>
        </w:tc>
        <w:tc>
          <w:tcPr>
            <w:tcW w:w="3119" w:type="dxa"/>
            <w:vAlign w:val="center"/>
          </w:tcPr>
          <w:p w14:paraId="7D9F62CF" w14:textId="77777777" w:rsidR="00293C68" w:rsidRPr="0040785C" w:rsidRDefault="00293C68" w:rsidP="00EE17F3">
            <w:pPr>
              <w:spacing w:line="360" w:lineRule="auto"/>
              <w:jc w:val="center"/>
              <w:rPr>
                <w:rFonts w:ascii="David" w:hAnsi="David" w:cs="David"/>
                <w:rtl/>
              </w:rPr>
            </w:pPr>
          </w:p>
        </w:tc>
        <w:tc>
          <w:tcPr>
            <w:tcW w:w="454" w:type="dxa"/>
            <w:vAlign w:val="center"/>
          </w:tcPr>
          <w:p w14:paraId="669E98A8" w14:textId="77777777" w:rsidR="00293C68" w:rsidRPr="0040785C" w:rsidRDefault="00293C68" w:rsidP="003E165E">
            <w:pPr>
              <w:spacing w:line="360" w:lineRule="auto"/>
              <w:jc w:val="center"/>
              <w:rPr>
                <w:rFonts w:ascii="David" w:hAnsi="David" w:cs="David"/>
                <w:rtl/>
              </w:rPr>
            </w:pPr>
          </w:p>
        </w:tc>
        <w:tc>
          <w:tcPr>
            <w:tcW w:w="3117" w:type="dxa"/>
            <w:vAlign w:val="center"/>
          </w:tcPr>
          <w:p w14:paraId="6D534FCD" w14:textId="77777777" w:rsidR="00293C68" w:rsidRPr="0040785C" w:rsidRDefault="00293C68" w:rsidP="00192264">
            <w:pPr>
              <w:spacing w:line="360" w:lineRule="auto"/>
              <w:jc w:val="center"/>
              <w:rPr>
                <w:rFonts w:ascii="David" w:hAnsi="David" w:cs="David"/>
                <w:rtl/>
              </w:rPr>
            </w:pPr>
          </w:p>
        </w:tc>
      </w:tr>
    </w:tbl>
    <w:p w14:paraId="3F260841" w14:textId="77777777" w:rsidR="00290D8D" w:rsidRPr="0040785C" w:rsidRDefault="00290D8D" w:rsidP="007D4575">
      <w:pPr>
        <w:pStyle w:val="ListParagraph"/>
        <w:numPr>
          <w:ilvl w:val="0"/>
          <w:numId w:val="153"/>
        </w:numPr>
        <w:spacing w:after="120" w:line="360" w:lineRule="auto"/>
        <w:jc w:val="both"/>
        <w:rPr>
          <w:rFonts w:ascii="David" w:hAnsi="David" w:cs="David"/>
          <w:b/>
          <w:bCs/>
          <w:u w:val="single"/>
          <w:rtl/>
        </w:rPr>
      </w:pPr>
      <w:bookmarkStart w:id="426" w:name="_Toc3384456"/>
      <w:r w:rsidRPr="0040785C">
        <w:rPr>
          <w:rFonts w:ascii="David" w:hAnsi="David" w:cs="David"/>
          <w:b/>
          <w:bCs/>
          <w:u w:val="single"/>
          <w:rtl/>
        </w:rPr>
        <w:t>אישור עו"ד</w:t>
      </w:r>
      <w:bookmarkEnd w:id="426"/>
    </w:p>
    <w:p w14:paraId="31177BC8" w14:textId="77777777" w:rsidR="00290D8D" w:rsidRPr="0040785C" w:rsidRDefault="00290D8D" w:rsidP="007D4575">
      <w:pPr>
        <w:pStyle w:val="2-0"/>
        <w:numPr>
          <w:ilvl w:val="0"/>
          <w:numId w:val="0"/>
        </w:numPr>
        <w:ind w:left="595"/>
        <w:outlineLvl w:val="9"/>
        <w:rPr>
          <w:rFonts w:ascii="David" w:hAnsi="David"/>
          <w:rtl/>
        </w:rPr>
      </w:pPr>
      <w:r w:rsidRPr="0040785C">
        <w:rPr>
          <w:rFonts w:ascii="David" w:hAnsi="David"/>
          <w:rtl/>
        </w:rPr>
        <w:t xml:space="preserve">אני הח"מ ____________________________, עו"ד מאשר/ת כי: </w:t>
      </w:r>
    </w:p>
    <w:p w14:paraId="6CF47D26" w14:textId="77777777" w:rsidR="00290D8D" w:rsidRPr="0040785C" w:rsidRDefault="00290D8D" w:rsidP="007D4575">
      <w:pPr>
        <w:pStyle w:val="ListParagraph"/>
        <w:numPr>
          <w:ilvl w:val="1"/>
          <w:numId w:val="153"/>
        </w:numPr>
        <w:spacing w:after="120" w:line="360" w:lineRule="auto"/>
        <w:ind w:left="1048" w:hanging="688"/>
        <w:jc w:val="both"/>
        <w:rPr>
          <w:rFonts w:ascii="David" w:hAnsi="David" w:cs="David"/>
        </w:rPr>
      </w:pPr>
      <w:r w:rsidRPr="0040785C">
        <w:rPr>
          <w:rFonts w:ascii="David" w:hAnsi="David" w:cs="David"/>
          <w:rtl/>
        </w:rPr>
        <w:t>ביום _______________ הופיע/ה בפני האנשים הרשומים להלן, אשר זיהו את עצמם בת.ז וחתמו בפני על ההצהרה דלעיל:</w:t>
      </w:r>
    </w:p>
    <w:tbl>
      <w:tblPr>
        <w:bidiVisual/>
        <w:tblW w:w="0" w:type="auto"/>
        <w:jc w:val="center"/>
        <w:tblLook w:val="04A0" w:firstRow="1" w:lastRow="0" w:firstColumn="1" w:lastColumn="0" w:noHBand="0" w:noVBand="1"/>
      </w:tblPr>
      <w:tblGrid>
        <w:gridCol w:w="4031"/>
        <w:gridCol w:w="992"/>
        <w:gridCol w:w="3247"/>
      </w:tblGrid>
      <w:tr w:rsidR="00290D8D" w:rsidRPr="0040785C" w14:paraId="4AFE34DA" w14:textId="77777777" w:rsidTr="000154A2">
        <w:trPr>
          <w:trHeight w:val="454"/>
          <w:jc w:val="center"/>
        </w:trPr>
        <w:tc>
          <w:tcPr>
            <w:tcW w:w="4031" w:type="dxa"/>
            <w:tcBorders>
              <w:bottom w:val="single" w:sz="4" w:space="0" w:color="auto"/>
            </w:tcBorders>
            <w:vAlign w:val="center"/>
          </w:tcPr>
          <w:p w14:paraId="7A71FE4E" w14:textId="77777777" w:rsidR="00290D8D" w:rsidRPr="0040785C" w:rsidRDefault="00290D8D" w:rsidP="007D4575">
            <w:pPr>
              <w:spacing w:line="360" w:lineRule="auto"/>
              <w:jc w:val="center"/>
              <w:rPr>
                <w:rFonts w:ascii="David" w:hAnsi="David" w:cs="David"/>
                <w:rtl/>
              </w:rPr>
            </w:pPr>
          </w:p>
        </w:tc>
        <w:tc>
          <w:tcPr>
            <w:tcW w:w="992" w:type="dxa"/>
            <w:vAlign w:val="center"/>
          </w:tcPr>
          <w:p w14:paraId="0235FEEF" w14:textId="77777777" w:rsidR="00290D8D" w:rsidRPr="0040785C" w:rsidRDefault="00290D8D" w:rsidP="008627E6">
            <w:pPr>
              <w:spacing w:line="360" w:lineRule="auto"/>
              <w:jc w:val="center"/>
              <w:rPr>
                <w:rFonts w:ascii="David" w:hAnsi="David" w:cs="David"/>
                <w:rtl/>
              </w:rPr>
            </w:pPr>
          </w:p>
        </w:tc>
        <w:tc>
          <w:tcPr>
            <w:tcW w:w="3247" w:type="dxa"/>
            <w:tcBorders>
              <w:bottom w:val="single" w:sz="4" w:space="0" w:color="auto"/>
            </w:tcBorders>
            <w:vAlign w:val="center"/>
          </w:tcPr>
          <w:p w14:paraId="6C81CF65" w14:textId="77777777" w:rsidR="00290D8D" w:rsidRPr="0040785C" w:rsidRDefault="00290D8D" w:rsidP="00EE17F3">
            <w:pPr>
              <w:spacing w:line="360" w:lineRule="auto"/>
              <w:jc w:val="center"/>
              <w:rPr>
                <w:rFonts w:ascii="David" w:hAnsi="David" w:cs="David"/>
                <w:rtl/>
              </w:rPr>
            </w:pPr>
          </w:p>
        </w:tc>
      </w:tr>
      <w:tr w:rsidR="00290D8D" w:rsidRPr="0040785C" w14:paraId="62650E61" w14:textId="77777777" w:rsidTr="000154A2">
        <w:trPr>
          <w:jc w:val="center"/>
        </w:trPr>
        <w:tc>
          <w:tcPr>
            <w:tcW w:w="4031" w:type="dxa"/>
            <w:tcBorders>
              <w:top w:val="single" w:sz="4" w:space="0" w:color="auto"/>
            </w:tcBorders>
            <w:vAlign w:val="center"/>
          </w:tcPr>
          <w:p w14:paraId="153E73FA" w14:textId="77777777" w:rsidR="00290D8D" w:rsidRPr="0040785C" w:rsidRDefault="00290D8D" w:rsidP="007D4575">
            <w:pPr>
              <w:spacing w:line="360" w:lineRule="auto"/>
              <w:jc w:val="center"/>
              <w:rPr>
                <w:rFonts w:ascii="David" w:hAnsi="David" w:cs="David"/>
                <w:rtl/>
              </w:rPr>
            </w:pPr>
            <w:r w:rsidRPr="0040785C">
              <w:rPr>
                <w:rFonts w:ascii="David" w:hAnsi="David" w:cs="David"/>
                <w:rtl/>
              </w:rPr>
              <w:t>שם מלא</w:t>
            </w:r>
          </w:p>
        </w:tc>
        <w:tc>
          <w:tcPr>
            <w:tcW w:w="992" w:type="dxa"/>
            <w:vAlign w:val="center"/>
          </w:tcPr>
          <w:p w14:paraId="17F3FD10" w14:textId="77777777" w:rsidR="00290D8D" w:rsidRPr="0040785C" w:rsidRDefault="00290D8D" w:rsidP="008627E6">
            <w:pPr>
              <w:spacing w:line="360" w:lineRule="auto"/>
              <w:jc w:val="center"/>
              <w:rPr>
                <w:rFonts w:ascii="David" w:hAnsi="David" w:cs="David"/>
                <w:rtl/>
              </w:rPr>
            </w:pPr>
          </w:p>
        </w:tc>
        <w:tc>
          <w:tcPr>
            <w:tcW w:w="3247" w:type="dxa"/>
            <w:tcBorders>
              <w:top w:val="single" w:sz="4" w:space="0" w:color="auto"/>
            </w:tcBorders>
            <w:vAlign w:val="center"/>
          </w:tcPr>
          <w:p w14:paraId="06400DFB" w14:textId="77777777" w:rsidR="00290D8D" w:rsidRPr="0040785C" w:rsidRDefault="00290D8D" w:rsidP="00EE17F3">
            <w:pPr>
              <w:spacing w:line="360" w:lineRule="auto"/>
              <w:jc w:val="center"/>
              <w:rPr>
                <w:rFonts w:ascii="David" w:hAnsi="David" w:cs="David"/>
                <w:rtl/>
              </w:rPr>
            </w:pPr>
            <w:r w:rsidRPr="0040785C">
              <w:rPr>
                <w:rFonts w:ascii="David" w:hAnsi="David" w:cs="David"/>
                <w:rtl/>
              </w:rPr>
              <w:t>ת.ז</w:t>
            </w:r>
          </w:p>
        </w:tc>
      </w:tr>
      <w:tr w:rsidR="00290D8D" w:rsidRPr="0040785C" w14:paraId="1EE930EB" w14:textId="77777777" w:rsidTr="000154A2">
        <w:trPr>
          <w:trHeight w:val="454"/>
          <w:jc w:val="center"/>
        </w:trPr>
        <w:tc>
          <w:tcPr>
            <w:tcW w:w="4031" w:type="dxa"/>
            <w:tcBorders>
              <w:bottom w:val="single" w:sz="4" w:space="0" w:color="auto"/>
            </w:tcBorders>
            <w:vAlign w:val="center"/>
          </w:tcPr>
          <w:p w14:paraId="59E581EB" w14:textId="77777777" w:rsidR="00290D8D" w:rsidRPr="0040785C" w:rsidRDefault="00290D8D" w:rsidP="007D4575">
            <w:pPr>
              <w:spacing w:line="360" w:lineRule="auto"/>
              <w:jc w:val="center"/>
              <w:rPr>
                <w:rFonts w:ascii="David" w:hAnsi="David" w:cs="David"/>
                <w:rtl/>
              </w:rPr>
            </w:pPr>
          </w:p>
        </w:tc>
        <w:tc>
          <w:tcPr>
            <w:tcW w:w="992" w:type="dxa"/>
            <w:vAlign w:val="center"/>
          </w:tcPr>
          <w:p w14:paraId="54B5F6AD" w14:textId="77777777" w:rsidR="00290D8D" w:rsidRPr="0040785C" w:rsidRDefault="00290D8D" w:rsidP="008627E6">
            <w:pPr>
              <w:spacing w:line="360" w:lineRule="auto"/>
              <w:jc w:val="center"/>
              <w:rPr>
                <w:rFonts w:ascii="David" w:hAnsi="David" w:cs="David"/>
                <w:rtl/>
              </w:rPr>
            </w:pPr>
          </w:p>
        </w:tc>
        <w:tc>
          <w:tcPr>
            <w:tcW w:w="3247" w:type="dxa"/>
            <w:tcBorders>
              <w:bottom w:val="single" w:sz="4" w:space="0" w:color="auto"/>
            </w:tcBorders>
            <w:vAlign w:val="center"/>
          </w:tcPr>
          <w:p w14:paraId="63C530AC" w14:textId="77777777" w:rsidR="00290D8D" w:rsidRPr="0040785C" w:rsidRDefault="00290D8D" w:rsidP="00EE17F3">
            <w:pPr>
              <w:spacing w:line="360" w:lineRule="auto"/>
              <w:jc w:val="center"/>
              <w:rPr>
                <w:rFonts w:ascii="David" w:hAnsi="David" w:cs="David"/>
                <w:rtl/>
              </w:rPr>
            </w:pPr>
          </w:p>
        </w:tc>
      </w:tr>
      <w:tr w:rsidR="00290D8D" w:rsidRPr="0040785C" w14:paraId="6159FCF9" w14:textId="77777777" w:rsidTr="000154A2">
        <w:trPr>
          <w:jc w:val="center"/>
        </w:trPr>
        <w:tc>
          <w:tcPr>
            <w:tcW w:w="4031" w:type="dxa"/>
            <w:tcBorders>
              <w:top w:val="single" w:sz="4" w:space="0" w:color="auto"/>
            </w:tcBorders>
            <w:vAlign w:val="center"/>
          </w:tcPr>
          <w:p w14:paraId="73067991" w14:textId="77777777" w:rsidR="00290D8D" w:rsidRPr="0040785C" w:rsidRDefault="00290D8D" w:rsidP="007D4575">
            <w:pPr>
              <w:spacing w:line="360" w:lineRule="auto"/>
              <w:jc w:val="center"/>
              <w:rPr>
                <w:rFonts w:ascii="David" w:hAnsi="David" w:cs="David"/>
                <w:rtl/>
              </w:rPr>
            </w:pPr>
            <w:r w:rsidRPr="0040785C">
              <w:rPr>
                <w:rFonts w:ascii="David" w:hAnsi="David" w:cs="David"/>
                <w:rtl/>
              </w:rPr>
              <w:t>שם מלא</w:t>
            </w:r>
          </w:p>
        </w:tc>
        <w:tc>
          <w:tcPr>
            <w:tcW w:w="992" w:type="dxa"/>
            <w:vAlign w:val="center"/>
          </w:tcPr>
          <w:p w14:paraId="5A72937B" w14:textId="77777777" w:rsidR="00290D8D" w:rsidRPr="0040785C" w:rsidRDefault="00290D8D" w:rsidP="008627E6">
            <w:pPr>
              <w:spacing w:line="360" w:lineRule="auto"/>
              <w:jc w:val="center"/>
              <w:rPr>
                <w:rFonts w:ascii="David" w:hAnsi="David" w:cs="David"/>
                <w:rtl/>
              </w:rPr>
            </w:pPr>
          </w:p>
        </w:tc>
        <w:tc>
          <w:tcPr>
            <w:tcW w:w="3247" w:type="dxa"/>
            <w:tcBorders>
              <w:top w:val="single" w:sz="4" w:space="0" w:color="auto"/>
            </w:tcBorders>
            <w:vAlign w:val="center"/>
          </w:tcPr>
          <w:p w14:paraId="7890AD6C" w14:textId="77777777" w:rsidR="00290D8D" w:rsidRPr="0040785C" w:rsidRDefault="00290D8D" w:rsidP="00EE17F3">
            <w:pPr>
              <w:spacing w:line="360" w:lineRule="auto"/>
              <w:jc w:val="center"/>
              <w:rPr>
                <w:rFonts w:ascii="David" w:hAnsi="David" w:cs="David"/>
                <w:rtl/>
              </w:rPr>
            </w:pPr>
            <w:r w:rsidRPr="0040785C">
              <w:rPr>
                <w:rFonts w:ascii="David" w:hAnsi="David" w:cs="David"/>
                <w:rtl/>
              </w:rPr>
              <w:t>ת.ז</w:t>
            </w:r>
          </w:p>
        </w:tc>
      </w:tr>
      <w:tr w:rsidR="00290D8D" w:rsidRPr="0040785C" w14:paraId="2AB22B16" w14:textId="77777777" w:rsidTr="000154A2">
        <w:trPr>
          <w:trHeight w:val="454"/>
          <w:jc w:val="center"/>
        </w:trPr>
        <w:tc>
          <w:tcPr>
            <w:tcW w:w="4031" w:type="dxa"/>
            <w:tcBorders>
              <w:bottom w:val="single" w:sz="4" w:space="0" w:color="auto"/>
            </w:tcBorders>
            <w:vAlign w:val="center"/>
          </w:tcPr>
          <w:p w14:paraId="544AB64C" w14:textId="77777777" w:rsidR="00290D8D" w:rsidRPr="0040785C" w:rsidRDefault="00290D8D" w:rsidP="007D4575">
            <w:pPr>
              <w:spacing w:line="360" w:lineRule="auto"/>
              <w:jc w:val="center"/>
              <w:rPr>
                <w:rFonts w:ascii="David" w:hAnsi="David" w:cs="David"/>
                <w:rtl/>
              </w:rPr>
            </w:pPr>
          </w:p>
        </w:tc>
        <w:tc>
          <w:tcPr>
            <w:tcW w:w="992" w:type="dxa"/>
            <w:vAlign w:val="center"/>
          </w:tcPr>
          <w:p w14:paraId="51405348" w14:textId="77777777" w:rsidR="00290D8D" w:rsidRPr="0040785C" w:rsidRDefault="00290D8D" w:rsidP="008627E6">
            <w:pPr>
              <w:spacing w:line="360" w:lineRule="auto"/>
              <w:jc w:val="center"/>
              <w:rPr>
                <w:rFonts w:ascii="David" w:hAnsi="David" w:cs="David"/>
                <w:rtl/>
              </w:rPr>
            </w:pPr>
          </w:p>
        </w:tc>
        <w:tc>
          <w:tcPr>
            <w:tcW w:w="3247" w:type="dxa"/>
            <w:tcBorders>
              <w:bottom w:val="single" w:sz="4" w:space="0" w:color="auto"/>
            </w:tcBorders>
            <w:vAlign w:val="center"/>
          </w:tcPr>
          <w:p w14:paraId="2BC7CA8C" w14:textId="77777777" w:rsidR="00290D8D" w:rsidRPr="0040785C" w:rsidRDefault="00290D8D" w:rsidP="00EE17F3">
            <w:pPr>
              <w:spacing w:line="360" w:lineRule="auto"/>
              <w:jc w:val="center"/>
              <w:rPr>
                <w:rFonts w:ascii="David" w:hAnsi="David" w:cs="David"/>
                <w:rtl/>
              </w:rPr>
            </w:pPr>
          </w:p>
        </w:tc>
      </w:tr>
      <w:tr w:rsidR="00290D8D" w:rsidRPr="0040785C" w14:paraId="245295B8" w14:textId="77777777" w:rsidTr="000154A2">
        <w:trPr>
          <w:jc w:val="center"/>
        </w:trPr>
        <w:tc>
          <w:tcPr>
            <w:tcW w:w="4031" w:type="dxa"/>
            <w:tcBorders>
              <w:top w:val="single" w:sz="4" w:space="0" w:color="auto"/>
            </w:tcBorders>
            <w:vAlign w:val="center"/>
          </w:tcPr>
          <w:p w14:paraId="102BB6BF" w14:textId="77777777" w:rsidR="00290D8D" w:rsidRPr="0040785C" w:rsidRDefault="00290D8D" w:rsidP="007D4575">
            <w:pPr>
              <w:spacing w:line="360" w:lineRule="auto"/>
              <w:jc w:val="center"/>
              <w:rPr>
                <w:rFonts w:ascii="David" w:hAnsi="David" w:cs="David"/>
                <w:rtl/>
              </w:rPr>
            </w:pPr>
            <w:r w:rsidRPr="0040785C">
              <w:rPr>
                <w:rFonts w:ascii="David" w:hAnsi="David" w:cs="David"/>
                <w:rtl/>
              </w:rPr>
              <w:t>שם מלא</w:t>
            </w:r>
          </w:p>
        </w:tc>
        <w:tc>
          <w:tcPr>
            <w:tcW w:w="992" w:type="dxa"/>
            <w:vAlign w:val="center"/>
          </w:tcPr>
          <w:p w14:paraId="780E895C" w14:textId="77777777" w:rsidR="00290D8D" w:rsidRPr="0040785C" w:rsidRDefault="00290D8D" w:rsidP="008627E6">
            <w:pPr>
              <w:spacing w:line="360" w:lineRule="auto"/>
              <w:jc w:val="center"/>
              <w:rPr>
                <w:rFonts w:ascii="David" w:hAnsi="David" w:cs="David"/>
                <w:rtl/>
              </w:rPr>
            </w:pPr>
          </w:p>
        </w:tc>
        <w:tc>
          <w:tcPr>
            <w:tcW w:w="3247" w:type="dxa"/>
            <w:tcBorders>
              <w:top w:val="single" w:sz="4" w:space="0" w:color="auto"/>
            </w:tcBorders>
            <w:vAlign w:val="center"/>
          </w:tcPr>
          <w:p w14:paraId="60B895AA" w14:textId="77777777" w:rsidR="00290D8D" w:rsidRPr="0040785C" w:rsidRDefault="00290D8D" w:rsidP="00EE17F3">
            <w:pPr>
              <w:spacing w:line="360" w:lineRule="auto"/>
              <w:jc w:val="center"/>
              <w:rPr>
                <w:rFonts w:ascii="David" w:hAnsi="David" w:cs="David"/>
                <w:rtl/>
              </w:rPr>
            </w:pPr>
            <w:r w:rsidRPr="0040785C">
              <w:rPr>
                <w:rFonts w:ascii="David" w:hAnsi="David" w:cs="David"/>
                <w:rtl/>
              </w:rPr>
              <w:t>ת.ז</w:t>
            </w:r>
          </w:p>
        </w:tc>
      </w:tr>
      <w:tr w:rsidR="00290D8D" w:rsidRPr="0040785C" w14:paraId="1DE2E7B5" w14:textId="77777777" w:rsidTr="000154A2">
        <w:trPr>
          <w:jc w:val="center"/>
        </w:trPr>
        <w:tc>
          <w:tcPr>
            <w:tcW w:w="4031" w:type="dxa"/>
            <w:vAlign w:val="center"/>
          </w:tcPr>
          <w:p w14:paraId="0F466A18" w14:textId="77777777" w:rsidR="00290D8D" w:rsidRPr="0040785C" w:rsidRDefault="00290D8D" w:rsidP="007D4575">
            <w:pPr>
              <w:spacing w:line="360" w:lineRule="auto"/>
              <w:jc w:val="center"/>
              <w:rPr>
                <w:rFonts w:ascii="David" w:hAnsi="David" w:cs="David"/>
                <w:rtl/>
              </w:rPr>
            </w:pPr>
          </w:p>
        </w:tc>
        <w:tc>
          <w:tcPr>
            <w:tcW w:w="992" w:type="dxa"/>
            <w:vAlign w:val="center"/>
          </w:tcPr>
          <w:p w14:paraId="1B60E1AE" w14:textId="77777777" w:rsidR="00290D8D" w:rsidRPr="0040785C" w:rsidRDefault="00290D8D" w:rsidP="008627E6">
            <w:pPr>
              <w:spacing w:line="360" w:lineRule="auto"/>
              <w:jc w:val="center"/>
              <w:rPr>
                <w:rFonts w:ascii="David" w:hAnsi="David" w:cs="David"/>
                <w:rtl/>
              </w:rPr>
            </w:pPr>
          </w:p>
        </w:tc>
        <w:tc>
          <w:tcPr>
            <w:tcW w:w="3247" w:type="dxa"/>
            <w:vAlign w:val="center"/>
          </w:tcPr>
          <w:p w14:paraId="6EBE8435" w14:textId="77777777" w:rsidR="00290D8D" w:rsidRPr="0040785C" w:rsidRDefault="00290D8D" w:rsidP="00EE17F3">
            <w:pPr>
              <w:spacing w:line="360" w:lineRule="auto"/>
              <w:jc w:val="center"/>
              <w:rPr>
                <w:rFonts w:ascii="David" w:hAnsi="David" w:cs="David"/>
                <w:rtl/>
              </w:rPr>
            </w:pPr>
          </w:p>
        </w:tc>
      </w:tr>
    </w:tbl>
    <w:p w14:paraId="24DFC75F" w14:textId="77777777" w:rsidR="00290D8D" w:rsidRPr="0040785C" w:rsidRDefault="00290D8D" w:rsidP="003736A8">
      <w:pPr>
        <w:pStyle w:val="ListParagraph"/>
        <w:numPr>
          <w:ilvl w:val="1"/>
          <w:numId w:val="153"/>
        </w:numPr>
        <w:spacing w:after="120" w:line="360" w:lineRule="auto"/>
        <w:ind w:left="1048" w:hanging="688"/>
        <w:jc w:val="both"/>
        <w:rPr>
          <w:rFonts w:ascii="David" w:hAnsi="David" w:cs="David"/>
        </w:rPr>
      </w:pPr>
      <w:r w:rsidRPr="0040785C">
        <w:rPr>
          <w:rFonts w:ascii="David" w:hAnsi="David" w:cs="David"/>
          <w:rtl/>
        </w:rPr>
        <w:t xml:space="preserve">החתומים לעיל על ההצעה במכרז מרכזי מספר </w:t>
      </w:r>
      <w:r w:rsidR="003736A8" w:rsidRPr="003736A8">
        <w:rPr>
          <w:rFonts w:ascii="David" w:hAnsi="David" w:cs="David"/>
          <w:rtl/>
        </w:rPr>
        <w:t>שמספרו 7-2019 לאספקת שירותי התקנה, תחזוקה ואינטגרציה של ציוד תקשורת אקטיבי במשרדי הממשלה</w:t>
      </w:r>
      <w:r w:rsidRPr="0040785C">
        <w:rPr>
          <w:rFonts w:ascii="David" w:hAnsi="David" w:cs="David"/>
          <w:rtl/>
        </w:rPr>
        <w:t>, הינו/ם מורשה/י חתימה כדין עבור המציע _______________________________ למכרז זה.</w:t>
      </w:r>
      <w:r w:rsidRPr="0040785C" w:rsidDel="00B137DB">
        <w:rPr>
          <w:rFonts w:ascii="David" w:hAnsi="David" w:cs="David"/>
          <w:rtl/>
        </w:rPr>
        <w:t xml:space="preserve"> </w:t>
      </w:r>
    </w:p>
    <w:tbl>
      <w:tblPr>
        <w:bidiVisual/>
        <w:tblW w:w="0" w:type="auto"/>
        <w:jc w:val="center"/>
        <w:tblLook w:val="04A0" w:firstRow="1" w:lastRow="0" w:firstColumn="1" w:lastColumn="0" w:noHBand="0" w:noVBand="1"/>
      </w:tblPr>
      <w:tblGrid>
        <w:gridCol w:w="2289"/>
        <w:gridCol w:w="453"/>
        <w:gridCol w:w="3109"/>
        <w:gridCol w:w="453"/>
        <w:gridCol w:w="3108"/>
      </w:tblGrid>
      <w:tr w:rsidR="00290D8D" w:rsidRPr="0040785C" w14:paraId="10C9FEBA" w14:textId="77777777" w:rsidTr="000154A2">
        <w:trPr>
          <w:trHeight w:val="454"/>
          <w:jc w:val="center"/>
        </w:trPr>
        <w:tc>
          <w:tcPr>
            <w:tcW w:w="2296" w:type="dxa"/>
            <w:tcBorders>
              <w:bottom w:val="single" w:sz="4" w:space="0" w:color="auto"/>
            </w:tcBorders>
          </w:tcPr>
          <w:p w14:paraId="37F05F54" w14:textId="77777777" w:rsidR="00290D8D" w:rsidRPr="0040785C" w:rsidRDefault="00290D8D" w:rsidP="007D4575">
            <w:pPr>
              <w:spacing w:line="360" w:lineRule="auto"/>
              <w:jc w:val="center"/>
              <w:rPr>
                <w:rFonts w:ascii="David" w:hAnsi="David" w:cs="David"/>
                <w:rtl/>
              </w:rPr>
            </w:pPr>
          </w:p>
        </w:tc>
        <w:tc>
          <w:tcPr>
            <w:tcW w:w="454" w:type="dxa"/>
          </w:tcPr>
          <w:p w14:paraId="1B85EEDD" w14:textId="77777777" w:rsidR="00290D8D" w:rsidRPr="0040785C" w:rsidRDefault="00290D8D" w:rsidP="008627E6">
            <w:pPr>
              <w:spacing w:line="360" w:lineRule="auto"/>
              <w:jc w:val="center"/>
              <w:rPr>
                <w:rFonts w:ascii="David" w:hAnsi="David" w:cs="David"/>
                <w:rtl/>
              </w:rPr>
            </w:pPr>
          </w:p>
        </w:tc>
        <w:tc>
          <w:tcPr>
            <w:tcW w:w="3119" w:type="dxa"/>
            <w:tcBorders>
              <w:bottom w:val="single" w:sz="4" w:space="0" w:color="auto"/>
            </w:tcBorders>
            <w:vAlign w:val="center"/>
          </w:tcPr>
          <w:p w14:paraId="7C29437D" w14:textId="77777777" w:rsidR="00290D8D" w:rsidRPr="0040785C" w:rsidRDefault="00290D8D" w:rsidP="00EE17F3">
            <w:pPr>
              <w:spacing w:line="360" w:lineRule="auto"/>
              <w:jc w:val="center"/>
              <w:rPr>
                <w:rFonts w:ascii="David" w:hAnsi="David" w:cs="David"/>
                <w:rtl/>
              </w:rPr>
            </w:pPr>
          </w:p>
        </w:tc>
        <w:tc>
          <w:tcPr>
            <w:tcW w:w="454" w:type="dxa"/>
            <w:vAlign w:val="center"/>
          </w:tcPr>
          <w:p w14:paraId="560EFCE2" w14:textId="77777777" w:rsidR="00290D8D" w:rsidRPr="0040785C" w:rsidRDefault="00290D8D" w:rsidP="003E165E">
            <w:pPr>
              <w:spacing w:line="360" w:lineRule="auto"/>
              <w:jc w:val="center"/>
              <w:rPr>
                <w:rFonts w:ascii="David" w:hAnsi="David" w:cs="David"/>
                <w:rtl/>
              </w:rPr>
            </w:pPr>
          </w:p>
        </w:tc>
        <w:tc>
          <w:tcPr>
            <w:tcW w:w="3117" w:type="dxa"/>
            <w:tcBorders>
              <w:bottom w:val="single" w:sz="4" w:space="0" w:color="auto"/>
            </w:tcBorders>
            <w:vAlign w:val="center"/>
          </w:tcPr>
          <w:p w14:paraId="1808484A" w14:textId="77777777" w:rsidR="00290D8D" w:rsidRPr="0040785C" w:rsidRDefault="00290D8D" w:rsidP="00192264">
            <w:pPr>
              <w:spacing w:line="360" w:lineRule="auto"/>
              <w:jc w:val="center"/>
              <w:rPr>
                <w:rFonts w:ascii="David" w:hAnsi="David" w:cs="David"/>
                <w:rtl/>
              </w:rPr>
            </w:pPr>
          </w:p>
        </w:tc>
      </w:tr>
      <w:tr w:rsidR="00290D8D" w:rsidRPr="0040785C" w14:paraId="72A24CCA" w14:textId="77777777" w:rsidTr="000154A2">
        <w:trPr>
          <w:jc w:val="center"/>
        </w:trPr>
        <w:tc>
          <w:tcPr>
            <w:tcW w:w="2296" w:type="dxa"/>
            <w:tcBorders>
              <w:top w:val="single" w:sz="4" w:space="0" w:color="auto"/>
            </w:tcBorders>
          </w:tcPr>
          <w:p w14:paraId="303DCFC2" w14:textId="77777777" w:rsidR="00290D8D" w:rsidRPr="0040785C" w:rsidRDefault="00290D8D" w:rsidP="007D4575">
            <w:pPr>
              <w:spacing w:line="360" w:lineRule="auto"/>
              <w:jc w:val="center"/>
              <w:rPr>
                <w:rFonts w:ascii="David" w:hAnsi="David" w:cs="David"/>
                <w:rtl/>
              </w:rPr>
            </w:pPr>
            <w:r w:rsidRPr="0040785C">
              <w:rPr>
                <w:rFonts w:ascii="David" w:hAnsi="David" w:cs="David"/>
                <w:rtl/>
              </w:rPr>
              <w:t>תאריך</w:t>
            </w:r>
          </w:p>
        </w:tc>
        <w:tc>
          <w:tcPr>
            <w:tcW w:w="454" w:type="dxa"/>
          </w:tcPr>
          <w:p w14:paraId="4E580311" w14:textId="77777777" w:rsidR="00290D8D" w:rsidRPr="0040785C" w:rsidRDefault="00290D8D" w:rsidP="008627E6">
            <w:pPr>
              <w:spacing w:line="360" w:lineRule="auto"/>
              <w:jc w:val="center"/>
              <w:rPr>
                <w:rFonts w:ascii="David" w:hAnsi="David" w:cs="David"/>
                <w:rtl/>
              </w:rPr>
            </w:pPr>
          </w:p>
        </w:tc>
        <w:tc>
          <w:tcPr>
            <w:tcW w:w="3119" w:type="dxa"/>
            <w:tcBorders>
              <w:top w:val="single" w:sz="4" w:space="0" w:color="auto"/>
            </w:tcBorders>
            <w:vAlign w:val="center"/>
          </w:tcPr>
          <w:p w14:paraId="217A88DB" w14:textId="77777777" w:rsidR="00290D8D" w:rsidRPr="0040785C" w:rsidRDefault="00290D8D" w:rsidP="00EE17F3">
            <w:pPr>
              <w:spacing w:line="360" w:lineRule="auto"/>
              <w:jc w:val="center"/>
              <w:rPr>
                <w:rFonts w:ascii="David" w:hAnsi="David" w:cs="David"/>
                <w:rtl/>
              </w:rPr>
            </w:pPr>
            <w:r w:rsidRPr="0040785C">
              <w:rPr>
                <w:rFonts w:ascii="David" w:hAnsi="David" w:cs="David"/>
                <w:rtl/>
              </w:rPr>
              <w:t>מספר רישיון</w:t>
            </w:r>
          </w:p>
        </w:tc>
        <w:tc>
          <w:tcPr>
            <w:tcW w:w="454" w:type="dxa"/>
            <w:vAlign w:val="center"/>
          </w:tcPr>
          <w:p w14:paraId="74E0FFB0" w14:textId="77777777" w:rsidR="00290D8D" w:rsidRPr="0040785C" w:rsidRDefault="00290D8D" w:rsidP="003E165E">
            <w:pPr>
              <w:spacing w:line="360" w:lineRule="auto"/>
              <w:jc w:val="center"/>
              <w:rPr>
                <w:rFonts w:ascii="David" w:hAnsi="David" w:cs="David"/>
                <w:rtl/>
              </w:rPr>
            </w:pPr>
          </w:p>
        </w:tc>
        <w:tc>
          <w:tcPr>
            <w:tcW w:w="3117" w:type="dxa"/>
            <w:tcBorders>
              <w:top w:val="single" w:sz="4" w:space="0" w:color="auto"/>
            </w:tcBorders>
            <w:vAlign w:val="center"/>
          </w:tcPr>
          <w:p w14:paraId="76BE03BC" w14:textId="77777777" w:rsidR="00290D8D" w:rsidRPr="0040785C" w:rsidRDefault="00290D8D" w:rsidP="00192264">
            <w:pPr>
              <w:spacing w:line="360" w:lineRule="auto"/>
              <w:jc w:val="center"/>
              <w:rPr>
                <w:rFonts w:ascii="David" w:hAnsi="David" w:cs="David"/>
                <w:rtl/>
              </w:rPr>
            </w:pPr>
            <w:r w:rsidRPr="0040785C">
              <w:rPr>
                <w:rFonts w:ascii="David" w:hAnsi="David" w:cs="David"/>
                <w:rtl/>
              </w:rPr>
              <w:t>חתימה וחותמת</w:t>
            </w:r>
          </w:p>
        </w:tc>
      </w:tr>
    </w:tbl>
    <w:p w14:paraId="5768C736" w14:textId="77777777" w:rsidR="007A68AD" w:rsidRPr="0040785C" w:rsidRDefault="007A68AD">
      <w:pPr>
        <w:bidi w:val="0"/>
        <w:rPr>
          <w:rFonts w:ascii="David" w:hAnsi="David" w:cs="David"/>
          <w:b/>
          <w:bCs/>
          <w:sz w:val="28"/>
          <w:szCs w:val="28"/>
          <w:u w:val="single"/>
          <w:rtl/>
        </w:rPr>
      </w:pPr>
      <w:r w:rsidRPr="0040785C">
        <w:rPr>
          <w:rFonts w:ascii="David" w:hAnsi="David" w:cs="David"/>
          <w:rtl/>
        </w:rPr>
        <w:br w:type="page"/>
      </w:r>
    </w:p>
    <w:p w14:paraId="69AF36C2" w14:textId="77777777" w:rsidR="00FC1A9E" w:rsidRDefault="00FC1A9E" w:rsidP="00A00A2A">
      <w:pPr>
        <w:pStyle w:val="1-"/>
        <w:numPr>
          <w:ilvl w:val="0"/>
          <w:numId w:val="0"/>
        </w:numPr>
        <w:rPr>
          <w:rtl/>
        </w:rPr>
      </w:pPr>
      <w:bookmarkStart w:id="427" w:name="_Toc4449433"/>
      <w:bookmarkStart w:id="428" w:name="_Toc15464048"/>
      <w:r w:rsidRPr="0040785C">
        <w:rPr>
          <w:rtl/>
        </w:rPr>
        <w:lastRenderedPageBreak/>
        <w:t xml:space="preserve">נספח </w:t>
      </w:r>
      <w:r w:rsidR="00DE0655" w:rsidRPr="0040785C">
        <w:rPr>
          <w:rtl/>
        </w:rPr>
        <w:t>4</w:t>
      </w:r>
      <w:bookmarkEnd w:id="427"/>
      <w:r w:rsidR="00A00A2A">
        <w:rPr>
          <w:rFonts w:hint="cs"/>
          <w:rtl/>
        </w:rPr>
        <w:t xml:space="preserve"> </w:t>
      </w:r>
      <w:r w:rsidR="00A00A2A">
        <w:rPr>
          <w:rtl/>
        </w:rPr>
        <w:t>–</w:t>
      </w:r>
      <w:r w:rsidR="00A00A2A">
        <w:rPr>
          <w:rFonts w:hint="cs"/>
          <w:rtl/>
        </w:rPr>
        <w:t xml:space="preserve"> אישור רו"ח</w:t>
      </w:r>
      <w:bookmarkEnd w:id="428"/>
    </w:p>
    <w:p w14:paraId="01D4B002" w14:textId="77777777" w:rsidR="00A00A2A" w:rsidRPr="00732EEE" w:rsidRDefault="00A00A2A" w:rsidP="00A00A2A">
      <w:pPr>
        <w:spacing w:line="360" w:lineRule="auto"/>
        <w:jc w:val="center"/>
        <w:rPr>
          <w:rFonts w:ascii="David" w:hAnsi="David" w:cs="David"/>
          <w:b/>
          <w:bCs/>
          <w:sz w:val="28"/>
          <w:szCs w:val="28"/>
          <w:rtl/>
        </w:rPr>
      </w:pPr>
      <w:r w:rsidRPr="00732EEE">
        <w:rPr>
          <w:rFonts w:ascii="David" w:hAnsi="David" w:cs="David"/>
          <w:b/>
          <w:bCs/>
          <w:sz w:val="28"/>
          <w:szCs w:val="28"/>
          <w:bdr w:val="single" w:sz="4" w:space="0" w:color="auto"/>
          <w:shd w:val="clear" w:color="auto" w:fill="FFFF00"/>
          <w:rtl/>
        </w:rPr>
        <w:t>יודפס על נייר לוגו של רואה החשבון ויוגש במסמך מקור</w:t>
      </w:r>
    </w:p>
    <w:p w14:paraId="5770F60C" w14:textId="77777777" w:rsidR="00A00A2A" w:rsidRPr="00D31BEA" w:rsidRDefault="00A00A2A" w:rsidP="00A00A2A">
      <w:pPr>
        <w:spacing w:before="240" w:after="120" w:line="360" w:lineRule="auto"/>
        <w:jc w:val="both"/>
        <w:rPr>
          <w:rFonts w:ascii="David" w:hAnsi="David" w:cs="David"/>
          <w:b/>
          <w:bCs/>
          <w:rtl/>
        </w:rPr>
      </w:pPr>
      <w:r w:rsidRPr="00D31BEA">
        <w:rPr>
          <w:rFonts w:ascii="David" w:hAnsi="David" w:cs="David"/>
          <w:b/>
          <w:bCs/>
          <w:rtl/>
        </w:rPr>
        <w:t>לכבוד: _____________________________________________</w:t>
      </w:r>
    </w:p>
    <w:p w14:paraId="239C027B" w14:textId="77777777" w:rsidR="00A00A2A" w:rsidRPr="00D31BEA" w:rsidRDefault="00A00A2A" w:rsidP="001E2A44">
      <w:pPr>
        <w:pStyle w:val="ListParagraph"/>
        <w:numPr>
          <w:ilvl w:val="0"/>
          <w:numId w:val="125"/>
        </w:numPr>
        <w:spacing w:after="120" w:line="360" w:lineRule="auto"/>
        <w:jc w:val="both"/>
        <w:rPr>
          <w:rFonts w:ascii="David" w:hAnsi="David" w:cs="David"/>
          <w:b/>
          <w:bCs/>
          <w:u w:val="single"/>
          <w:rtl/>
        </w:rPr>
      </w:pPr>
      <w:r w:rsidRPr="00D31BEA">
        <w:rPr>
          <w:rFonts w:ascii="David" w:hAnsi="David" w:cs="David"/>
          <w:b/>
          <w:bCs/>
          <w:u w:val="single"/>
          <w:rtl/>
        </w:rPr>
        <w:t>אישור על מחזור כספי (או כל מידע אחר המופיע בדוחות הכספיים) לכל אחת מהשנים שנסתיימו ביום 31.12.20</w:t>
      </w:r>
      <w:r w:rsidR="001E2A44">
        <w:rPr>
          <w:rFonts w:ascii="David" w:hAnsi="David" w:cs="David" w:hint="cs"/>
          <w:b/>
          <w:bCs/>
          <w:u w:val="single"/>
          <w:rtl/>
        </w:rPr>
        <w:t>16</w:t>
      </w:r>
      <w:r w:rsidRPr="00D31BEA">
        <w:rPr>
          <w:rFonts w:ascii="David" w:hAnsi="David" w:cs="David"/>
          <w:b/>
          <w:bCs/>
          <w:u w:val="single"/>
          <w:rtl/>
        </w:rPr>
        <w:t>, 31.12.20</w:t>
      </w:r>
      <w:r w:rsidR="001E2A44">
        <w:rPr>
          <w:rFonts w:ascii="David" w:hAnsi="David" w:cs="David" w:hint="cs"/>
          <w:b/>
          <w:bCs/>
          <w:u w:val="single"/>
          <w:rtl/>
        </w:rPr>
        <w:t>17</w:t>
      </w:r>
      <w:r w:rsidRPr="00D31BEA">
        <w:rPr>
          <w:rFonts w:ascii="David" w:hAnsi="David" w:cs="David"/>
          <w:b/>
          <w:bCs/>
          <w:u w:val="single"/>
          <w:rtl/>
        </w:rPr>
        <w:t xml:space="preserve"> ו-31.12.</w:t>
      </w:r>
      <w:r w:rsidR="001E2A44">
        <w:rPr>
          <w:rFonts w:ascii="David" w:hAnsi="David" w:cs="David" w:hint="cs"/>
          <w:b/>
          <w:bCs/>
          <w:u w:val="single"/>
          <w:rtl/>
        </w:rPr>
        <w:t>2018</w:t>
      </w:r>
    </w:p>
    <w:p w14:paraId="3317E42E" w14:textId="77777777" w:rsidR="00A00A2A" w:rsidRPr="00732EEE" w:rsidRDefault="00A00A2A" w:rsidP="00A00A2A">
      <w:pPr>
        <w:spacing w:after="120" w:line="360" w:lineRule="auto"/>
        <w:ind w:left="28"/>
        <w:rPr>
          <w:rFonts w:ascii="David" w:hAnsi="David" w:cs="David"/>
          <w:rtl/>
        </w:rPr>
      </w:pPr>
      <w:r w:rsidRPr="00732EEE">
        <w:rPr>
          <w:rFonts w:ascii="David" w:hAnsi="David" w:cs="David"/>
          <w:rtl/>
        </w:rPr>
        <w:t>לבקשתכם וכרואי החשבון של חברתכם הרינו לאשר כדלקמן:</w:t>
      </w:r>
    </w:p>
    <w:p w14:paraId="369974BB" w14:textId="77777777" w:rsidR="00A00A2A" w:rsidRPr="00D31BEA" w:rsidRDefault="00A00A2A" w:rsidP="00A00A2A">
      <w:pPr>
        <w:pStyle w:val="ListParagraph"/>
        <w:numPr>
          <w:ilvl w:val="1"/>
          <w:numId w:val="40"/>
        </w:numPr>
        <w:tabs>
          <w:tab w:val="clear" w:pos="794"/>
        </w:tabs>
        <w:spacing w:after="120" w:line="360" w:lineRule="auto"/>
        <w:ind w:left="792" w:hanging="432"/>
        <w:jc w:val="both"/>
        <w:rPr>
          <w:rFonts w:ascii="David" w:hAnsi="David" w:cs="David"/>
          <w:b/>
          <w:rtl/>
        </w:rPr>
      </w:pPr>
      <w:r w:rsidRPr="00D31BEA">
        <w:rPr>
          <w:rFonts w:ascii="David" w:hAnsi="David" w:cs="David"/>
          <w:b/>
          <w:rtl/>
        </w:rPr>
        <w:t>הננו משמשים כרואי החשבון של חברתכם משנת____________.</w:t>
      </w:r>
    </w:p>
    <w:p w14:paraId="381FF05E" w14:textId="77777777" w:rsidR="00A00A2A" w:rsidRPr="00D31BEA" w:rsidRDefault="00A00A2A" w:rsidP="00A00A2A">
      <w:pPr>
        <w:pStyle w:val="ListParagraph"/>
        <w:numPr>
          <w:ilvl w:val="1"/>
          <w:numId w:val="40"/>
        </w:numPr>
        <w:tabs>
          <w:tab w:val="clear" w:pos="794"/>
        </w:tabs>
        <w:spacing w:after="120" w:line="360" w:lineRule="auto"/>
        <w:ind w:left="792" w:hanging="432"/>
        <w:jc w:val="both"/>
        <w:rPr>
          <w:rFonts w:ascii="David" w:hAnsi="David" w:cs="David"/>
          <w:b/>
        </w:rPr>
      </w:pPr>
      <w:r w:rsidRPr="00D31BEA">
        <w:rPr>
          <w:rFonts w:ascii="David" w:hAnsi="David" w:cs="David"/>
          <w:b/>
          <w:rtl/>
        </w:rPr>
        <w:t>הדוחות הכספיים המבוקרים/סקורים של חברתכם:</w:t>
      </w:r>
    </w:p>
    <w:p w14:paraId="3C551619" w14:textId="77777777" w:rsidR="00A00A2A" w:rsidRPr="00D31BEA" w:rsidRDefault="00A00A2A" w:rsidP="008C07B7">
      <w:pPr>
        <w:pStyle w:val="ListParagraph"/>
        <w:numPr>
          <w:ilvl w:val="2"/>
          <w:numId w:val="40"/>
        </w:numPr>
        <w:tabs>
          <w:tab w:val="clear" w:pos="1247"/>
        </w:tabs>
        <w:spacing w:after="120" w:line="360" w:lineRule="auto"/>
        <w:ind w:left="1224" w:right="851" w:hanging="504"/>
        <w:contextualSpacing/>
        <w:jc w:val="both"/>
        <w:rPr>
          <w:rFonts w:ascii="David" w:hAnsi="David" w:cs="David"/>
          <w:b/>
        </w:rPr>
      </w:pPr>
      <w:r w:rsidRPr="00D31BEA">
        <w:rPr>
          <w:rFonts w:ascii="David" w:hAnsi="David" w:cs="David"/>
          <w:b/>
          <w:rtl/>
        </w:rPr>
        <w:t>הדוחות הכספיים לימים 31.12.201</w:t>
      </w:r>
      <w:r w:rsidR="008C07B7">
        <w:rPr>
          <w:rFonts w:ascii="David" w:hAnsi="David" w:cs="David" w:hint="cs"/>
          <w:b/>
          <w:rtl/>
        </w:rPr>
        <w:t>6</w:t>
      </w:r>
      <w:r w:rsidRPr="00D31BEA">
        <w:rPr>
          <w:rFonts w:ascii="David" w:hAnsi="David" w:cs="David"/>
          <w:b/>
          <w:rtl/>
        </w:rPr>
        <w:t>, 31.12.201</w:t>
      </w:r>
      <w:r w:rsidR="008C07B7">
        <w:rPr>
          <w:rFonts w:ascii="David" w:hAnsi="David" w:cs="David" w:hint="cs"/>
          <w:b/>
          <w:rtl/>
        </w:rPr>
        <w:t>7</w:t>
      </w:r>
      <w:r w:rsidR="008C07B7">
        <w:rPr>
          <w:rFonts w:ascii="David" w:hAnsi="David" w:cs="David"/>
          <w:b/>
          <w:rtl/>
        </w:rPr>
        <w:t xml:space="preserve"> ו-31.12.201</w:t>
      </w:r>
      <w:r w:rsidR="008C07B7">
        <w:rPr>
          <w:rFonts w:ascii="David" w:hAnsi="David" w:cs="David" w:hint="cs"/>
          <w:b/>
          <w:rtl/>
        </w:rPr>
        <w:t>8</w:t>
      </w:r>
      <w:r w:rsidRPr="00D31BEA">
        <w:rPr>
          <w:rFonts w:ascii="David" w:hAnsi="David" w:cs="David"/>
          <w:b/>
          <w:rtl/>
        </w:rPr>
        <w:t xml:space="preserve"> </w:t>
      </w:r>
      <w:r>
        <w:rPr>
          <w:rFonts w:ascii="David" w:hAnsi="David" w:cs="David" w:hint="cs"/>
          <w:b/>
          <w:rtl/>
        </w:rPr>
        <w:t xml:space="preserve">(או לחילופין לימים _______, ________ ו-________) </w:t>
      </w:r>
      <w:r w:rsidRPr="00D31BEA">
        <w:rPr>
          <w:rFonts w:ascii="David" w:hAnsi="David" w:cs="David"/>
          <w:b/>
          <w:rtl/>
        </w:rPr>
        <w:t>בוקרו/נסקרו כולם על ידי משרדנו ;</w:t>
      </w:r>
    </w:p>
    <w:p w14:paraId="273D8FA8" w14:textId="77777777" w:rsidR="00A00A2A" w:rsidRPr="00D31BEA" w:rsidRDefault="00A00A2A" w:rsidP="00A00A2A">
      <w:pPr>
        <w:pStyle w:val="ListParagraph"/>
        <w:numPr>
          <w:ilvl w:val="2"/>
          <w:numId w:val="40"/>
        </w:numPr>
        <w:tabs>
          <w:tab w:val="clear" w:pos="1247"/>
        </w:tabs>
        <w:spacing w:after="120" w:line="360" w:lineRule="auto"/>
        <w:ind w:left="1224" w:right="0" w:hanging="504"/>
        <w:contextualSpacing/>
        <w:jc w:val="both"/>
        <w:rPr>
          <w:rFonts w:ascii="David" w:hAnsi="David" w:cs="David"/>
          <w:b/>
        </w:rPr>
      </w:pPr>
      <w:r w:rsidRPr="00D31BEA">
        <w:rPr>
          <w:rFonts w:ascii="David" w:hAnsi="David" w:cs="David"/>
          <w:b/>
          <w:rtl/>
        </w:rPr>
        <w:t>הדוחות הכספיים בוקרו על ידי מספר משרדי רואי חשבון:</w:t>
      </w:r>
    </w:p>
    <w:p w14:paraId="7FBCD9F2" w14:textId="77777777" w:rsidR="00A00A2A" w:rsidRPr="00D31BEA" w:rsidRDefault="00A00A2A" w:rsidP="00A00A2A">
      <w:pPr>
        <w:pStyle w:val="ListParagraph"/>
        <w:numPr>
          <w:ilvl w:val="3"/>
          <w:numId w:val="40"/>
        </w:numPr>
        <w:tabs>
          <w:tab w:val="clear" w:pos="1701"/>
        </w:tabs>
        <w:spacing w:after="120" w:line="360" w:lineRule="auto"/>
        <w:ind w:left="2011" w:right="851" w:hanging="764"/>
        <w:contextualSpacing/>
        <w:jc w:val="both"/>
        <w:rPr>
          <w:rFonts w:ascii="David" w:hAnsi="David" w:cs="David"/>
          <w:b/>
        </w:rPr>
      </w:pPr>
      <w:r w:rsidRPr="00732EEE">
        <w:rPr>
          <w:rFonts w:ascii="David" w:hAnsi="David" w:cs="David"/>
          <w:b/>
          <w:rtl/>
        </w:rPr>
        <w:t xml:space="preserve">הדוחות הכספיים של השנים ________________________ </w:t>
      </w:r>
      <w:r w:rsidRPr="00732EEE">
        <w:rPr>
          <w:rFonts w:ascii="David" w:hAnsi="David" w:cs="David"/>
          <w:b/>
          <w:i/>
          <w:iCs/>
          <w:rtl/>
        </w:rPr>
        <w:t xml:space="preserve">(יש להשלים את השנים </w:t>
      </w:r>
      <w:r w:rsidRPr="00D31BEA">
        <w:rPr>
          <w:rFonts w:ascii="David" w:hAnsi="David" w:cs="David"/>
          <w:b/>
          <w:i/>
          <w:iCs/>
          <w:rtl/>
        </w:rPr>
        <w:t>הרלוונטיות</w:t>
      </w:r>
      <w:r w:rsidRPr="00732EEE">
        <w:rPr>
          <w:rFonts w:ascii="David" w:hAnsi="David" w:cs="David"/>
          <w:b/>
          <w:i/>
          <w:iCs/>
          <w:rtl/>
        </w:rPr>
        <w:t>)</w:t>
      </w:r>
      <w:r w:rsidRPr="00732EEE">
        <w:rPr>
          <w:rFonts w:ascii="David" w:hAnsi="David" w:cs="David"/>
          <w:b/>
          <w:rtl/>
        </w:rPr>
        <w:t xml:space="preserve"> </w:t>
      </w:r>
      <w:r w:rsidRPr="00D31BEA">
        <w:rPr>
          <w:rFonts w:ascii="David" w:hAnsi="David" w:cs="David"/>
          <w:b/>
          <w:rtl/>
        </w:rPr>
        <w:t>בוקרו/נסקרו על ידי משרדנו.</w:t>
      </w:r>
    </w:p>
    <w:p w14:paraId="0B0228C8" w14:textId="77777777" w:rsidR="00A00A2A" w:rsidRPr="00D31BEA" w:rsidRDefault="00A00A2A" w:rsidP="00A00A2A">
      <w:pPr>
        <w:pStyle w:val="ListParagraph"/>
        <w:numPr>
          <w:ilvl w:val="3"/>
          <w:numId w:val="40"/>
        </w:numPr>
        <w:tabs>
          <w:tab w:val="clear" w:pos="1701"/>
        </w:tabs>
        <w:spacing w:after="120" w:line="360" w:lineRule="auto"/>
        <w:ind w:left="2011" w:right="851" w:hanging="764"/>
        <w:contextualSpacing/>
        <w:jc w:val="both"/>
        <w:rPr>
          <w:rFonts w:ascii="David" w:hAnsi="David" w:cs="David"/>
          <w:b/>
        </w:rPr>
      </w:pPr>
      <w:r w:rsidRPr="00732EEE">
        <w:rPr>
          <w:rFonts w:ascii="David" w:hAnsi="David" w:cs="David"/>
          <w:b/>
          <w:rtl/>
        </w:rPr>
        <w:t xml:space="preserve">הדוחות הכספיים של השנים _________________________ בוקרו/נסקרו על ידי רואי חשבון אחרים </w:t>
      </w:r>
      <w:r w:rsidRPr="00732EEE">
        <w:rPr>
          <w:rFonts w:ascii="David" w:hAnsi="David" w:cs="David"/>
          <w:bCs/>
          <w:rtl/>
        </w:rPr>
        <w:t>(ככל שיש דוחות אשר לא בוקרו/נסקרו על ידי משרדכם, יש לציין שנים אלו בסעיף זה).</w:t>
      </w:r>
    </w:p>
    <w:p w14:paraId="6CE32A8A" w14:textId="77777777" w:rsidR="00A00A2A" w:rsidRPr="00D31BEA" w:rsidRDefault="00A00A2A" w:rsidP="00A00A2A">
      <w:pPr>
        <w:pStyle w:val="ListParagraph"/>
        <w:numPr>
          <w:ilvl w:val="1"/>
          <w:numId w:val="40"/>
        </w:numPr>
        <w:tabs>
          <w:tab w:val="clear" w:pos="794"/>
        </w:tabs>
        <w:spacing w:after="120" w:line="360" w:lineRule="auto"/>
        <w:ind w:left="792" w:hanging="432"/>
        <w:jc w:val="both"/>
        <w:rPr>
          <w:rFonts w:ascii="David" w:hAnsi="David" w:cs="David"/>
          <w:b/>
        </w:rPr>
      </w:pPr>
      <w:r w:rsidRPr="00D31BEA">
        <w:rPr>
          <w:rFonts w:ascii="David" w:hAnsi="David" w:cs="David"/>
          <w:b/>
          <w:rtl/>
        </w:rPr>
        <w:t>חוות הדעת/דוח הסקירה שניתנה לדוחות הכספיים המבוקרים/סקורים (בהתאמה) לימים</w:t>
      </w:r>
      <w:r w:rsidRPr="00B55BD7">
        <w:rPr>
          <w:rFonts w:ascii="David" w:hAnsi="David" w:cs="David" w:hint="cs"/>
          <w:b/>
          <w:rtl/>
        </w:rPr>
        <w:t xml:space="preserve"> </w:t>
      </w:r>
      <w:r>
        <w:rPr>
          <w:rFonts w:ascii="David" w:hAnsi="David" w:cs="David" w:hint="cs"/>
          <w:b/>
          <w:rtl/>
        </w:rPr>
        <w:t xml:space="preserve">_______, ________ ו-________ </w:t>
      </w:r>
      <w:r w:rsidRPr="00D31BEA">
        <w:rPr>
          <w:rFonts w:ascii="David" w:hAnsi="David" w:cs="David"/>
          <w:b/>
          <w:rtl/>
        </w:rPr>
        <w:t>אינה כוללת כל הסתייגות ו/או הפניית תשומת הלב או כל סטייה אחרת מהנוסח האחיד.</w:t>
      </w:r>
    </w:p>
    <w:p w14:paraId="61E3DE93" w14:textId="77777777" w:rsidR="00A00A2A" w:rsidRPr="00D31BEA" w:rsidRDefault="00A00A2A" w:rsidP="00A00A2A">
      <w:pPr>
        <w:spacing w:line="360" w:lineRule="auto"/>
        <w:ind w:firstLine="397"/>
        <w:jc w:val="both"/>
        <w:rPr>
          <w:rFonts w:ascii="David" w:hAnsi="David" w:cs="David"/>
          <w:b/>
          <w:i/>
          <w:iCs/>
          <w:rtl/>
        </w:rPr>
      </w:pPr>
      <w:r w:rsidRPr="00732EEE">
        <w:rPr>
          <w:rFonts w:ascii="David" w:hAnsi="David" w:cs="David"/>
          <w:bCs/>
          <w:i/>
          <w:iCs/>
          <w:u w:val="single"/>
          <w:rtl/>
        </w:rPr>
        <w:t>לחילופין</w:t>
      </w:r>
      <w:r w:rsidRPr="00D31BEA">
        <w:rPr>
          <w:rFonts w:ascii="David" w:hAnsi="David" w:cs="David"/>
          <w:b/>
          <w:i/>
          <w:iCs/>
          <w:rtl/>
        </w:rPr>
        <w:t>:</w:t>
      </w:r>
    </w:p>
    <w:p w14:paraId="7DDEA3B6" w14:textId="77777777" w:rsidR="00A00A2A" w:rsidRPr="00D31BEA" w:rsidRDefault="00A00A2A" w:rsidP="00A00A2A">
      <w:pPr>
        <w:spacing w:after="120" w:line="360" w:lineRule="auto"/>
        <w:ind w:left="720"/>
        <w:jc w:val="both"/>
        <w:rPr>
          <w:rFonts w:ascii="David" w:hAnsi="David" w:cs="David"/>
          <w:b/>
          <w:rtl/>
        </w:rPr>
      </w:pPr>
      <w:r w:rsidRPr="00D31BEA">
        <w:rPr>
          <w:rFonts w:ascii="David" w:hAnsi="David" w:cs="David"/>
          <w:b/>
          <w:rtl/>
        </w:rPr>
        <w:t xml:space="preserve">חוות הדעת שניתנה לדוחות הכספיים המבוקרים לימים </w:t>
      </w:r>
      <w:r>
        <w:rPr>
          <w:rFonts w:ascii="David" w:hAnsi="David" w:cs="David" w:hint="cs"/>
          <w:b/>
          <w:rtl/>
        </w:rPr>
        <w:t xml:space="preserve">_______, ________ ו-________ </w:t>
      </w:r>
      <w:r w:rsidRPr="00D31BEA">
        <w:rPr>
          <w:rFonts w:ascii="David" w:hAnsi="David" w:cs="David"/>
          <w:b/>
          <w:rtl/>
        </w:rPr>
        <w:t>כוללת חריגה מהנוסח האחיד אולם אין לחריגה זו השלכה על המידע המפורט בסעיף ד' להלן.</w:t>
      </w:r>
    </w:p>
    <w:p w14:paraId="613B760D" w14:textId="77777777" w:rsidR="00A00A2A" w:rsidRPr="00D31BEA" w:rsidRDefault="00A00A2A" w:rsidP="00A00A2A">
      <w:pPr>
        <w:spacing w:line="360" w:lineRule="auto"/>
        <w:ind w:firstLine="397"/>
        <w:jc w:val="both"/>
        <w:rPr>
          <w:rFonts w:ascii="David" w:hAnsi="David" w:cs="David"/>
          <w:b/>
          <w:i/>
          <w:iCs/>
          <w:rtl/>
        </w:rPr>
      </w:pPr>
      <w:r w:rsidRPr="003F655C">
        <w:rPr>
          <w:rFonts w:ascii="David" w:hAnsi="David" w:cs="David"/>
          <w:bCs/>
          <w:i/>
          <w:iCs/>
          <w:u w:val="single"/>
          <w:rtl/>
        </w:rPr>
        <w:t>לחילופין</w:t>
      </w:r>
      <w:r w:rsidRPr="00D31BEA">
        <w:rPr>
          <w:rFonts w:ascii="David" w:hAnsi="David" w:cs="David"/>
          <w:b/>
          <w:i/>
          <w:iCs/>
          <w:rtl/>
        </w:rPr>
        <w:t>:</w:t>
      </w:r>
    </w:p>
    <w:p w14:paraId="412CB128" w14:textId="77777777" w:rsidR="00A00A2A" w:rsidRPr="00D31BEA" w:rsidRDefault="00A00A2A" w:rsidP="00A00A2A">
      <w:pPr>
        <w:spacing w:after="120" w:line="360" w:lineRule="auto"/>
        <w:ind w:left="720"/>
        <w:jc w:val="both"/>
        <w:rPr>
          <w:rFonts w:ascii="David" w:hAnsi="David" w:cs="David"/>
          <w:b/>
          <w:rtl/>
        </w:rPr>
      </w:pPr>
      <w:r w:rsidRPr="00D31BEA">
        <w:rPr>
          <w:rFonts w:ascii="David" w:hAnsi="David" w:cs="David"/>
          <w:b/>
          <w:rtl/>
        </w:rPr>
        <w:t xml:space="preserve">חוות הדעת שניתנה לדוחות הכספיים המבוקרים לימים </w:t>
      </w:r>
      <w:r>
        <w:rPr>
          <w:rFonts w:ascii="David" w:hAnsi="David" w:cs="David" w:hint="cs"/>
          <w:b/>
          <w:rtl/>
        </w:rPr>
        <w:t xml:space="preserve">_______, ________ ו-________ </w:t>
      </w:r>
      <w:r w:rsidRPr="00D31BEA">
        <w:rPr>
          <w:rFonts w:ascii="David" w:hAnsi="David" w:cs="David"/>
          <w:b/>
          <w:rtl/>
        </w:rPr>
        <w:t>כוללת חריגה מהנוסח האחיד אשר יש לה השלכות כמפורט לעיל על המידע המפורט בסעיף ד' להלן.</w:t>
      </w:r>
    </w:p>
    <w:p w14:paraId="6A951C9A" w14:textId="77777777" w:rsidR="00A00A2A" w:rsidRPr="00D31BEA" w:rsidRDefault="00A00A2A" w:rsidP="00A00A2A">
      <w:pPr>
        <w:pStyle w:val="ListParagraph"/>
        <w:numPr>
          <w:ilvl w:val="1"/>
          <w:numId w:val="40"/>
        </w:numPr>
        <w:tabs>
          <w:tab w:val="clear" w:pos="794"/>
        </w:tabs>
        <w:spacing w:after="120" w:line="360" w:lineRule="auto"/>
        <w:ind w:left="792" w:hanging="432"/>
        <w:jc w:val="both"/>
        <w:rPr>
          <w:rFonts w:ascii="David" w:hAnsi="David" w:cs="David"/>
          <w:b/>
        </w:rPr>
      </w:pPr>
      <w:r w:rsidRPr="00D31BEA">
        <w:rPr>
          <w:rFonts w:ascii="David" w:hAnsi="David" w:cs="David"/>
          <w:b/>
          <w:rtl/>
        </w:rPr>
        <w:t>בהתאם לדוחות הכספיים האמורים המבוקרים ל</w:t>
      </w:r>
      <w:r>
        <w:rPr>
          <w:rFonts w:ascii="David" w:hAnsi="David" w:cs="David" w:hint="cs"/>
          <w:b/>
          <w:rtl/>
        </w:rPr>
        <w:t>ימים _______, ________ ו-________</w:t>
      </w:r>
      <w:r w:rsidRPr="00D31BEA">
        <w:rPr>
          <w:rFonts w:ascii="David" w:hAnsi="David" w:cs="David"/>
          <w:b/>
          <w:rtl/>
        </w:rPr>
        <w:t>:</w:t>
      </w:r>
    </w:p>
    <w:p w14:paraId="75772E50" w14:textId="16705A19" w:rsidR="00A00A2A" w:rsidRPr="0093510D" w:rsidRDefault="001F07E0" w:rsidP="0093510D">
      <w:pPr>
        <w:pStyle w:val="Normal2"/>
        <w:spacing w:before="0" w:after="120"/>
        <w:ind w:left="0"/>
        <w:rPr>
          <w:rFonts w:ascii="David" w:hAnsi="David"/>
          <w:b/>
          <w:bCs/>
          <w:rtl/>
        </w:rPr>
      </w:pPr>
      <w:r w:rsidRPr="001B1377">
        <w:rPr>
          <w:rFonts w:ascii="David" w:hAnsi="David" w:hint="cs"/>
          <w:b/>
          <w:bCs/>
          <w:rtl/>
        </w:rPr>
        <w:t>חברתכם</w:t>
      </w:r>
      <w:r w:rsidRPr="0093510D">
        <w:rPr>
          <w:rFonts w:ascii="David" w:hAnsi="David" w:hint="cs"/>
          <w:b/>
          <w:bCs/>
          <w:rtl/>
        </w:rPr>
        <w:t xml:space="preserve"> </w:t>
      </w:r>
      <w:r w:rsidRPr="0093510D">
        <w:rPr>
          <w:rFonts w:ascii="David" w:hAnsi="David"/>
          <w:b/>
          <w:bCs/>
          <w:rtl/>
        </w:rPr>
        <w:t>סיפק</w:t>
      </w:r>
      <w:r w:rsidRPr="0093510D">
        <w:rPr>
          <w:rFonts w:ascii="David" w:hAnsi="David" w:hint="cs"/>
          <w:b/>
          <w:bCs/>
          <w:rtl/>
        </w:rPr>
        <w:t>ה</w:t>
      </w:r>
      <w:r w:rsidRPr="0093510D">
        <w:rPr>
          <w:rFonts w:ascii="David" w:hAnsi="David"/>
          <w:b/>
          <w:bCs/>
          <w:rtl/>
        </w:rPr>
        <w:t xml:space="preserve"> שירותי אחריות ותחזוקה לציוד תקשורת אקטיבי בשנים 2016, 2017 ו-2018, בהיקף כספי של 15 מיליון ש"ח במצטבר</w:t>
      </w:r>
      <w:r w:rsidRPr="0093510D">
        <w:rPr>
          <w:rFonts w:ascii="David" w:hAnsi="David" w:hint="cs"/>
          <w:b/>
          <w:bCs/>
          <w:rtl/>
        </w:rPr>
        <w:t>.</w:t>
      </w:r>
    </w:p>
    <w:p w14:paraId="7838A241" w14:textId="77777777" w:rsidR="00A00A2A" w:rsidRPr="00D31BEA" w:rsidRDefault="00A00A2A" w:rsidP="00A00A2A">
      <w:pPr>
        <w:pStyle w:val="PlainText"/>
        <w:spacing w:after="0"/>
        <w:ind w:right="709"/>
        <w:jc w:val="right"/>
        <w:rPr>
          <w:rFonts w:ascii="David" w:hAnsi="David" w:cs="David"/>
          <w:b/>
          <w:snapToGrid/>
          <w:sz w:val="24"/>
          <w:szCs w:val="24"/>
          <w:rtl/>
          <w:lang w:eastAsia="en-US"/>
        </w:rPr>
      </w:pPr>
      <w:r w:rsidRPr="00D31BEA">
        <w:rPr>
          <w:rFonts w:ascii="David" w:hAnsi="David" w:cs="David"/>
          <w:b/>
          <w:snapToGrid/>
          <w:sz w:val="24"/>
          <w:szCs w:val="24"/>
          <w:rtl/>
          <w:lang w:eastAsia="en-US"/>
        </w:rPr>
        <w:t>בכבוד רב,</w:t>
      </w:r>
    </w:p>
    <w:p w14:paraId="2FB586BC" w14:textId="77777777" w:rsidR="00A00A2A" w:rsidRPr="00D31BEA" w:rsidRDefault="00A00A2A" w:rsidP="00A00A2A">
      <w:pPr>
        <w:pStyle w:val="PlainText"/>
        <w:spacing w:after="0"/>
        <w:jc w:val="right"/>
        <w:rPr>
          <w:rFonts w:ascii="David" w:hAnsi="David" w:cs="David"/>
          <w:b/>
          <w:snapToGrid/>
          <w:sz w:val="24"/>
          <w:szCs w:val="24"/>
          <w:rtl/>
          <w:lang w:eastAsia="en-US"/>
        </w:rPr>
      </w:pPr>
      <w:r w:rsidRPr="00D31BEA">
        <w:rPr>
          <w:rFonts w:ascii="David" w:hAnsi="David" w:cs="David"/>
          <w:b/>
          <w:snapToGrid/>
          <w:sz w:val="24"/>
          <w:szCs w:val="24"/>
          <w:rtl/>
          <w:lang w:eastAsia="en-US"/>
        </w:rPr>
        <w:t>________________________</w:t>
      </w:r>
    </w:p>
    <w:p w14:paraId="61FE9C28" w14:textId="77777777" w:rsidR="00A00A2A" w:rsidRPr="00D31BEA" w:rsidRDefault="00A00A2A" w:rsidP="00A00A2A">
      <w:pPr>
        <w:pStyle w:val="PlainText"/>
        <w:spacing w:after="0"/>
        <w:ind w:right="709"/>
        <w:jc w:val="right"/>
        <w:rPr>
          <w:rFonts w:ascii="David" w:hAnsi="David" w:cs="David"/>
          <w:b/>
          <w:snapToGrid/>
          <w:sz w:val="24"/>
          <w:szCs w:val="24"/>
          <w:rtl/>
          <w:lang w:eastAsia="en-US"/>
        </w:rPr>
      </w:pPr>
      <w:r w:rsidRPr="00D31BEA">
        <w:rPr>
          <w:rFonts w:ascii="David" w:hAnsi="David" w:cs="David"/>
          <w:b/>
          <w:snapToGrid/>
          <w:sz w:val="24"/>
          <w:szCs w:val="24"/>
          <w:rtl/>
          <w:lang w:eastAsia="en-US"/>
        </w:rPr>
        <w:t>רואי חשבון</w:t>
      </w:r>
    </w:p>
    <w:p w14:paraId="7FB99DC4" w14:textId="77777777" w:rsidR="001F07E0" w:rsidRDefault="001F07E0" w:rsidP="001F07E0">
      <w:pPr>
        <w:rPr>
          <w:rFonts w:ascii="David" w:hAnsi="David" w:cs="David"/>
          <w:bCs/>
          <w:u w:val="single"/>
          <w:rtl/>
        </w:rPr>
      </w:pPr>
      <w:r>
        <w:rPr>
          <w:rFonts w:ascii="David" w:hAnsi="David" w:cs="David"/>
          <w:bCs/>
          <w:u w:val="single"/>
          <w:rtl/>
        </w:rPr>
        <w:br w:type="page"/>
      </w:r>
    </w:p>
    <w:p w14:paraId="0EE67658" w14:textId="77777777" w:rsidR="00A00A2A" w:rsidRPr="00853B20" w:rsidRDefault="00A00A2A" w:rsidP="001F07E0">
      <w:pPr>
        <w:pStyle w:val="PlainText"/>
        <w:numPr>
          <w:ilvl w:val="0"/>
          <w:numId w:val="125"/>
        </w:numPr>
        <w:rPr>
          <w:rFonts w:ascii="David" w:hAnsi="David" w:cs="David"/>
          <w:bCs/>
          <w:snapToGrid/>
          <w:sz w:val="24"/>
          <w:szCs w:val="24"/>
          <w:u w:val="single"/>
          <w:rtl/>
          <w:lang w:eastAsia="en-US"/>
        </w:rPr>
      </w:pPr>
      <w:r w:rsidRPr="00853B20">
        <w:rPr>
          <w:rFonts w:ascii="David" w:hAnsi="David" w:cs="David"/>
          <w:bCs/>
          <w:snapToGrid/>
          <w:sz w:val="24"/>
          <w:szCs w:val="24"/>
          <w:u w:val="single"/>
          <w:rtl/>
          <w:lang w:eastAsia="en-US"/>
        </w:rPr>
        <w:lastRenderedPageBreak/>
        <w:t xml:space="preserve">חוות דעת רואה חשבון על אודות מידע ממערכת הכספים של המציע לכל אחת מהשנים שנסתיימו ביום </w:t>
      </w:r>
      <w:r w:rsidRPr="00853B20">
        <w:rPr>
          <w:rFonts w:ascii="David" w:hAnsi="David" w:cs="David"/>
          <w:bCs/>
          <w:sz w:val="24"/>
          <w:szCs w:val="24"/>
          <w:u w:val="single"/>
          <w:rtl/>
        </w:rPr>
        <w:t>31.12.20</w:t>
      </w:r>
      <w:r w:rsidR="001F07E0">
        <w:rPr>
          <w:rFonts w:ascii="David" w:hAnsi="David" w:cs="David" w:hint="cs"/>
          <w:bCs/>
          <w:sz w:val="24"/>
          <w:szCs w:val="24"/>
          <w:u w:val="single"/>
          <w:rtl/>
        </w:rPr>
        <w:t>16</w:t>
      </w:r>
      <w:r w:rsidRPr="00853B20">
        <w:rPr>
          <w:rFonts w:ascii="David" w:hAnsi="David" w:cs="David"/>
          <w:bCs/>
          <w:sz w:val="24"/>
          <w:szCs w:val="24"/>
          <w:u w:val="single"/>
          <w:rtl/>
        </w:rPr>
        <w:t>, 31.12.20</w:t>
      </w:r>
      <w:r w:rsidR="001F07E0">
        <w:rPr>
          <w:rFonts w:ascii="David" w:hAnsi="David" w:cs="David" w:hint="cs"/>
          <w:bCs/>
          <w:sz w:val="24"/>
          <w:szCs w:val="24"/>
          <w:u w:val="single"/>
          <w:rtl/>
        </w:rPr>
        <w:t>17</w:t>
      </w:r>
      <w:r w:rsidRPr="00853B20">
        <w:rPr>
          <w:rFonts w:ascii="David" w:hAnsi="David" w:cs="David"/>
          <w:bCs/>
          <w:snapToGrid/>
          <w:sz w:val="24"/>
          <w:szCs w:val="24"/>
          <w:u w:val="single"/>
          <w:rtl/>
          <w:lang w:eastAsia="en-US"/>
        </w:rPr>
        <w:t xml:space="preserve"> ו-31.12.20</w:t>
      </w:r>
      <w:r w:rsidR="001F07E0">
        <w:rPr>
          <w:rFonts w:ascii="David" w:hAnsi="David" w:cs="David" w:hint="cs"/>
          <w:bCs/>
          <w:snapToGrid/>
          <w:sz w:val="24"/>
          <w:szCs w:val="24"/>
          <w:u w:val="single"/>
          <w:rtl/>
          <w:lang w:eastAsia="en-US"/>
        </w:rPr>
        <w:t>18</w:t>
      </w:r>
      <w:r w:rsidRPr="00853B20">
        <w:rPr>
          <w:rFonts w:ascii="David" w:hAnsi="David" w:cs="David"/>
          <w:bCs/>
          <w:snapToGrid/>
          <w:sz w:val="24"/>
          <w:szCs w:val="24"/>
          <w:u w:val="single"/>
          <w:rtl/>
          <w:lang w:eastAsia="en-US"/>
        </w:rPr>
        <w:t>.</w:t>
      </w:r>
    </w:p>
    <w:p w14:paraId="3A56D779" w14:textId="77777777" w:rsidR="00A00A2A" w:rsidRPr="00853B20" w:rsidRDefault="00A00A2A" w:rsidP="00A00A2A">
      <w:pPr>
        <w:pStyle w:val="PlainText"/>
        <w:rPr>
          <w:rFonts w:ascii="David" w:hAnsi="David" w:cs="David"/>
          <w:b/>
          <w:snapToGrid/>
          <w:sz w:val="24"/>
          <w:szCs w:val="24"/>
          <w:rtl/>
          <w:lang w:eastAsia="en-US"/>
        </w:rPr>
      </w:pPr>
    </w:p>
    <w:p w14:paraId="30951E11" w14:textId="77777777" w:rsidR="00A00A2A" w:rsidRPr="00853B20" w:rsidRDefault="00A00A2A" w:rsidP="00E90ACB">
      <w:pPr>
        <w:pStyle w:val="PlainText"/>
        <w:rPr>
          <w:rFonts w:ascii="David" w:hAnsi="David" w:cs="David"/>
          <w:b/>
          <w:snapToGrid/>
          <w:sz w:val="24"/>
          <w:szCs w:val="24"/>
          <w:rtl/>
          <w:lang w:eastAsia="en-US"/>
        </w:rPr>
      </w:pPr>
      <w:r w:rsidRPr="00853B20">
        <w:rPr>
          <w:rFonts w:ascii="David" w:hAnsi="David" w:cs="David"/>
          <w:b/>
          <w:snapToGrid/>
          <w:sz w:val="24"/>
          <w:szCs w:val="24"/>
          <w:rtl/>
          <w:lang w:eastAsia="en-US"/>
        </w:rPr>
        <w:t>אנו משרד רו"ח _____________________________, רואי החשבון המבקר של _______________________________________________ (להלן: "</w:t>
      </w:r>
      <w:r w:rsidRPr="00853B20">
        <w:rPr>
          <w:rFonts w:ascii="David" w:hAnsi="David" w:cs="David"/>
          <w:bCs/>
          <w:snapToGrid/>
          <w:sz w:val="24"/>
          <w:szCs w:val="24"/>
          <w:rtl/>
          <w:lang w:eastAsia="en-US"/>
        </w:rPr>
        <w:t>המציע</w:t>
      </w:r>
      <w:r w:rsidRPr="00853B20">
        <w:rPr>
          <w:rFonts w:ascii="David" w:hAnsi="David" w:cs="David"/>
          <w:b/>
          <w:snapToGrid/>
          <w:sz w:val="24"/>
          <w:szCs w:val="24"/>
          <w:rtl/>
          <w:lang w:eastAsia="en-US"/>
        </w:rPr>
        <w:t xml:space="preserve">") (החברה המגישה הצעה למכרז מרכזי מספר </w:t>
      </w:r>
      <w:r w:rsidR="001F07E0">
        <w:rPr>
          <w:rFonts w:ascii="David" w:hAnsi="David" w:cs="David" w:hint="cs"/>
          <w:b/>
          <w:snapToGrid/>
          <w:sz w:val="24"/>
          <w:szCs w:val="24"/>
          <w:rtl/>
          <w:lang w:eastAsia="en-US"/>
        </w:rPr>
        <w:t>7</w:t>
      </w:r>
      <w:r w:rsidRPr="00853B20">
        <w:rPr>
          <w:rFonts w:ascii="David" w:hAnsi="David" w:cs="David"/>
          <w:b/>
          <w:snapToGrid/>
          <w:sz w:val="24"/>
          <w:szCs w:val="24"/>
          <w:rtl/>
          <w:lang w:eastAsia="en-US"/>
        </w:rPr>
        <w:t xml:space="preserve">-2019 </w:t>
      </w:r>
      <w:r w:rsidR="001F07E0" w:rsidRPr="001F07E0">
        <w:rPr>
          <w:rFonts w:ascii="David" w:hAnsi="David" w:cs="David"/>
          <w:b/>
          <w:snapToGrid/>
          <w:sz w:val="24"/>
          <w:szCs w:val="24"/>
          <w:rtl/>
          <w:lang w:eastAsia="en-US"/>
        </w:rPr>
        <w:t>לאספקת שירותי התקנה, תחזוקה ואינטגרציה של ציוד תקשורת אקטיבי במשרדי הממשלה</w:t>
      </w:r>
      <w:r w:rsidRPr="00853B20">
        <w:rPr>
          <w:rFonts w:ascii="David" w:hAnsi="David" w:cs="David"/>
          <w:b/>
          <w:snapToGrid/>
          <w:sz w:val="24"/>
          <w:szCs w:val="24"/>
          <w:rtl/>
          <w:lang w:eastAsia="en-US"/>
        </w:rPr>
        <w:t xml:space="preserve">), מאשר/ת כי ביקרנו את ההצהרה של המציע בדבר הנתונים הנדרשים </w:t>
      </w:r>
      <w:r w:rsidR="00E90ACB">
        <w:rPr>
          <w:rFonts w:ascii="David" w:hAnsi="David" w:cs="David" w:hint="cs"/>
          <w:b/>
          <w:snapToGrid/>
          <w:sz w:val="24"/>
          <w:szCs w:val="24"/>
          <w:rtl/>
          <w:lang w:eastAsia="en-US"/>
        </w:rPr>
        <w:t>ב</w:t>
      </w:r>
      <w:r w:rsidRPr="00853B20">
        <w:rPr>
          <w:rFonts w:ascii="David" w:hAnsi="David" w:cs="David"/>
          <w:b/>
          <w:snapToGrid/>
          <w:sz w:val="24"/>
          <w:szCs w:val="24"/>
          <w:rtl/>
          <w:lang w:eastAsia="en-US"/>
        </w:rPr>
        <w:t xml:space="preserve">מסמכי המכרז (בהתאם לדרישות המכרז) הכלולה בהצעה למכרז </w:t>
      </w:r>
      <w:r w:rsidR="005B287F" w:rsidRPr="005B287F">
        <w:rPr>
          <w:rFonts w:ascii="David" w:hAnsi="David" w:cs="David"/>
          <w:b/>
          <w:snapToGrid/>
          <w:sz w:val="24"/>
          <w:szCs w:val="24"/>
          <w:rtl/>
          <w:lang w:eastAsia="en-US"/>
        </w:rPr>
        <w:t xml:space="preserve">מספר 7-2019 לאספקת שירותי התקנה, תחזוקה ואינטגרציה של ציוד תקשורת אקטיבי במשרדי הממשלה </w:t>
      </w:r>
      <w:r w:rsidRPr="00853B20">
        <w:rPr>
          <w:rFonts w:ascii="David" w:hAnsi="David" w:cs="David"/>
          <w:b/>
          <w:snapToGrid/>
          <w:sz w:val="24"/>
          <w:szCs w:val="24"/>
          <w:rtl/>
          <w:lang w:eastAsia="en-US"/>
        </w:rPr>
        <w:t>של המציע</w:t>
      </w:r>
      <w:r>
        <w:rPr>
          <w:rFonts w:ascii="David" w:hAnsi="David" w:cs="David" w:hint="cs"/>
          <w:b/>
          <w:snapToGrid/>
          <w:sz w:val="24"/>
          <w:szCs w:val="24"/>
          <w:rtl/>
          <w:lang w:eastAsia="en-US"/>
        </w:rPr>
        <w:t>,</w:t>
      </w:r>
      <w:r w:rsidRPr="00853B20">
        <w:rPr>
          <w:rFonts w:ascii="David" w:hAnsi="David" w:cs="David"/>
          <w:b/>
          <w:snapToGrid/>
          <w:sz w:val="24"/>
          <w:szCs w:val="24"/>
          <w:rtl/>
          <w:lang w:eastAsia="en-US"/>
        </w:rPr>
        <w:t xml:space="preserve"> המתייחסת לתאריכים המצוינים בכותרת</w:t>
      </w:r>
      <w:r>
        <w:rPr>
          <w:rFonts w:ascii="David" w:hAnsi="David" w:cs="David" w:hint="cs"/>
          <w:b/>
          <w:snapToGrid/>
          <w:sz w:val="24"/>
          <w:szCs w:val="24"/>
          <w:rtl/>
          <w:lang w:eastAsia="en-US"/>
        </w:rPr>
        <w:t xml:space="preserve"> (</w:t>
      </w:r>
      <w:r w:rsidRPr="00B928F2">
        <w:rPr>
          <w:rFonts w:ascii="David" w:hAnsi="David" w:cs="David" w:hint="cs"/>
          <w:bCs/>
          <w:sz w:val="24"/>
          <w:szCs w:val="24"/>
          <w:rtl/>
        </w:rPr>
        <w:t>לחילופין</w:t>
      </w:r>
      <w:r>
        <w:rPr>
          <w:rFonts w:ascii="David" w:hAnsi="David" w:cs="David" w:hint="cs"/>
          <w:b/>
          <w:snapToGrid/>
          <w:sz w:val="24"/>
          <w:szCs w:val="24"/>
          <w:rtl/>
          <w:lang w:eastAsia="en-US"/>
        </w:rPr>
        <w:t xml:space="preserve">: לימים </w:t>
      </w:r>
      <w:r>
        <w:rPr>
          <w:rFonts w:ascii="David" w:hAnsi="David" w:cs="David" w:hint="cs"/>
          <w:b/>
          <w:rtl/>
        </w:rPr>
        <w:t>_______, ________ ו-________)</w:t>
      </w:r>
      <w:r w:rsidRPr="00853B20">
        <w:rPr>
          <w:rFonts w:ascii="David" w:hAnsi="David" w:cs="David"/>
          <w:b/>
          <w:snapToGrid/>
          <w:sz w:val="24"/>
          <w:szCs w:val="24"/>
          <w:rtl/>
          <w:lang w:eastAsia="en-US"/>
        </w:rPr>
        <w:t xml:space="preserve">, המצורפת בזאת ומסומנת בחותמת משרדנו לשם זיהוי בלבד. </w:t>
      </w:r>
    </w:p>
    <w:p w14:paraId="63AF353C" w14:textId="77777777" w:rsidR="00A00A2A" w:rsidRPr="00853B20" w:rsidRDefault="00A00A2A" w:rsidP="00A00A2A">
      <w:pPr>
        <w:pStyle w:val="PlainText"/>
        <w:rPr>
          <w:rFonts w:ascii="David" w:hAnsi="David" w:cs="David"/>
          <w:b/>
          <w:snapToGrid/>
          <w:sz w:val="24"/>
          <w:szCs w:val="24"/>
          <w:rtl/>
          <w:lang w:eastAsia="en-US"/>
        </w:rPr>
      </w:pPr>
      <w:r w:rsidRPr="00853B20">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14:paraId="539A2E70" w14:textId="77777777" w:rsidR="00A00A2A" w:rsidRPr="00853B20" w:rsidRDefault="00A00A2A" w:rsidP="00A00A2A">
      <w:pPr>
        <w:pStyle w:val="PlainText"/>
        <w:rPr>
          <w:rFonts w:ascii="David" w:hAnsi="David" w:cs="David"/>
          <w:b/>
          <w:snapToGrid/>
          <w:sz w:val="24"/>
          <w:szCs w:val="24"/>
          <w:rtl/>
          <w:lang w:eastAsia="en-US"/>
        </w:rPr>
      </w:pPr>
      <w:r w:rsidRPr="00853B20">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5CF47140" w14:textId="77777777" w:rsidR="00A00A2A" w:rsidRPr="00853B20" w:rsidRDefault="00A00A2A" w:rsidP="00A00A2A">
      <w:pPr>
        <w:pStyle w:val="PlainText"/>
        <w:rPr>
          <w:rFonts w:ascii="David" w:hAnsi="David" w:cs="David"/>
          <w:b/>
          <w:snapToGrid/>
          <w:sz w:val="24"/>
          <w:szCs w:val="24"/>
          <w:rtl/>
          <w:lang w:eastAsia="en-US"/>
        </w:rPr>
      </w:pPr>
      <w:r w:rsidRPr="00853B20">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14:paraId="28A99A0A" w14:textId="77777777" w:rsidR="00A00A2A" w:rsidRPr="00853B20" w:rsidRDefault="00A00A2A" w:rsidP="00A00A2A">
      <w:pPr>
        <w:pStyle w:val="PlainText"/>
        <w:rPr>
          <w:rFonts w:ascii="David" w:hAnsi="David" w:cs="David"/>
          <w:b/>
          <w:snapToGrid/>
          <w:sz w:val="24"/>
          <w:szCs w:val="24"/>
          <w:rtl/>
          <w:lang w:eastAsia="en-US"/>
        </w:rPr>
      </w:pPr>
    </w:p>
    <w:p w14:paraId="0D8739CB" w14:textId="77777777" w:rsidR="00A00A2A" w:rsidRPr="00853B20" w:rsidRDefault="00A00A2A" w:rsidP="00A00A2A">
      <w:pPr>
        <w:pStyle w:val="PlainText"/>
        <w:rPr>
          <w:rFonts w:ascii="David" w:hAnsi="David" w:cs="David"/>
          <w:b/>
          <w:snapToGrid/>
          <w:sz w:val="24"/>
          <w:szCs w:val="24"/>
          <w:rtl/>
          <w:lang w:eastAsia="en-US"/>
        </w:rPr>
      </w:pPr>
    </w:p>
    <w:p w14:paraId="17C0D127" w14:textId="77777777" w:rsidR="00A00A2A" w:rsidRPr="00853B20" w:rsidRDefault="00A00A2A" w:rsidP="00A00A2A">
      <w:pPr>
        <w:pStyle w:val="PlainText"/>
        <w:ind w:right="709"/>
        <w:jc w:val="right"/>
        <w:rPr>
          <w:rFonts w:ascii="David" w:hAnsi="David" w:cs="David"/>
          <w:b/>
          <w:snapToGrid/>
          <w:sz w:val="24"/>
          <w:szCs w:val="24"/>
          <w:rtl/>
          <w:lang w:eastAsia="en-US"/>
        </w:rPr>
      </w:pPr>
      <w:r w:rsidRPr="00853B20">
        <w:rPr>
          <w:rFonts w:ascii="David" w:hAnsi="David" w:cs="David"/>
          <w:b/>
          <w:snapToGrid/>
          <w:sz w:val="24"/>
          <w:szCs w:val="24"/>
          <w:rtl/>
          <w:lang w:eastAsia="en-US"/>
        </w:rPr>
        <w:t xml:space="preserve"> בכבוד רב,</w:t>
      </w:r>
    </w:p>
    <w:p w14:paraId="5B2485AE" w14:textId="77777777" w:rsidR="00A00A2A" w:rsidRPr="00853B20" w:rsidRDefault="00A00A2A" w:rsidP="00A00A2A">
      <w:pPr>
        <w:pStyle w:val="PlainText"/>
        <w:jc w:val="right"/>
        <w:rPr>
          <w:rFonts w:ascii="David" w:hAnsi="David" w:cs="David"/>
          <w:b/>
          <w:snapToGrid/>
          <w:sz w:val="24"/>
          <w:szCs w:val="24"/>
          <w:rtl/>
          <w:lang w:eastAsia="en-US"/>
        </w:rPr>
      </w:pPr>
    </w:p>
    <w:p w14:paraId="23294D1D" w14:textId="77777777" w:rsidR="00A00A2A" w:rsidRPr="00853B20" w:rsidRDefault="00A00A2A" w:rsidP="00A00A2A">
      <w:pPr>
        <w:pStyle w:val="PlainText"/>
        <w:jc w:val="right"/>
        <w:rPr>
          <w:rFonts w:ascii="David" w:hAnsi="David" w:cs="David"/>
          <w:b/>
          <w:snapToGrid/>
          <w:sz w:val="24"/>
          <w:szCs w:val="24"/>
          <w:rtl/>
          <w:lang w:eastAsia="en-US"/>
        </w:rPr>
      </w:pPr>
      <w:r w:rsidRPr="00853B20">
        <w:rPr>
          <w:rFonts w:ascii="David" w:hAnsi="David" w:cs="David"/>
          <w:b/>
          <w:snapToGrid/>
          <w:sz w:val="24"/>
          <w:szCs w:val="24"/>
          <w:rtl/>
          <w:lang w:eastAsia="en-US"/>
        </w:rPr>
        <w:t>___________________________</w:t>
      </w:r>
    </w:p>
    <w:p w14:paraId="02801067" w14:textId="77777777" w:rsidR="00A00A2A" w:rsidRPr="00853B20" w:rsidRDefault="00A00A2A" w:rsidP="00A00A2A">
      <w:pPr>
        <w:pStyle w:val="PlainText"/>
        <w:ind w:right="709"/>
        <w:jc w:val="right"/>
        <w:rPr>
          <w:rFonts w:ascii="David" w:hAnsi="David" w:cs="David"/>
          <w:b/>
          <w:snapToGrid/>
          <w:sz w:val="24"/>
          <w:szCs w:val="24"/>
          <w:rtl/>
          <w:lang w:eastAsia="en-US"/>
        </w:rPr>
      </w:pPr>
      <w:r w:rsidRPr="00853B20">
        <w:rPr>
          <w:rFonts w:ascii="David" w:hAnsi="David" w:cs="David"/>
          <w:b/>
          <w:snapToGrid/>
          <w:sz w:val="24"/>
          <w:szCs w:val="24"/>
          <w:rtl/>
          <w:lang w:eastAsia="en-US"/>
        </w:rPr>
        <w:t>רואי חשבון</w:t>
      </w:r>
    </w:p>
    <w:p w14:paraId="0602021C" w14:textId="77777777" w:rsidR="00A00A2A" w:rsidRPr="00853B20" w:rsidRDefault="00A00A2A" w:rsidP="00A00A2A">
      <w:pPr>
        <w:bidi w:val="0"/>
        <w:spacing w:before="200" w:after="200" w:line="276" w:lineRule="auto"/>
        <w:rPr>
          <w:rFonts w:ascii="David" w:hAnsi="David" w:cs="David"/>
        </w:rPr>
      </w:pPr>
      <w:r w:rsidRPr="00853B20">
        <w:rPr>
          <w:rFonts w:ascii="David" w:hAnsi="David" w:cs="David"/>
        </w:rPr>
        <w:br w:type="page"/>
      </w:r>
    </w:p>
    <w:p w14:paraId="1617929E" w14:textId="77777777" w:rsidR="00A00A2A" w:rsidRPr="00732EEE" w:rsidRDefault="00A00A2A" w:rsidP="00A00A2A">
      <w:pPr>
        <w:jc w:val="center"/>
        <w:rPr>
          <w:rFonts w:ascii="David" w:hAnsi="David" w:cs="David"/>
          <w:b/>
          <w:bCs/>
          <w:sz w:val="26"/>
          <w:szCs w:val="26"/>
          <w:rtl/>
        </w:rPr>
      </w:pPr>
      <w:r w:rsidRPr="00732EEE">
        <w:rPr>
          <w:rFonts w:ascii="David" w:hAnsi="David" w:cs="David"/>
          <w:b/>
          <w:bCs/>
          <w:sz w:val="26"/>
          <w:szCs w:val="26"/>
          <w:bdr w:val="single" w:sz="4" w:space="0" w:color="auto"/>
          <w:shd w:val="clear" w:color="auto" w:fill="FFFF00"/>
          <w:rtl/>
        </w:rPr>
        <w:lastRenderedPageBreak/>
        <w:t xml:space="preserve">(סעיף זה יודפס על נייר לוגו של </w:t>
      </w:r>
      <w:r w:rsidRPr="006414E6">
        <w:rPr>
          <w:rFonts w:ascii="David" w:hAnsi="David" w:cs="David"/>
          <w:b/>
          <w:bCs/>
          <w:sz w:val="32"/>
          <w:szCs w:val="32"/>
          <w:u w:val="single"/>
          <w:bdr w:val="single" w:sz="4" w:space="0" w:color="auto"/>
          <w:shd w:val="clear" w:color="auto" w:fill="FFFF00"/>
          <w:rtl/>
        </w:rPr>
        <w:t>המציע</w:t>
      </w:r>
      <w:r w:rsidRPr="00732EEE">
        <w:rPr>
          <w:rFonts w:ascii="David" w:hAnsi="David" w:cs="David"/>
          <w:b/>
          <w:bCs/>
          <w:sz w:val="26"/>
          <w:szCs w:val="26"/>
          <w:bdr w:val="single" w:sz="4" w:space="0" w:color="auto"/>
          <w:shd w:val="clear" w:color="auto" w:fill="FFFF00"/>
          <w:rtl/>
        </w:rPr>
        <w:t>, יוחתם בחותמת רו"ח ויוגש כמסמך מקור)</w:t>
      </w:r>
    </w:p>
    <w:p w14:paraId="2160627A" w14:textId="77777777" w:rsidR="00A00A2A" w:rsidRPr="00732EEE" w:rsidRDefault="00A00A2A" w:rsidP="00A00A2A">
      <w:pPr>
        <w:bidi w:val="0"/>
        <w:spacing w:line="360" w:lineRule="auto"/>
        <w:rPr>
          <w:rFonts w:ascii="David" w:hAnsi="David" w:cs="David"/>
          <w:b/>
          <w:bCs/>
          <w:u w:val="single"/>
          <w:rtl/>
        </w:rPr>
      </w:pPr>
    </w:p>
    <w:p w14:paraId="09AE978F" w14:textId="77777777" w:rsidR="00A00A2A" w:rsidRPr="00853B20" w:rsidRDefault="00A00A2A" w:rsidP="005B287F">
      <w:pPr>
        <w:pStyle w:val="ListParagraph"/>
        <w:numPr>
          <w:ilvl w:val="0"/>
          <w:numId w:val="125"/>
        </w:numPr>
        <w:spacing w:before="40" w:after="40" w:line="360" w:lineRule="auto"/>
        <w:jc w:val="both"/>
        <w:rPr>
          <w:rFonts w:ascii="David" w:hAnsi="David" w:cs="David"/>
          <w:b/>
          <w:bCs/>
          <w:u w:val="single"/>
          <w:rtl/>
        </w:rPr>
      </w:pPr>
      <w:r w:rsidRPr="00853B20">
        <w:rPr>
          <w:rFonts w:ascii="David" w:hAnsi="David" w:cs="David"/>
          <w:b/>
          <w:bCs/>
          <w:u w:val="single"/>
          <w:rtl/>
        </w:rPr>
        <w:t>הצהרת מורשה החתימה מטעם המציע לכל אחת מהשנים שנסתיימו ביום 31.12.201</w:t>
      </w:r>
      <w:r w:rsidR="005B287F">
        <w:rPr>
          <w:rFonts w:ascii="David" w:hAnsi="David" w:cs="David" w:hint="cs"/>
          <w:b/>
          <w:bCs/>
          <w:u w:val="single"/>
          <w:rtl/>
        </w:rPr>
        <w:t>6</w:t>
      </w:r>
      <w:r w:rsidRPr="00853B20">
        <w:rPr>
          <w:rFonts w:ascii="David" w:hAnsi="David" w:cs="David"/>
          <w:b/>
          <w:bCs/>
          <w:u w:val="single"/>
          <w:rtl/>
        </w:rPr>
        <w:t>, 31.12.20</w:t>
      </w:r>
      <w:r w:rsidR="005B287F">
        <w:rPr>
          <w:rFonts w:ascii="David" w:hAnsi="David" w:cs="David" w:hint="cs"/>
          <w:b/>
          <w:bCs/>
          <w:u w:val="single"/>
          <w:rtl/>
        </w:rPr>
        <w:t>17</w:t>
      </w:r>
      <w:r w:rsidRPr="00853B20">
        <w:rPr>
          <w:rFonts w:ascii="David" w:hAnsi="David" w:cs="David"/>
          <w:b/>
          <w:bCs/>
          <w:u w:val="single"/>
          <w:rtl/>
        </w:rPr>
        <w:t xml:space="preserve"> ו-31.12.201</w:t>
      </w:r>
      <w:r w:rsidR="005B287F">
        <w:rPr>
          <w:rFonts w:ascii="David" w:hAnsi="David" w:cs="David" w:hint="cs"/>
          <w:b/>
          <w:bCs/>
          <w:u w:val="single"/>
          <w:rtl/>
        </w:rPr>
        <w:t>8</w:t>
      </w:r>
    </w:p>
    <w:p w14:paraId="09F911BF" w14:textId="77777777" w:rsidR="00A00A2A" w:rsidRPr="00853B20" w:rsidRDefault="00A00A2A" w:rsidP="00A00A2A">
      <w:pPr>
        <w:spacing w:line="360" w:lineRule="auto"/>
        <w:jc w:val="both"/>
        <w:rPr>
          <w:rFonts w:ascii="David" w:hAnsi="David" w:cs="David"/>
          <w:rtl/>
        </w:rPr>
      </w:pPr>
    </w:p>
    <w:p w14:paraId="332A7E7A" w14:textId="77777777" w:rsidR="00A00A2A" w:rsidRPr="00853B20" w:rsidRDefault="00A00A2A" w:rsidP="00A00A2A">
      <w:pPr>
        <w:spacing w:line="360" w:lineRule="auto"/>
        <w:ind w:left="33"/>
        <w:jc w:val="both"/>
        <w:rPr>
          <w:rFonts w:ascii="David" w:hAnsi="David" w:cs="David"/>
          <w:rtl/>
        </w:rPr>
      </w:pPr>
      <w:r w:rsidRPr="00853B20">
        <w:rPr>
          <w:rFonts w:ascii="David" w:hAnsi="David" w:cs="David"/>
          <w:rtl/>
        </w:rPr>
        <w:t>אנו, הח"מ:</w:t>
      </w:r>
    </w:p>
    <w:tbl>
      <w:tblPr>
        <w:bidiVisual/>
        <w:tblW w:w="9241" w:type="dxa"/>
        <w:jc w:val="center"/>
        <w:tblLook w:val="04A0" w:firstRow="1" w:lastRow="0" w:firstColumn="1" w:lastColumn="0" w:noHBand="0" w:noVBand="1"/>
      </w:tblPr>
      <w:tblGrid>
        <w:gridCol w:w="3288"/>
        <w:gridCol w:w="397"/>
        <w:gridCol w:w="2438"/>
        <w:gridCol w:w="397"/>
        <w:gridCol w:w="2721"/>
      </w:tblGrid>
      <w:tr w:rsidR="00A00A2A" w:rsidRPr="00853B20" w14:paraId="0C7F0CEB" w14:textId="77777777" w:rsidTr="00A00A2A">
        <w:trPr>
          <w:trHeight w:val="454"/>
          <w:jc w:val="center"/>
        </w:trPr>
        <w:tc>
          <w:tcPr>
            <w:tcW w:w="3288" w:type="dxa"/>
            <w:tcBorders>
              <w:bottom w:val="single" w:sz="4" w:space="0" w:color="auto"/>
            </w:tcBorders>
            <w:vAlign w:val="center"/>
          </w:tcPr>
          <w:p w14:paraId="0042E55B" w14:textId="77777777" w:rsidR="00A00A2A" w:rsidRPr="00853B20" w:rsidRDefault="00A00A2A" w:rsidP="00A00A2A">
            <w:pPr>
              <w:spacing w:line="360" w:lineRule="auto"/>
              <w:jc w:val="center"/>
              <w:rPr>
                <w:rFonts w:ascii="David" w:hAnsi="David" w:cs="David"/>
                <w:rtl/>
              </w:rPr>
            </w:pPr>
          </w:p>
        </w:tc>
        <w:tc>
          <w:tcPr>
            <w:tcW w:w="397" w:type="dxa"/>
            <w:vAlign w:val="center"/>
          </w:tcPr>
          <w:p w14:paraId="2165736B" w14:textId="77777777" w:rsidR="00A00A2A" w:rsidRPr="00853B20" w:rsidRDefault="00A00A2A" w:rsidP="00A00A2A">
            <w:pPr>
              <w:spacing w:line="360" w:lineRule="auto"/>
              <w:jc w:val="center"/>
              <w:rPr>
                <w:rFonts w:ascii="David" w:hAnsi="David" w:cs="David"/>
                <w:rtl/>
              </w:rPr>
            </w:pPr>
          </w:p>
        </w:tc>
        <w:tc>
          <w:tcPr>
            <w:tcW w:w="2438" w:type="dxa"/>
            <w:tcBorders>
              <w:bottom w:val="single" w:sz="4" w:space="0" w:color="auto"/>
            </w:tcBorders>
            <w:vAlign w:val="center"/>
          </w:tcPr>
          <w:p w14:paraId="4C09972B" w14:textId="77777777" w:rsidR="00A00A2A" w:rsidRPr="00853B20" w:rsidRDefault="00A00A2A" w:rsidP="00A00A2A">
            <w:pPr>
              <w:spacing w:line="360" w:lineRule="auto"/>
              <w:jc w:val="center"/>
              <w:rPr>
                <w:rFonts w:ascii="David" w:hAnsi="David" w:cs="David"/>
                <w:rtl/>
              </w:rPr>
            </w:pPr>
          </w:p>
        </w:tc>
        <w:tc>
          <w:tcPr>
            <w:tcW w:w="397" w:type="dxa"/>
          </w:tcPr>
          <w:p w14:paraId="26F91B2F" w14:textId="77777777" w:rsidR="00A00A2A" w:rsidRPr="00853B20" w:rsidRDefault="00A00A2A" w:rsidP="00A00A2A">
            <w:pPr>
              <w:spacing w:line="360" w:lineRule="auto"/>
              <w:jc w:val="center"/>
              <w:rPr>
                <w:rFonts w:ascii="David" w:hAnsi="David" w:cs="David"/>
                <w:rtl/>
              </w:rPr>
            </w:pPr>
          </w:p>
        </w:tc>
        <w:tc>
          <w:tcPr>
            <w:tcW w:w="2721" w:type="dxa"/>
            <w:tcBorders>
              <w:bottom w:val="single" w:sz="4" w:space="0" w:color="auto"/>
            </w:tcBorders>
          </w:tcPr>
          <w:p w14:paraId="3D94B20A" w14:textId="77777777" w:rsidR="00A00A2A" w:rsidRPr="00853B20" w:rsidRDefault="00A00A2A" w:rsidP="00A00A2A">
            <w:pPr>
              <w:spacing w:line="360" w:lineRule="auto"/>
              <w:jc w:val="center"/>
              <w:rPr>
                <w:rFonts w:ascii="David" w:hAnsi="David" w:cs="David"/>
                <w:rtl/>
              </w:rPr>
            </w:pPr>
          </w:p>
        </w:tc>
      </w:tr>
      <w:tr w:rsidR="00A00A2A" w:rsidRPr="00853B20" w14:paraId="045D108D" w14:textId="77777777" w:rsidTr="00A00A2A">
        <w:trPr>
          <w:jc w:val="center"/>
        </w:trPr>
        <w:tc>
          <w:tcPr>
            <w:tcW w:w="3288" w:type="dxa"/>
            <w:tcBorders>
              <w:top w:val="single" w:sz="4" w:space="0" w:color="auto"/>
            </w:tcBorders>
            <w:vAlign w:val="center"/>
          </w:tcPr>
          <w:p w14:paraId="011F3A57"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שם מלא</w:t>
            </w:r>
          </w:p>
        </w:tc>
        <w:tc>
          <w:tcPr>
            <w:tcW w:w="397" w:type="dxa"/>
            <w:vAlign w:val="center"/>
          </w:tcPr>
          <w:p w14:paraId="260DBA1A" w14:textId="77777777" w:rsidR="00A00A2A" w:rsidRPr="00853B20" w:rsidRDefault="00A00A2A" w:rsidP="00A00A2A">
            <w:pPr>
              <w:spacing w:line="360" w:lineRule="auto"/>
              <w:jc w:val="center"/>
              <w:rPr>
                <w:rFonts w:ascii="David" w:hAnsi="David" w:cs="David"/>
                <w:rtl/>
              </w:rPr>
            </w:pPr>
          </w:p>
        </w:tc>
        <w:tc>
          <w:tcPr>
            <w:tcW w:w="2438" w:type="dxa"/>
            <w:tcBorders>
              <w:top w:val="single" w:sz="4" w:space="0" w:color="auto"/>
            </w:tcBorders>
            <w:vAlign w:val="center"/>
          </w:tcPr>
          <w:p w14:paraId="77A94E83"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מס' ת.ז.</w:t>
            </w:r>
          </w:p>
        </w:tc>
        <w:tc>
          <w:tcPr>
            <w:tcW w:w="397" w:type="dxa"/>
          </w:tcPr>
          <w:p w14:paraId="3535DF7B" w14:textId="77777777" w:rsidR="00A00A2A" w:rsidRPr="00853B20" w:rsidRDefault="00A00A2A" w:rsidP="00A00A2A">
            <w:pPr>
              <w:spacing w:line="360" w:lineRule="auto"/>
              <w:jc w:val="center"/>
              <w:rPr>
                <w:rFonts w:ascii="David" w:hAnsi="David" w:cs="David"/>
                <w:rtl/>
              </w:rPr>
            </w:pPr>
          </w:p>
        </w:tc>
        <w:tc>
          <w:tcPr>
            <w:tcW w:w="2721" w:type="dxa"/>
            <w:tcBorders>
              <w:top w:val="single" w:sz="4" w:space="0" w:color="auto"/>
            </w:tcBorders>
          </w:tcPr>
          <w:p w14:paraId="6ECB327E"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תפקידי במציע</w:t>
            </w:r>
          </w:p>
        </w:tc>
      </w:tr>
      <w:tr w:rsidR="00A00A2A" w:rsidRPr="00853B20" w14:paraId="16B20B3D" w14:textId="77777777" w:rsidTr="00A00A2A">
        <w:trPr>
          <w:trHeight w:val="454"/>
          <w:jc w:val="center"/>
        </w:trPr>
        <w:tc>
          <w:tcPr>
            <w:tcW w:w="3288" w:type="dxa"/>
            <w:tcBorders>
              <w:bottom w:val="single" w:sz="4" w:space="0" w:color="auto"/>
            </w:tcBorders>
            <w:vAlign w:val="center"/>
          </w:tcPr>
          <w:p w14:paraId="01509F9C" w14:textId="77777777" w:rsidR="00A00A2A" w:rsidRPr="00853B20" w:rsidRDefault="00A00A2A" w:rsidP="00A00A2A">
            <w:pPr>
              <w:spacing w:line="360" w:lineRule="auto"/>
              <w:jc w:val="center"/>
              <w:rPr>
                <w:rFonts w:ascii="David" w:hAnsi="David" w:cs="David"/>
                <w:rtl/>
              </w:rPr>
            </w:pPr>
          </w:p>
        </w:tc>
        <w:tc>
          <w:tcPr>
            <w:tcW w:w="397" w:type="dxa"/>
            <w:vAlign w:val="center"/>
          </w:tcPr>
          <w:p w14:paraId="0D07C17F" w14:textId="77777777" w:rsidR="00A00A2A" w:rsidRPr="00853B20" w:rsidRDefault="00A00A2A" w:rsidP="00A00A2A">
            <w:pPr>
              <w:spacing w:line="360" w:lineRule="auto"/>
              <w:jc w:val="center"/>
              <w:rPr>
                <w:rFonts w:ascii="David" w:hAnsi="David" w:cs="David"/>
                <w:rtl/>
              </w:rPr>
            </w:pPr>
          </w:p>
        </w:tc>
        <w:tc>
          <w:tcPr>
            <w:tcW w:w="2438" w:type="dxa"/>
            <w:tcBorders>
              <w:bottom w:val="single" w:sz="4" w:space="0" w:color="auto"/>
            </w:tcBorders>
            <w:vAlign w:val="center"/>
          </w:tcPr>
          <w:p w14:paraId="7D96E3D9" w14:textId="77777777" w:rsidR="00A00A2A" w:rsidRPr="00853B20" w:rsidRDefault="00A00A2A" w:rsidP="00A00A2A">
            <w:pPr>
              <w:spacing w:line="360" w:lineRule="auto"/>
              <w:jc w:val="center"/>
              <w:rPr>
                <w:rFonts w:ascii="David" w:hAnsi="David" w:cs="David"/>
                <w:rtl/>
              </w:rPr>
            </w:pPr>
          </w:p>
        </w:tc>
        <w:tc>
          <w:tcPr>
            <w:tcW w:w="397" w:type="dxa"/>
          </w:tcPr>
          <w:p w14:paraId="20B008D0" w14:textId="77777777" w:rsidR="00A00A2A" w:rsidRPr="00853B20" w:rsidRDefault="00A00A2A" w:rsidP="00A00A2A">
            <w:pPr>
              <w:spacing w:line="360" w:lineRule="auto"/>
              <w:jc w:val="center"/>
              <w:rPr>
                <w:rFonts w:ascii="David" w:hAnsi="David" w:cs="David"/>
                <w:rtl/>
              </w:rPr>
            </w:pPr>
          </w:p>
        </w:tc>
        <w:tc>
          <w:tcPr>
            <w:tcW w:w="2721" w:type="dxa"/>
            <w:tcBorders>
              <w:bottom w:val="single" w:sz="4" w:space="0" w:color="auto"/>
            </w:tcBorders>
          </w:tcPr>
          <w:p w14:paraId="1C4ED0EE" w14:textId="77777777" w:rsidR="00A00A2A" w:rsidRPr="00853B20" w:rsidRDefault="00A00A2A" w:rsidP="00A00A2A">
            <w:pPr>
              <w:spacing w:line="360" w:lineRule="auto"/>
              <w:jc w:val="center"/>
              <w:rPr>
                <w:rFonts w:ascii="David" w:hAnsi="David" w:cs="David"/>
                <w:rtl/>
              </w:rPr>
            </w:pPr>
          </w:p>
        </w:tc>
      </w:tr>
      <w:tr w:rsidR="00A00A2A" w:rsidRPr="00853B20" w14:paraId="4EE7C113" w14:textId="77777777" w:rsidTr="00A00A2A">
        <w:trPr>
          <w:jc w:val="center"/>
        </w:trPr>
        <w:tc>
          <w:tcPr>
            <w:tcW w:w="3288" w:type="dxa"/>
            <w:tcBorders>
              <w:top w:val="single" w:sz="4" w:space="0" w:color="auto"/>
            </w:tcBorders>
            <w:vAlign w:val="center"/>
          </w:tcPr>
          <w:p w14:paraId="4765CF4B"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שם מלא</w:t>
            </w:r>
          </w:p>
        </w:tc>
        <w:tc>
          <w:tcPr>
            <w:tcW w:w="397" w:type="dxa"/>
            <w:vAlign w:val="center"/>
          </w:tcPr>
          <w:p w14:paraId="27CE4990" w14:textId="77777777" w:rsidR="00A00A2A" w:rsidRPr="00853B20" w:rsidRDefault="00A00A2A" w:rsidP="00A00A2A">
            <w:pPr>
              <w:spacing w:line="360" w:lineRule="auto"/>
              <w:jc w:val="center"/>
              <w:rPr>
                <w:rFonts w:ascii="David" w:hAnsi="David" w:cs="David"/>
                <w:rtl/>
              </w:rPr>
            </w:pPr>
          </w:p>
        </w:tc>
        <w:tc>
          <w:tcPr>
            <w:tcW w:w="2438" w:type="dxa"/>
            <w:tcBorders>
              <w:top w:val="single" w:sz="4" w:space="0" w:color="auto"/>
            </w:tcBorders>
            <w:vAlign w:val="center"/>
          </w:tcPr>
          <w:p w14:paraId="2FE8E092"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מס' ת.ז.</w:t>
            </w:r>
          </w:p>
        </w:tc>
        <w:tc>
          <w:tcPr>
            <w:tcW w:w="397" w:type="dxa"/>
          </w:tcPr>
          <w:p w14:paraId="13FC10EA" w14:textId="77777777" w:rsidR="00A00A2A" w:rsidRPr="00853B20" w:rsidRDefault="00A00A2A" w:rsidP="00A00A2A">
            <w:pPr>
              <w:spacing w:line="360" w:lineRule="auto"/>
              <w:jc w:val="center"/>
              <w:rPr>
                <w:rFonts w:ascii="David" w:hAnsi="David" w:cs="David"/>
                <w:rtl/>
              </w:rPr>
            </w:pPr>
          </w:p>
        </w:tc>
        <w:tc>
          <w:tcPr>
            <w:tcW w:w="2721" w:type="dxa"/>
            <w:tcBorders>
              <w:top w:val="single" w:sz="4" w:space="0" w:color="auto"/>
            </w:tcBorders>
          </w:tcPr>
          <w:p w14:paraId="4821AC9C"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תפקידי במציע</w:t>
            </w:r>
          </w:p>
        </w:tc>
      </w:tr>
      <w:tr w:rsidR="00A00A2A" w:rsidRPr="00853B20" w14:paraId="253B20D2" w14:textId="77777777" w:rsidTr="00A00A2A">
        <w:trPr>
          <w:trHeight w:val="454"/>
          <w:jc w:val="center"/>
        </w:trPr>
        <w:tc>
          <w:tcPr>
            <w:tcW w:w="3288" w:type="dxa"/>
            <w:tcBorders>
              <w:bottom w:val="single" w:sz="4" w:space="0" w:color="auto"/>
            </w:tcBorders>
            <w:vAlign w:val="center"/>
          </w:tcPr>
          <w:p w14:paraId="2BE6DF07" w14:textId="77777777" w:rsidR="00A00A2A" w:rsidRPr="00853B20" w:rsidRDefault="00A00A2A" w:rsidP="00A00A2A">
            <w:pPr>
              <w:spacing w:line="360" w:lineRule="auto"/>
              <w:jc w:val="center"/>
              <w:rPr>
                <w:rFonts w:ascii="David" w:hAnsi="David" w:cs="David"/>
                <w:rtl/>
              </w:rPr>
            </w:pPr>
          </w:p>
        </w:tc>
        <w:tc>
          <w:tcPr>
            <w:tcW w:w="397" w:type="dxa"/>
            <w:vAlign w:val="center"/>
          </w:tcPr>
          <w:p w14:paraId="5306E350" w14:textId="77777777" w:rsidR="00A00A2A" w:rsidRPr="00853B20" w:rsidRDefault="00A00A2A" w:rsidP="00A00A2A">
            <w:pPr>
              <w:spacing w:line="360" w:lineRule="auto"/>
              <w:jc w:val="center"/>
              <w:rPr>
                <w:rFonts w:ascii="David" w:hAnsi="David" w:cs="David"/>
                <w:rtl/>
              </w:rPr>
            </w:pPr>
          </w:p>
        </w:tc>
        <w:tc>
          <w:tcPr>
            <w:tcW w:w="2438" w:type="dxa"/>
            <w:tcBorders>
              <w:bottom w:val="single" w:sz="4" w:space="0" w:color="auto"/>
            </w:tcBorders>
            <w:vAlign w:val="center"/>
          </w:tcPr>
          <w:p w14:paraId="4A4B50C0" w14:textId="77777777" w:rsidR="00A00A2A" w:rsidRPr="00853B20" w:rsidRDefault="00A00A2A" w:rsidP="00A00A2A">
            <w:pPr>
              <w:spacing w:line="360" w:lineRule="auto"/>
              <w:jc w:val="center"/>
              <w:rPr>
                <w:rFonts w:ascii="David" w:hAnsi="David" w:cs="David"/>
                <w:rtl/>
              </w:rPr>
            </w:pPr>
          </w:p>
        </w:tc>
        <w:tc>
          <w:tcPr>
            <w:tcW w:w="397" w:type="dxa"/>
          </w:tcPr>
          <w:p w14:paraId="4665A3AD" w14:textId="77777777" w:rsidR="00A00A2A" w:rsidRPr="00853B20" w:rsidRDefault="00A00A2A" w:rsidP="00A00A2A">
            <w:pPr>
              <w:spacing w:line="360" w:lineRule="auto"/>
              <w:jc w:val="center"/>
              <w:rPr>
                <w:rFonts w:ascii="David" w:hAnsi="David" w:cs="David"/>
                <w:rtl/>
              </w:rPr>
            </w:pPr>
          </w:p>
        </w:tc>
        <w:tc>
          <w:tcPr>
            <w:tcW w:w="2721" w:type="dxa"/>
            <w:tcBorders>
              <w:bottom w:val="single" w:sz="4" w:space="0" w:color="auto"/>
            </w:tcBorders>
          </w:tcPr>
          <w:p w14:paraId="4444FA17" w14:textId="77777777" w:rsidR="00A00A2A" w:rsidRPr="00853B20" w:rsidRDefault="00A00A2A" w:rsidP="00A00A2A">
            <w:pPr>
              <w:spacing w:line="360" w:lineRule="auto"/>
              <w:jc w:val="center"/>
              <w:rPr>
                <w:rFonts w:ascii="David" w:hAnsi="David" w:cs="David"/>
                <w:rtl/>
              </w:rPr>
            </w:pPr>
          </w:p>
        </w:tc>
      </w:tr>
      <w:tr w:rsidR="00A00A2A" w:rsidRPr="00853B20" w14:paraId="32F7A047" w14:textId="77777777" w:rsidTr="00A00A2A">
        <w:trPr>
          <w:jc w:val="center"/>
        </w:trPr>
        <w:tc>
          <w:tcPr>
            <w:tcW w:w="3288" w:type="dxa"/>
            <w:tcBorders>
              <w:top w:val="single" w:sz="4" w:space="0" w:color="auto"/>
            </w:tcBorders>
            <w:vAlign w:val="center"/>
          </w:tcPr>
          <w:p w14:paraId="6866D14F"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שם מלא</w:t>
            </w:r>
          </w:p>
        </w:tc>
        <w:tc>
          <w:tcPr>
            <w:tcW w:w="397" w:type="dxa"/>
            <w:vAlign w:val="center"/>
          </w:tcPr>
          <w:p w14:paraId="4B78A64E" w14:textId="77777777" w:rsidR="00A00A2A" w:rsidRPr="00853B20" w:rsidRDefault="00A00A2A" w:rsidP="00A00A2A">
            <w:pPr>
              <w:spacing w:line="360" w:lineRule="auto"/>
              <w:jc w:val="center"/>
              <w:rPr>
                <w:rFonts w:ascii="David" w:hAnsi="David" w:cs="David"/>
                <w:rtl/>
              </w:rPr>
            </w:pPr>
          </w:p>
        </w:tc>
        <w:tc>
          <w:tcPr>
            <w:tcW w:w="2438" w:type="dxa"/>
            <w:tcBorders>
              <w:top w:val="single" w:sz="4" w:space="0" w:color="auto"/>
            </w:tcBorders>
            <w:vAlign w:val="center"/>
          </w:tcPr>
          <w:p w14:paraId="6E90D9AC"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מס' ת.ז.</w:t>
            </w:r>
          </w:p>
        </w:tc>
        <w:tc>
          <w:tcPr>
            <w:tcW w:w="397" w:type="dxa"/>
          </w:tcPr>
          <w:p w14:paraId="45FB856F" w14:textId="77777777" w:rsidR="00A00A2A" w:rsidRPr="00853B20" w:rsidRDefault="00A00A2A" w:rsidP="00A00A2A">
            <w:pPr>
              <w:spacing w:line="360" w:lineRule="auto"/>
              <w:jc w:val="center"/>
              <w:rPr>
                <w:rFonts w:ascii="David" w:hAnsi="David" w:cs="David"/>
                <w:rtl/>
              </w:rPr>
            </w:pPr>
          </w:p>
        </w:tc>
        <w:tc>
          <w:tcPr>
            <w:tcW w:w="2721" w:type="dxa"/>
            <w:tcBorders>
              <w:top w:val="single" w:sz="4" w:space="0" w:color="auto"/>
            </w:tcBorders>
          </w:tcPr>
          <w:p w14:paraId="5D3AC72B"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תפקידי במציע</w:t>
            </w:r>
          </w:p>
        </w:tc>
      </w:tr>
      <w:tr w:rsidR="00A00A2A" w:rsidRPr="00853B20" w14:paraId="7F32ADBE" w14:textId="77777777" w:rsidTr="00A00A2A">
        <w:trPr>
          <w:jc w:val="center"/>
        </w:trPr>
        <w:tc>
          <w:tcPr>
            <w:tcW w:w="3288" w:type="dxa"/>
            <w:vAlign w:val="center"/>
          </w:tcPr>
          <w:p w14:paraId="60CC8D98" w14:textId="77777777" w:rsidR="00A00A2A" w:rsidRPr="00853B20" w:rsidRDefault="00A00A2A" w:rsidP="00A00A2A">
            <w:pPr>
              <w:spacing w:line="360" w:lineRule="auto"/>
              <w:jc w:val="center"/>
              <w:rPr>
                <w:rFonts w:ascii="David" w:hAnsi="David" w:cs="David"/>
                <w:rtl/>
              </w:rPr>
            </w:pPr>
          </w:p>
        </w:tc>
        <w:tc>
          <w:tcPr>
            <w:tcW w:w="397" w:type="dxa"/>
            <w:vAlign w:val="center"/>
          </w:tcPr>
          <w:p w14:paraId="2260FD34" w14:textId="77777777" w:rsidR="00A00A2A" w:rsidRPr="00853B20" w:rsidRDefault="00A00A2A" w:rsidP="00A00A2A">
            <w:pPr>
              <w:spacing w:line="360" w:lineRule="auto"/>
              <w:jc w:val="center"/>
              <w:rPr>
                <w:rFonts w:ascii="David" w:hAnsi="David" w:cs="David"/>
                <w:rtl/>
              </w:rPr>
            </w:pPr>
          </w:p>
        </w:tc>
        <w:tc>
          <w:tcPr>
            <w:tcW w:w="2438" w:type="dxa"/>
            <w:vAlign w:val="center"/>
          </w:tcPr>
          <w:p w14:paraId="7DDE6677" w14:textId="77777777" w:rsidR="00A00A2A" w:rsidRPr="00853B20" w:rsidRDefault="00A00A2A" w:rsidP="00A00A2A">
            <w:pPr>
              <w:spacing w:line="360" w:lineRule="auto"/>
              <w:jc w:val="center"/>
              <w:rPr>
                <w:rFonts w:ascii="David" w:hAnsi="David" w:cs="David"/>
                <w:rtl/>
              </w:rPr>
            </w:pPr>
          </w:p>
        </w:tc>
        <w:tc>
          <w:tcPr>
            <w:tcW w:w="397" w:type="dxa"/>
          </w:tcPr>
          <w:p w14:paraId="580DD45F" w14:textId="77777777" w:rsidR="00A00A2A" w:rsidRPr="00853B20" w:rsidRDefault="00A00A2A" w:rsidP="00A00A2A">
            <w:pPr>
              <w:spacing w:line="360" w:lineRule="auto"/>
              <w:jc w:val="center"/>
              <w:rPr>
                <w:rFonts w:ascii="David" w:hAnsi="David" w:cs="David"/>
                <w:rtl/>
              </w:rPr>
            </w:pPr>
          </w:p>
        </w:tc>
        <w:tc>
          <w:tcPr>
            <w:tcW w:w="2721" w:type="dxa"/>
          </w:tcPr>
          <w:p w14:paraId="25992524" w14:textId="77777777" w:rsidR="00A00A2A" w:rsidRPr="00853B20" w:rsidRDefault="00A00A2A" w:rsidP="00A00A2A">
            <w:pPr>
              <w:spacing w:line="360" w:lineRule="auto"/>
              <w:jc w:val="center"/>
              <w:rPr>
                <w:rFonts w:ascii="David" w:hAnsi="David" w:cs="David"/>
                <w:rtl/>
              </w:rPr>
            </w:pPr>
          </w:p>
        </w:tc>
      </w:tr>
    </w:tbl>
    <w:p w14:paraId="56403FCB" w14:textId="77777777" w:rsidR="00A00A2A" w:rsidRPr="00853B20" w:rsidRDefault="00A00A2A" w:rsidP="00A00A2A">
      <w:pPr>
        <w:spacing w:after="120" w:line="360" w:lineRule="auto"/>
        <w:ind w:left="33"/>
        <w:jc w:val="both"/>
        <w:rPr>
          <w:rFonts w:ascii="David" w:hAnsi="David" w:cs="David"/>
          <w:rtl/>
        </w:rPr>
      </w:pPr>
      <w:r w:rsidRPr="003068B4">
        <w:rPr>
          <w:rFonts w:ascii="David" w:hAnsi="David" w:cs="David"/>
          <w:rtl/>
        </w:rPr>
        <w:t xml:space="preserve">מאשרים </w:t>
      </w:r>
      <w:r>
        <w:rPr>
          <w:rFonts w:ascii="David" w:hAnsi="David" w:cs="David" w:hint="cs"/>
          <w:rtl/>
        </w:rPr>
        <w:t xml:space="preserve">בחתימתנו </w:t>
      </w:r>
      <w:r w:rsidRPr="003068B4">
        <w:rPr>
          <w:rFonts w:ascii="David" w:hAnsi="David" w:cs="David"/>
          <w:rtl/>
        </w:rPr>
        <w:t xml:space="preserve">כי הפרטים המופיעים </w:t>
      </w:r>
      <w:r>
        <w:rPr>
          <w:rFonts w:ascii="David" w:hAnsi="David" w:cs="David" w:hint="cs"/>
          <w:rtl/>
        </w:rPr>
        <w:t>בהצהרה</w:t>
      </w:r>
      <w:r>
        <w:rPr>
          <w:rFonts w:ascii="David" w:hAnsi="David" w:cs="David"/>
          <w:rtl/>
        </w:rPr>
        <w:t xml:space="preserve"> זו הם אמת</w:t>
      </w:r>
      <w:r>
        <w:rPr>
          <w:rFonts w:ascii="David" w:hAnsi="David" w:cs="David" w:hint="cs"/>
          <w:rtl/>
        </w:rPr>
        <w:t>:</w:t>
      </w:r>
    </w:p>
    <w:p w14:paraId="79DC2CA1" w14:textId="77777777" w:rsidR="00A00A2A" w:rsidRPr="00853B20" w:rsidRDefault="00A00A2A" w:rsidP="005B287F">
      <w:pPr>
        <w:pStyle w:val="ListParagraph"/>
        <w:numPr>
          <w:ilvl w:val="1"/>
          <w:numId w:val="125"/>
        </w:numPr>
        <w:spacing w:after="120" w:line="360" w:lineRule="auto"/>
        <w:jc w:val="both"/>
        <w:rPr>
          <w:rFonts w:ascii="David" w:hAnsi="David" w:cs="David"/>
          <w:rtl/>
        </w:rPr>
      </w:pPr>
      <w:r w:rsidRPr="00853B20">
        <w:rPr>
          <w:rFonts w:ascii="David" w:hAnsi="David" w:cs="David"/>
          <w:rtl/>
        </w:rPr>
        <w:t xml:space="preserve">הנני נותן </w:t>
      </w:r>
      <w:r>
        <w:rPr>
          <w:rFonts w:ascii="David" w:hAnsi="David" w:cs="David" w:hint="cs"/>
          <w:rtl/>
        </w:rPr>
        <w:t>הצהרה</w:t>
      </w:r>
      <w:r>
        <w:rPr>
          <w:rFonts w:ascii="David" w:hAnsi="David" w:cs="David"/>
          <w:rtl/>
        </w:rPr>
        <w:t xml:space="preserve"> ז</w:t>
      </w:r>
      <w:r>
        <w:rPr>
          <w:rFonts w:ascii="David" w:hAnsi="David" w:cs="David" w:hint="cs"/>
          <w:rtl/>
        </w:rPr>
        <w:t>ו</w:t>
      </w:r>
      <w:r w:rsidRPr="00853B20">
        <w:rPr>
          <w:rFonts w:ascii="David" w:hAnsi="David" w:cs="David"/>
          <w:rtl/>
        </w:rPr>
        <w:t xml:space="preserve"> בשם _______________________________________________ שהוא מציע במכרז </w:t>
      </w:r>
      <w:r w:rsidR="005B287F" w:rsidRPr="005B287F">
        <w:rPr>
          <w:rFonts w:ascii="David" w:hAnsi="David" w:cs="David"/>
          <w:rtl/>
        </w:rPr>
        <w:t xml:space="preserve">מספר 7-2019 לאספקת שירותי התקנה, תחזוקה ואינטגרציה של ציוד תקשורת אקטיבי במשרדי הממשלה </w:t>
      </w:r>
      <w:r w:rsidRPr="00853B20">
        <w:rPr>
          <w:rFonts w:ascii="David" w:hAnsi="David" w:cs="David"/>
          <w:rtl/>
        </w:rPr>
        <w:t>(להלן: "</w:t>
      </w:r>
      <w:r w:rsidRPr="00853B20">
        <w:rPr>
          <w:rFonts w:ascii="David" w:hAnsi="David" w:cs="David"/>
          <w:b/>
          <w:bCs/>
          <w:rtl/>
        </w:rPr>
        <w:t>המכרז</w:t>
      </w:r>
      <w:r w:rsidRPr="00853B20">
        <w:rPr>
          <w:rFonts w:ascii="David" w:hAnsi="David" w:cs="David"/>
          <w:rtl/>
        </w:rPr>
        <w:t>"), המבקש להתקשר עם עורך המכרז (להלן: "</w:t>
      </w:r>
      <w:r w:rsidRPr="00853B20">
        <w:rPr>
          <w:rFonts w:ascii="David" w:hAnsi="David" w:cs="David"/>
          <w:b/>
          <w:bCs/>
          <w:rtl/>
        </w:rPr>
        <w:t>המציע</w:t>
      </w:r>
      <w:r w:rsidRPr="00853B20">
        <w:rPr>
          <w:rFonts w:ascii="David" w:hAnsi="David" w:cs="David"/>
          <w:rtl/>
        </w:rPr>
        <w:t xml:space="preserve">"). </w:t>
      </w:r>
    </w:p>
    <w:p w14:paraId="0EA90D2F" w14:textId="77777777" w:rsidR="00A00A2A" w:rsidRPr="00853B20" w:rsidRDefault="00A00A2A" w:rsidP="00A00A2A">
      <w:pPr>
        <w:pStyle w:val="ListParagraph"/>
        <w:numPr>
          <w:ilvl w:val="1"/>
          <w:numId w:val="125"/>
        </w:numPr>
        <w:spacing w:after="120" w:line="360" w:lineRule="auto"/>
        <w:ind w:left="792" w:right="-180"/>
        <w:jc w:val="both"/>
        <w:rPr>
          <w:rFonts w:ascii="David" w:hAnsi="David" w:cs="David"/>
          <w:rtl/>
        </w:rPr>
      </w:pPr>
      <w:r w:rsidRPr="00853B20">
        <w:rPr>
          <w:rFonts w:ascii="David" w:hAnsi="David" w:cs="David"/>
          <w:rtl/>
        </w:rPr>
        <w:t xml:space="preserve">אני מצהיר/ה כי הנני מוסמך/ת לתת </w:t>
      </w:r>
      <w:r>
        <w:rPr>
          <w:rFonts w:ascii="David" w:hAnsi="David" w:cs="David" w:hint="cs"/>
          <w:rtl/>
        </w:rPr>
        <w:t>הצהרה</w:t>
      </w:r>
      <w:r>
        <w:rPr>
          <w:rFonts w:ascii="David" w:hAnsi="David" w:cs="David"/>
          <w:rtl/>
        </w:rPr>
        <w:t xml:space="preserve"> ז</w:t>
      </w:r>
      <w:r>
        <w:rPr>
          <w:rFonts w:ascii="David" w:hAnsi="David" w:cs="David" w:hint="cs"/>
          <w:rtl/>
        </w:rPr>
        <w:t>ו</w:t>
      </w:r>
      <w:r w:rsidRPr="00853B20">
        <w:rPr>
          <w:rFonts w:ascii="David" w:hAnsi="David" w:cs="David"/>
          <w:rtl/>
        </w:rPr>
        <w:t xml:space="preserve"> בשם המציע.</w:t>
      </w:r>
    </w:p>
    <w:p w14:paraId="066B7EBF" w14:textId="77777777" w:rsidR="00A00A2A" w:rsidRPr="00853B20" w:rsidRDefault="00A00A2A" w:rsidP="00A00A2A">
      <w:pPr>
        <w:pStyle w:val="ListParagraph"/>
        <w:numPr>
          <w:ilvl w:val="1"/>
          <w:numId w:val="125"/>
        </w:numPr>
        <w:spacing w:after="120" w:line="360" w:lineRule="auto"/>
        <w:ind w:left="792" w:right="-180"/>
        <w:jc w:val="both"/>
        <w:rPr>
          <w:rFonts w:ascii="David" w:hAnsi="David" w:cs="David"/>
          <w:rtl/>
        </w:rPr>
      </w:pPr>
      <w:r w:rsidRPr="00853B20">
        <w:rPr>
          <w:rFonts w:ascii="David" w:hAnsi="David" w:cs="David"/>
          <w:rtl/>
        </w:rPr>
        <w:t xml:space="preserve">האמור </w:t>
      </w:r>
      <w:r>
        <w:rPr>
          <w:rFonts w:ascii="David" w:hAnsi="David" w:cs="David" w:hint="cs"/>
          <w:rtl/>
        </w:rPr>
        <w:t>הצהרה</w:t>
      </w:r>
      <w:r w:rsidRPr="00853B20">
        <w:rPr>
          <w:rFonts w:ascii="David" w:hAnsi="David" w:cs="David"/>
          <w:rtl/>
        </w:rPr>
        <w:t xml:space="preserve"> ז</w:t>
      </w:r>
      <w:r>
        <w:rPr>
          <w:rFonts w:ascii="David" w:hAnsi="David" w:cs="David" w:hint="cs"/>
          <w:rtl/>
        </w:rPr>
        <w:t>ו</w:t>
      </w:r>
      <w:r w:rsidRPr="00853B20">
        <w:rPr>
          <w:rFonts w:ascii="David" w:hAnsi="David" w:cs="David"/>
          <w:rtl/>
        </w:rPr>
        <w:t xml:space="preserve"> בלשון רבים נאמר בשמי ובשם המציע:</w:t>
      </w:r>
    </w:p>
    <w:p w14:paraId="05133917" w14:textId="77777777" w:rsidR="004636FE" w:rsidRPr="004636FE" w:rsidRDefault="005B287F" w:rsidP="004636FE">
      <w:pPr>
        <w:pStyle w:val="ListParagraph"/>
        <w:numPr>
          <w:ilvl w:val="2"/>
          <w:numId w:val="125"/>
        </w:numPr>
        <w:spacing w:after="120" w:line="360" w:lineRule="auto"/>
        <w:ind w:left="1332" w:right="-180" w:hanging="702"/>
        <w:jc w:val="both"/>
        <w:rPr>
          <w:rFonts w:ascii="David" w:hAnsi="David" w:cs="David"/>
          <w:b/>
        </w:rPr>
      </w:pPr>
      <w:r w:rsidRPr="005B287F">
        <w:rPr>
          <w:rFonts w:ascii="David" w:hAnsi="David" w:cs="David"/>
          <w:rtl/>
        </w:rPr>
        <w:t xml:space="preserve">המציע סיפק שירותי אחריות ותחזוקה לציוד תקשורת אקטיבי בשנים 2016, 2017 ו-2018, בהיקף כספי של 15 מיליון ש"ח במצטבר </w:t>
      </w:r>
      <w:r w:rsidR="004636FE">
        <w:rPr>
          <w:rFonts w:ascii="David" w:hAnsi="David" w:cs="David" w:hint="cs"/>
          <w:rtl/>
        </w:rPr>
        <w:t>.</w:t>
      </w:r>
    </w:p>
    <w:p w14:paraId="4D81CCD2" w14:textId="77777777" w:rsidR="00A00A2A" w:rsidRPr="00853B20" w:rsidRDefault="00A00A2A" w:rsidP="00A00A2A">
      <w:pPr>
        <w:spacing w:after="120" w:line="360" w:lineRule="auto"/>
        <w:ind w:left="33"/>
        <w:rPr>
          <w:rFonts w:ascii="David" w:hAnsi="David" w:cs="David"/>
          <w:rtl/>
        </w:rPr>
      </w:pPr>
      <w:r w:rsidRPr="00853B20">
        <w:rPr>
          <w:rFonts w:ascii="David" w:hAnsi="David" w:cs="David"/>
          <w:rtl/>
        </w:rPr>
        <w:t>זה שמי, להלן חתימתי ותוכן תצהירי דלעיל אמת:</w:t>
      </w:r>
    </w:p>
    <w:tbl>
      <w:tblPr>
        <w:bidiVisual/>
        <w:tblW w:w="0" w:type="auto"/>
        <w:jc w:val="center"/>
        <w:tblLook w:val="04A0" w:firstRow="1" w:lastRow="0" w:firstColumn="1" w:lastColumn="0" w:noHBand="0" w:noVBand="1"/>
      </w:tblPr>
      <w:tblGrid>
        <w:gridCol w:w="2290"/>
        <w:gridCol w:w="453"/>
        <w:gridCol w:w="3108"/>
        <w:gridCol w:w="453"/>
        <w:gridCol w:w="3108"/>
      </w:tblGrid>
      <w:tr w:rsidR="00A00A2A" w:rsidRPr="00853B20" w14:paraId="3215840E" w14:textId="77777777" w:rsidTr="00A00A2A">
        <w:trPr>
          <w:trHeight w:val="454"/>
          <w:jc w:val="center"/>
        </w:trPr>
        <w:tc>
          <w:tcPr>
            <w:tcW w:w="2296" w:type="dxa"/>
            <w:tcBorders>
              <w:bottom w:val="single" w:sz="4" w:space="0" w:color="auto"/>
            </w:tcBorders>
          </w:tcPr>
          <w:p w14:paraId="079B673D" w14:textId="77777777" w:rsidR="00A00A2A" w:rsidRPr="00853B20" w:rsidRDefault="00A00A2A" w:rsidP="00A00A2A">
            <w:pPr>
              <w:spacing w:line="360" w:lineRule="auto"/>
              <w:jc w:val="center"/>
              <w:rPr>
                <w:rFonts w:ascii="David" w:hAnsi="David" w:cs="David"/>
                <w:rtl/>
              </w:rPr>
            </w:pPr>
          </w:p>
        </w:tc>
        <w:tc>
          <w:tcPr>
            <w:tcW w:w="454" w:type="dxa"/>
          </w:tcPr>
          <w:p w14:paraId="6FD4458E" w14:textId="77777777" w:rsidR="00A00A2A" w:rsidRPr="00853B20" w:rsidRDefault="00A00A2A" w:rsidP="00A00A2A">
            <w:pPr>
              <w:spacing w:line="360" w:lineRule="auto"/>
              <w:jc w:val="center"/>
              <w:rPr>
                <w:rFonts w:ascii="David" w:hAnsi="David" w:cs="David"/>
                <w:rtl/>
              </w:rPr>
            </w:pPr>
          </w:p>
        </w:tc>
        <w:tc>
          <w:tcPr>
            <w:tcW w:w="3119" w:type="dxa"/>
            <w:tcBorders>
              <w:bottom w:val="single" w:sz="4" w:space="0" w:color="auto"/>
            </w:tcBorders>
            <w:vAlign w:val="center"/>
          </w:tcPr>
          <w:p w14:paraId="3D7D53D8" w14:textId="77777777" w:rsidR="00A00A2A" w:rsidRPr="00853B20" w:rsidRDefault="00A00A2A" w:rsidP="00A00A2A">
            <w:pPr>
              <w:spacing w:line="360" w:lineRule="auto"/>
              <w:jc w:val="center"/>
              <w:rPr>
                <w:rFonts w:ascii="David" w:hAnsi="David" w:cs="David"/>
                <w:rtl/>
              </w:rPr>
            </w:pPr>
          </w:p>
        </w:tc>
        <w:tc>
          <w:tcPr>
            <w:tcW w:w="454" w:type="dxa"/>
            <w:vAlign w:val="center"/>
          </w:tcPr>
          <w:p w14:paraId="0C0657AB" w14:textId="77777777" w:rsidR="00A00A2A" w:rsidRPr="00853B20" w:rsidRDefault="00A00A2A" w:rsidP="00A00A2A">
            <w:pPr>
              <w:spacing w:line="360" w:lineRule="auto"/>
              <w:jc w:val="center"/>
              <w:rPr>
                <w:rFonts w:ascii="David" w:hAnsi="David" w:cs="David"/>
                <w:rtl/>
              </w:rPr>
            </w:pPr>
          </w:p>
        </w:tc>
        <w:tc>
          <w:tcPr>
            <w:tcW w:w="3117" w:type="dxa"/>
            <w:tcBorders>
              <w:bottom w:val="single" w:sz="4" w:space="0" w:color="auto"/>
            </w:tcBorders>
            <w:vAlign w:val="center"/>
          </w:tcPr>
          <w:p w14:paraId="6A5DF88F" w14:textId="77777777" w:rsidR="00A00A2A" w:rsidRPr="00853B20" w:rsidRDefault="00A00A2A" w:rsidP="00A00A2A">
            <w:pPr>
              <w:spacing w:line="360" w:lineRule="auto"/>
              <w:jc w:val="center"/>
              <w:rPr>
                <w:rFonts w:ascii="David" w:hAnsi="David" w:cs="David"/>
                <w:rtl/>
              </w:rPr>
            </w:pPr>
          </w:p>
        </w:tc>
      </w:tr>
      <w:tr w:rsidR="00A00A2A" w:rsidRPr="00853B20" w14:paraId="60371E01" w14:textId="77777777" w:rsidTr="00A00A2A">
        <w:trPr>
          <w:jc w:val="center"/>
        </w:trPr>
        <w:tc>
          <w:tcPr>
            <w:tcW w:w="2296" w:type="dxa"/>
            <w:tcBorders>
              <w:top w:val="single" w:sz="4" w:space="0" w:color="auto"/>
            </w:tcBorders>
          </w:tcPr>
          <w:p w14:paraId="7E77DB75"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תאריך</w:t>
            </w:r>
          </w:p>
        </w:tc>
        <w:tc>
          <w:tcPr>
            <w:tcW w:w="454" w:type="dxa"/>
          </w:tcPr>
          <w:p w14:paraId="572B178E" w14:textId="77777777" w:rsidR="00A00A2A" w:rsidRPr="00853B20" w:rsidRDefault="00A00A2A" w:rsidP="00A00A2A">
            <w:pPr>
              <w:spacing w:line="360" w:lineRule="auto"/>
              <w:jc w:val="center"/>
              <w:rPr>
                <w:rFonts w:ascii="David" w:hAnsi="David" w:cs="David"/>
                <w:rtl/>
              </w:rPr>
            </w:pPr>
          </w:p>
        </w:tc>
        <w:tc>
          <w:tcPr>
            <w:tcW w:w="3119" w:type="dxa"/>
            <w:tcBorders>
              <w:top w:val="single" w:sz="4" w:space="0" w:color="auto"/>
            </w:tcBorders>
            <w:vAlign w:val="center"/>
          </w:tcPr>
          <w:p w14:paraId="2B338CC3"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שם מלא</w:t>
            </w:r>
          </w:p>
        </w:tc>
        <w:tc>
          <w:tcPr>
            <w:tcW w:w="454" w:type="dxa"/>
            <w:vAlign w:val="center"/>
          </w:tcPr>
          <w:p w14:paraId="73ABD713" w14:textId="77777777" w:rsidR="00A00A2A" w:rsidRPr="00853B20" w:rsidRDefault="00A00A2A" w:rsidP="00A00A2A">
            <w:pPr>
              <w:spacing w:line="360" w:lineRule="auto"/>
              <w:jc w:val="center"/>
              <w:rPr>
                <w:rFonts w:ascii="David" w:hAnsi="David" w:cs="David"/>
                <w:rtl/>
              </w:rPr>
            </w:pPr>
          </w:p>
        </w:tc>
        <w:tc>
          <w:tcPr>
            <w:tcW w:w="3117" w:type="dxa"/>
            <w:tcBorders>
              <w:top w:val="single" w:sz="4" w:space="0" w:color="auto"/>
            </w:tcBorders>
            <w:vAlign w:val="center"/>
          </w:tcPr>
          <w:p w14:paraId="2266E39F"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חתימה וחותמת מורשה החתימה</w:t>
            </w:r>
          </w:p>
        </w:tc>
      </w:tr>
      <w:tr w:rsidR="00A00A2A" w:rsidRPr="00853B20" w14:paraId="4BD2ADB1" w14:textId="77777777" w:rsidTr="00A00A2A">
        <w:trPr>
          <w:trHeight w:val="454"/>
          <w:jc w:val="center"/>
        </w:trPr>
        <w:tc>
          <w:tcPr>
            <w:tcW w:w="2296" w:type="dxa"/>
            <w:tcBorders>
              <w:bottom w:val="single" w:sz="4" w:space="0" w:color="auto"/>
            </w:tcBorders>
          </w:tcPr>
          <w:p w14:paraId="3D870500" w14:textId="77777777" w:rsidR="00A00A2A" w:rsidRPr="00853B20" w:rsidRDefault="00A00A2A" w:rsidP="00A00A2A">
            <w:pPr>
              <w:spacing w:line="360" w:lineRule="auto"/>
              <w:jc w:val="center"/>
              <w:rPr>
                <w:rFonts w:ascii="David" w:hAnsi="David" w:cs="David"/>
                <w:rtl/>
              </w:rPr>
            </w:pPr>
          </w:p>
        </w:tc>
        <w:tc>
          <w:tcPr>
            <w:tcW w:w="454" w:type="dxa"/>
          </w:tcPr>
          <w:p w14:paraId="7FD79568" w14:textId="77777777" w:rsidR="00A00A2A" w:rsidRPr="00853B20" w:rsidRDefault="00A00A2A" w:rsidP="00A00A2A">
            <w:pPr>
              <w:spacing w:line="360" w:lineRule="auto"/>
              <w:jc w:val="center"/>
              <w:rPr>
                <w:rFonts w:ascii="David" w:hAnsi="David" w:cs="David"/>
                <w:rtl/>
              </w:rPr>
            </w:pPr>
          </w:p>
        </w:tc>
        <w:tc>
          <w:tcPr>
            <w:tcW w:w="3119" w:type="dxa"/>
            <w:tcBorders>
              <w:bottom w:val="single" w:sz="4" w:space="0" w:color="auto"/>
            </w:tcBorders>
            <w:vAlign w:val="center"/>
          </w:tcPr>
          <w:p w14:paraId="0C8BB0C5" w14:textId="77777777" w:rsidR="00A00A2A" w:rsidRPr="00853B20" w:rsidRDefault="00A00A2A" w:rsidP="00A00A2A">
            <w:pPr>
              <w:spacing w:line="360" w:lineRule="auto"/>
              <w:jc w:val="center"/>
              <w:rPr>
                <w:rFonts w:ascii="David" w:hAnsi="David" w:cs="David"/>
                <w:rtl/>
              </w:rPr>
            </w:pPr>
          </w:p>
        </w:tc>
        <w:tc>
          <w:tcPr>
            <w:tcW w:w="454" w:type="dxa"/>
            <w:vAlign w:val="center"/>
          </w:tcPr>
          <w:p w14:paraId="66091DF3" w14:textId="77777777" w:rsidR="00A00A2A" w:rsidRPr="00853B20" w:rsidRDefault="00A00A2A" w:rsidP="00A00A2A">
            <w:pPr>
              <w:spacing w:line="360" w:lineRule="auto"/>
              <w:jc w:val="center"/>
              <w:rPr>
                <w:rFonts w:ascii="David" w:hAnsi="David" w:cs="David"/>
                <w:rtl/>
              </w:rPr>
            </w:pPr>
          </w:p>
        </w:tc>
        <w:tc>
          <w:tcPr>
            <w:tcW w:w="3117" w:type="dxa"/>
            <w:tcBorders>
              <w:bottom w:val="single" w:sz="4" w:space="0" w:color="auto"/>
            </w:tcBorders>
            <w:vAlign w:val="center"/>
          </w:tcPr>
          <w:p w14:paraId="06CEEFD0" w14:textId="77777777" w:rsidR="00A00A2A" w:rsidRPr="00853B20" w:rsidRDefault="00A00A2A" w:rsidP="00A00A2A">
            <w:pPr>
              <w:spacing w:line="360" w:lineRule="auto"/>
              <w:jc w:val="center"/>
              <w:rPr>
                <w:rFonts w:ascii="David" w:hAnsi="David" w:cs="David"/>
                <w:rtl/>
              </w:rPr>
            </w:pPr>
          </w:p>
        </w:tc>
      </w:tr>
      <w:tr w:rsidR="00A00A2A" w:rsidRPr="00853B20" w14:paraId="4A1FBC5C" w14:textId="77777777" w:rsidTr="00A00A2A">
        <w:trPr>
          <w:jc w:val="center"/>
        </w:trPr>
        <w:tc>
          <w:tcPr>
            <w:tcW w:w="2296" w:type="dxa"/>
            <w:tcBorders>
              <w:top w:val="single" w:sz="4" w:space="0" w:color="auto"/>
            </w:tcBorders>
          </w:tcPr>
          <w:p w14:paraId="6C5E42CE"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תאריך</w:t>
            </w:r>
          </w:p>
        </w:tc>
        <w:tc>
          <w:tcPr>
            <w:tcW w:w="454" w:type="dxa"/>
          </w:tcPr>
          <w:p w14:paraId="7735BB10" w14:textId="77777777" w:rsidR="00A00A2A" w:rsidRPr="00853B20" w:rsidRDefault="00A00A2A" w:rsidP="00A00A2A">
            <w:pPr>
              <w:spacing w:line="360" w:lineRule="auto"/>
              <w:jc w:val="center"/>
              <w:rPr>
                <w:rFonts w:ascii="David" w:hAnsi="David" w:cs="David"/>
                <w:rtl/>
              </w:rPr>
            </w:pPr>
          </w:p>
        </w:tc>
        <w:tc>
          <w:tcPr>
            <w:tcW w:w="3119" w:type="dxa"/>
            <w:tcBorders>
              <w:top w:val="single" w:sz="4" w:space="0" w:color="auto"/>
            </w:tcBorders>
            <w:vAlign w:val="center"/>
          </w:tcPr>
          <w:p w14:paraId="63565A1C"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שם מלא</w:t>
            </w:r>
          </w:p>
        </w:tc>
        <w:tc>
          <w:tcPr>
            <w:tcW w:w="454" w:type="dxa"/>
            <w:vAlign w:val="center"/>
          </w:tcPr>
          <w:p w14:paraId="02CBC369" w14:textId="77777777" w:rsidR="00A00A2A" w:rsidRPr="00853B20" w:rsidRDefault="00A00A2A" w:rsidP="00A00A2A">
            <w:pPr>
              <w:spacing w:line="360" w:lineRule="auto"/>
              <w:jc w:val="center"/>
              <w:rPr>
                <w:rFonts w:ascii="David" w:hAnsi="David" w:cs="David"/>
                <w:rtl/>
              </w:rPr>
            </w:pPr>
          </w:p>
        </w:tc>
        <w:tc>
          <w:tcPr>
            <w:tcW w:w="3117" w:type="dxa"/>
            <w:tcBorders>
              <w:top w:val="single" w:sz="4" w:space="0" w:color="auto"/>
            </w:tcBorders>
            <w:vAlign w:val="center"/>
          </w:tcPr>
          <w:p w14:paraId="5E144173"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חתימה וחותמת מורשה החתימה</w:t>
            </w:r>
          </w:p>
        </w:tc>
      </w:tr>
      <w:tr w:rsidR="00A00A2A" w:rsidRPr="00853B20" w14:paraId="314DAA08" w14:textId="77777777" w:rsidTr="00A00A2A">
        <w:trPr>
          <w:trHeight w:val="454"/>
          <w:jc w:val="center"/>
        </w:trPr>
        <w:tc>
          <w:tcPr>
            <w:tcW w:w="2296" w:type="dxa"/>
            <w:tcBorders>
              <w:bottom w:val="single" w:sz="4" w:space="0" w:color="auto"/>
            </w:tcBorders>
          </w:tcPr>
          <w:p w14:paraId="3E89EF43" w14:textId="77777777" w:rsidR="00A00A2A" w:rsidRPr="00853B20" w:rsidRDefault="00A00A2A" w:rsidP="00A00A2A">
            <w:pPr>
              <w:spacing w:line="360" w:lineRule="auto"/>
              <w:jc w:val="center"/>
              <w:rPr>
                <w:rFonts w:ascii="David" w:hAnsi="David" w:cs="David"/>
                <w:rtl/>
              </w:rPr>
            </w:pPr>
          </w:p>
        </w:tc>
        <w:tc>
          <w:tcPr>
            <w:tcW w:w="454" w:type="dxa"/>
          </w:tcPr>
          <w:p w14:paraId="4CACAF03" w14:textId="77777777" w:rsidR="00A00A2A" w:rsidRPr="00853B20" w:rsidRDefault="00A00A2A" w:rsidP="00A00A2A">
            <w:pPr>
              <w:spacing w:line="360" w:lineRule="auto"/>
              <w:jc w:val="center"/>
              <w:rPr>
                <w:rFonts w:ascii="David" w:hAnsi="David" w:cs="David"/>
                <w:rtl/>
              </w:rPr>
            </w:pPr>
          </w:p>
        </w:tc>
        <w:tc>
          <w:tcPr>
            <w:tcW w:w="3119" w:type="dxa"/>
            <w:tcBorders>
              <w:bottom w:val="single" w:sz="4" w:space="0" w:color="auto"/>
            </w:tcBorders>
            <w:vAlign w:val="center"/>
          </w:tcPr>
          <w:p w14:paraId="17C2DF7B" w14:textId="77777777" w:rsidR="00A00A2A" w:rsidRPr="00853B20" w:rsidRDefault="00A00A2A" w:rsidP="00A00A2A">
            <w:pPr>
              <w:spacing w:line="360" w:lineRule="auto"/>
              <w:jc w:val="center"/>
              <w:rPr>
                <w:rFonts w:ascii="David" w:hAnsi="David" w:cs="David"/>
                <w:rtl/>
              </w:rPr>
            </w:pPr>
          </w:p>
        </w:tc>
        <w:tc>
          <w:tcPr>
            <w:tcW w:w="454" w:type="dxa"/>
            <w:vAlign w:val="center"/>
          </w:tcPr>
          <w:p w14:paraId="2A043FE9" w14:textId="77777777" w:rsidR="00A00A2A" w:rsidRPr="00853B20" w:rsidRDefault="00A00A2A" w:rsidP="00A00A2A">
            <w:pPr>
              <w:spacing w:line="360" w:lineRule="auto"/>
              <w:jc w:val="center"/>
              <w:rPr>
                <w:rFonts w:ascii="David" w:hAnsi="David" w:cs="David"/>
                <w:rtl/>
              </w:rPr>
            </w:pPr>
          </w:p>
        </w:tc>
        <w:tc>
          <w:tcPr>
            <w:tcW w:w="3117" w:type="dxa"/>
            <w:tcBorders>
              <w:bottom w:val="single" w:sz="4" w:space="0" w:color="auto"/>
            </w:tcBorders>
            <w:vAlign w:val="center"/>
          </w:tcPr>
          <w:p w14:paraId="00149967" w14:textId="77777777" w:rsidR="00A00A2A" w:rsidRPr="00853B20" w:rsidRDefault="00A00A2A" w:rsidP="00A00A2A">
            <w:pPr>
              <w:spacing w:line="360" w:lineRule="auto"/>
              <w:jc w:val="center"/>
              <w:rPr>
                <w:rFonts w:ascii="David" w:hAnsi="David" w:cs="David"/>
                <w:rtl/>
              </w:rPr>
            </w:pPr>
          </w:p>
        </w:tc>
      </w:tr>
      <w:tr w:rsidR="00A00A2A" w:rsidRPr="00853B20" w14:paraId="6C274E30" w14:textId="77777777" w:rsidTr="00A00A2A">
        <w:trPr>
          <w:jc w:val="center"/>
        </w:trPr>
        <w:tc>
          <w:tcPr>
            <w:tcW w:w="2296" w:type="dxa"/>
            <w:tcBorders>
              <w:top w:val="single" w:sz="4" w:space="0" w:color="auto"/>
            </w:tcBorders>
          </w:tcPr>
          <w:p w14:paraId="0B80D5CB"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תאריך</w:t>
            </w:r>
          </w:p>
        </w:tc>
        <w:tc>
          <w:tcPr>
            <w:tcW w:w="454" w:type="dxa"/>
          </w:tcPr>
          <w:p w14:paraId="68968889" w14:textId="77777777" w:rsidR="00A00A2A" w:rsidRPr="00853B20" w:rsidRDefault="00A00A2A" w:rsidP="00A00A2A">
            <w:pPr>
              <w:spacing w:line="360" w:lineRule="auto"/>
              <w:jc w:val="center"/>
              <w:rPr>
                <w:rFonts w:ascii="David" w:hAnsi="David" w:cs="David"/>
                <w:rtl/>
              </w:rPr>
            </w:pPr>
          </w:p>
        </w:tc>
        <w:tc>
          <w:tcPr>
            <w:tcW w:w="3119" w:type="dxa"/>
            <w:tcBorders>
              <w:top w:val="single" w:sz="4" w:space="0" w:color="auto"/>
            </w:tcBorders>
            <w:vAlign w:val="center"/>
          </w:tcPr>
          <w:p w14:paraId="7200EE05"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שם מלא</w:t>
            </w:r>
          </w:p>
        </w:tc>
        <w:tc>
          <w:tcPr>
            <w:tcW w:w="454" w:type="dxa"/>
            <w:vAlign w:val="center"/>
          </w:tcPr>
          <w:p w14:paraId="28B8387E" w14:textId="77777777" w:rsidR="00A00A2A" w:rsidRPr="00853B20" w:rsidRDefault="00A00A2A" w:rsidP="00A00A2A">
            <w:pPr>
              <w:spacing w:line="360" w:lineRule="auto"/>
              <w:jc w:val="center"/>
              <w:rPr>
                <w:rFonts w:ascii="David" w:hAnsi="David" w:cs="David"/>
                <w:rtl/>
              </w:rPr>
            </w:pPr>
          </w:p>
        </w:tc>
        <w:tc>
          <w:tcPr>
            <w:tcW w:w="3117" w:type="dxa"/>
            <w:tcBorders>
              <w:top w:val="single" w:sz="4" w:space="0" w:color="auto"/>
            </w:tcBorders>
            <w:vAlign w:val="center"/>
          </w:tcPr>
          <w:p w14:paraId="3E5C0B39" w14:textId="77777777" w:rsidR="00A00A2A" w:rsidRPr="00853B20" w:rsidRDefault="00A00A2A" w:rsidP="00A00A2A">
            <w:pPr>
              <w:spacing w:line="360" w:lineRule="auto"/>
              <w:jc w:val="center"/>
              <w:rPr>
                <w:rFonts w:ascii="David" w:hAnsi="David" w:cs="David"/>
                <w:rtl/>
              </w:rPr>
            </w:pPr>
            <w:r w:rsidRPr="00853B20">
              <w:rPr>
                <w:rFonts w:ascii="David" w:hAnsi="David" w:cs="David"/>
                <w:rtl/>
              </w:rPr>
              <w:t>חתימה וחותמת מורשה החתימה</w:t>
            </w:r>
          </w:p>
        </w:tc>
      </w:tr>
    </w:tbl>
    <w:p w14:paraId="3AEF8864" w14:textId="77777777" w:rsidR="004A34D2" w:rsidRPr="0040785C" w:rsidRDefault="004A34D2" w:rsidP="004A34D2">
      <w:pPr>
        <w:rPr>
          <w:rFonts w:ascii="David" w:hAnsi="David" w:cs="David"/>
          <w:rtl/>
        </w:rPr>
      </w:pPr>
    </w:p>
    <w:p w14:paraId="12502F09" w14:textId="77777777" w:rsidR="00A27582" w:rsidRDefault="00A27582">
      <w:pPr>
        <w:bidi w:val="0"/>
        <w:rPr>
          <w:rFonts w:ascii="David" w:hAnsi="David" w:cs="David"/>
          <w:b/>
          <w:bCs/>
          <w:sz w:val="40"/>
          <w:szCs w:val="40"/>
          <w:rtl/>
        </w:rPr>
      </w:pPr>
      <w:bookmarkStart w:id="429" w:name="_Toc185193116"/>
      <w:bookmarkStart w:id="430" w:name="_Toc78167946"/>
      <w:bookmarkStart w:id="431" w:name="_Toc61602144"/>
      <w:bookmarkStart w:id="432" w:name="_Toc78123027"/>
      <w:bookmarkEnd w:id="414"/>
      <w:r>
        <w:rPr>
          <w:rFonts w:ascii="David" w:hAnsi="David"/>
          <w:rtl/>
        </w:rPr>
        <w:br w:type="page"/>
      </w:r>
    </w:p>
    <w:p w14:paraId="2929236B" w14:textId="77777777" w:rsidR="00C66C44" w:rsidRPr="0040785C" w:rsidRDefault="00C66C44" w:rsidP="00C66C44">
      <w:pPr>
        <w:pStyle w:val="1-"/>
        <w:numPr>
          <w:ilvl w:val="0"/>
          <w:numId w:val="0"/>
        </w:numPr>
        <w:ind w:left="360"/>
        <w:rPr>
          <w:rFonts w:ascii="David" w:hAnsi="David"/>
          <w:rtl/>
        </w:rPr>
      </w:pPr>
      <w:bookmarkStart w:id="433" w:name="_Toc15464049"/>
      <w:r w:rsidRPr="0040785C">
        <w:rPr>
          <w:rFonts w:ascii="David" w:hAnsi="David"/>
          <w:rtl/>
        </w:rPr>
        <w:lastRenderedPageBreak/>
        <w:t>נספח 5 – מידע נוסף אודות המציע וקבלני משנה</w:t>
      </w:r>
      <w:bookmarkEnd w:id="433"/>
    </w:p>
    <w:p w14:paraId="2A408DB9" w14:textId="77777777" w:rsidR="00C66C44" w:rsidRPr="0040785C" w:rsidRDefault="00C66C44" w:rsidP="00C66C44">
      <w:pPr>
        <w:spacing w:before="60" w:after="60" w:line="276" w:lineRule="auto"/>
        <w:jc w:val="both"/>
        <w:rPr>
          <w:rFonts w:ascii="David" w:hAnsi="David" w:cs="David"/>
          <w:b/>
          <w:bCs/>
          <w:rtl/>
        </w:rPr>
      </w:pPr>
      <w:r w:rsidRPr="0040785C">
        <w:rPr>
          <w:rFonts w:ascii="David" w:hAnsi="David" w:cs="David"/>
          <w:b/>
          <w:bCs/>
          <w:rtl/>
        </w:rPr>
        <w:t>לכבוד</w:t>
      </w:r>
    </w:p>
    <w:p w14:paraId="0989C17C" w14:textId="77777777" w:rsidR="00C66C44" w:rsidRPr="0040785C" w:rsidRDefault="00C66C44" w:rsidP="00C66C44">
      <w:pPr>
        <w:spacing w:before="60" w:after="60" w:line="276" w:lineRule="auto"/>
        <w:jc w:val="both"/>
        <w:rPr>
          <w:rFonts w:ascii="David" w:hAnsi="David" w:cs="David"/>
          <w:b/>
          <w:bCs/>
          <w:rtl/>
        </w:rPr>
      </w:pPr>
      <w:r w:rsidRPr="0040785C">
        <w:rPr>
          <w:rFonts w:ascii="David" w:hAnsi="David" w:cs="David"/>
          <w:b/>
          <w:bCs/>
          <w:rtl/>
        </w:rPr>
        <w:t>מינהל הרכש הממשלתי</w:t>
      </w:r>
    </w:p>
    <w:p w14:paraId="04D06C45" w14:textId="77777777" w:rsidR="00C66C44" w:rsidRPr="0040785C" w:rsidRDefault="00C66C44" w:rsidP="00C66C44">
      <w:pPr>
        <w:spacing w:before="60" w:after="60" w:line="276" w:lineRule="auto"/>
        <w:jc w:val="both"/>
        <w:rPr>
          <w:rFonts w:ascii="David" w:hAnsi="David" w:cs="David"/>
          <w:b/>
          <w:bCs/>
          <w:rtl/>
        </w:rPr>
      </w:pPr>
      <w:r w:rsidRPr="0040785C">
        <w:rPr>
          <w:rFonts w:ascii="David" w:hAnsi="David" w:cs="David"/>
          <w:b/>
          <w:bCs/>
          <w:rtl/>
        </w:rPr>
        <w:t>החשב הכללי</w:t>
      </w:r>
    </w:p>
    <w:p w14:paraId="4AD64BB6" w14:textId="77777777" w:rsidR="00C66C44" w:rsidRPr="0040785C" w:rsidRDefault="00C66C44" w:rsidP="00C66C44">
      <w:pPr>
        <w:spacing w:before="60" w:after="60" w:line="276" w:lineRule="auto"/>
        <w:jc w:val="both"/>
        <w:rPr>
          <w:rFonts w:ascii="David" w:hAnsi="David" w:cs="David"/>
          <w:b/>
          <w:bCs/>
          <w:rtl/>
        </w:rPr>
      </w:pPr>
      <w:r w:rsidRPr="0040785C">
        <w:rPr>
          <w:rFonts w:ascii="David" w:hAnsi="David" w:cs="David"/>
          <w:b/>
          <w:bCs/>
          <w:rtl/>
        </w:rPr>
        <w:t>משרד האוצר</w:t>
      </w:r>
    </w:p>
    <w:p w14:paraId="1A236B3F" w14:textId="77777777" w:rsidR="00C66C44" w:rsidRPr="0040785C" w:rsidRDefault="00C66C44" w:rsidP="00C66C44">
      <w:pPr>
        <w:spacing w:line="360" w:lineRule="auto"/>
        <w:ind w:left="-180" w:right="-180"/>
        <w:jc w:val="both"/>
        <w:rPr>
          <w:rFonts w:ascii="David" w:hAnsi="David" w:cs="David"/>
          <w:b/>
          <w:bCs/>
          <w:sz w:val="28"/>
          <w:szCs w:val="28"/>
          <w:u w:val="single"/>
          <w:rtl/>
        </w:rPr>
      </w:pPr>
    </w:p>
    <w:p w14:paraId="5BD61977" w14:textId="77777777" w:rsidR="00C66C44" w:rsidRPr="0040785C" w:rsidRDefault="00C66C44" w:rsidP="00C66C44">
      <w:pPr>
        <w:pStyle w:val="ListParagraph"/>
        <w:numPr>
          <w:ilvl w:val="0"/>
          <w:numId w:val="171"/>
        </w:numPr>
        <w:spacing w:before="40" w:after="40" w:line="360" w:lineRule="auto"/>
        <w:jc w:val="both"/>
        <w:rPr>
          <w:rFonts w:ascii="David" w:hAnsi="David" w:cs="David"/>
          <w:b/>
          <w:bCs/>
          <w:sz w:val="28"/>
          <w:szCs w:val="28"/>
          <w:u w:val="single"/>
          <w:rtl/>
        </w:rPr>
      </w:pPr>
      <w:r>
        <w:rPr>
          <w:rFonts w:ascii="David" w:hAnsi="David" w:cs="David" w:hint="cs"/>
          <w:b/>
          <w:bCs/>
          <w:sz w:val="28"/>
          <w:szCs w:val="28"/>
          <w:u w:val="single"/>
          <w:rtl/>
        </w:rPr>
        <w:t>מידע אודות המציע</w:t>
      </w:r>
    </w:p>
    <w:p w14:paraId="3F9BD24E" w14:textId="77777777" w:rsidR="00C66C44" w:rsidRPr="008E1912" w:rsidRDefault="00C66C44" w:rsidP="00C66C44">
      <w:pPr>
        <w:pStyle w:val="ListParagraph"/>
        <w:numPr>
          <w:ilvl w:val="1"/>
          <w:numId w:val="171"/>
        </w:numPr>
        <w:spacing w:before="40" w:after="40" w:line="360" w:lineRule="auto"/>
        <w:jc w:val="both"/>
      </w:pPr>
      <w:r w:rsidRPr="004C35F2">
        <w:rPr>
          <w:rFonts w:ascii="David" w:hAnsi="David" w:cs="David" w:hint="cs"/>
          <w:b/>
          <w:bCs/>
          <w:rtl/>
        </w:rPr>
        <w:t>פירוט אספקת שירותי תמיכה ותחזוקה לציוד תקשורת אקטיבי</w:t>
      </w:r>
    </w:p>
    <w:p w14:paraId="57DFDFA3" w14:textId="0F9991E0" w:rsidR="00C66C44" w:rsidRPr="008E1912" w:rsidRDefault="00C66C44" w:rsidP="00230454">
      <w:pPr>
        <w:pStyle w:val="ListParagraph"/>
        <w:numPr>
          <w:ilvl w:val="2"/>
          <w:numId w:val="171"/>
        </w:numPr>
        <w:spacing w:before="40" w:after="40" w:line="360" w:lineRule="auto"/>
        <w:jc w:val="both"/>
      </w:pPr>
      <w:r w:rsidRPr="004C35F2">
        <w:rPr>
          <w:rFonts w:ascii="David" w:hAnsi="David" w:cs="David"/>
          <w:rtl/>
        </w:rPr>
        <w:t xml:space="preserve">בטבלה שלהלן </w:t>
      </w:r>
      <w:r w:rsidRPr="004C35F2">
        <w:rPr>
          <w:rFonts w:ascii="David" w:hAnsi="David" w:cs="David" w:hint="cs"/>
          <w:rtl/>
        </w:rPr>
        <w:t>מפורטים</w:t>
      </w:r>
      <w:r w:rsidRPr="004C35F2">
        <w:rPr>
          <w:rFonts w:ascii="David" w:hAnsi="David" w:cs="David"/>
          <w:rtl/>
        </w:rPr>
        <w:t xml:space="preserve"> </w:t>
      </w:r>
      <w:r w:rsidR="00230454">
        <w:rPr>
          <w:rFonts w:ascii="David" w:hAnsi="David" w:cs="David" w:hint="cs"/>
          <w:rtl/>
        </w:rPr>
        <w:t>פרטי 5 לקוחות או יותר,</w:t>
      </w:r>
      <w:r>
        <w:rPr>
          <w:rFonts w:ascii="David" w:hAnsi="David" w:cs="David" w:hint="cs"/>
          <w:rtl/>
        </w:rPr>
        <w:t xml:space="preserve"> הפרוסים ב-10 אתרים נפרדים לפחות, כאשר אתריו פרוסים בשניים מתוך האזורים צפון, מרכז או דרום, והכוללים למעלה מ-1,</w:t>
      </w:r>
      <w:r w:rsidR="00C76B6F">
        <w:rPr>
          <w:rFonts w:ascii="David" w:hAnsi="David" w:cs="David" w:hint="cs"/>
          <w:rtl/>
        </w:rPr>
        <w:t>5</w:t>
      </w:r>
      <w:r>
        <w:rPr>
          <w:rFonts w:ascii="David" w:hAnsi="David" w:cs="David" w:hint="cs"/>
          <w:rtl/>
        </w:rPr>
        <w:t xml:space="preserve">00 נקודות </w:t>
      </w:r>
      <w:r w:rsidR="00C76B6F">
        <w:rPr>
          <w:rFonts w:ascii="David" w:hAnsi="David" w:cs="David" w:hint="cs"/>
          <w:rtl/>
        </w:rPr>
        <w:t>תקשורת פעילות המקבלות שירות מאת המציע</w:t>
      </w:r>
      <w:r w:rsidR="0054618A">
        <w:rPr>
          <w:rFonts w:ascii="David" w:hAnsi="David" w:cs="David" w:hint="cs"/>
          <w:rtl/>
        </w:rPr>
        <w:t xml:space="preserve">, במצטבר </w:t>
      </w:r>
      <w:r w:rsidR="0054618A">
        <w:rPr>
          <w:rFonts w:ascii="David" w:hAnsi="David" w:cs="David"/>
          <w:rtl/>
        </w:rPr>
        <w:t>–</w:t>
      </w:r>
      <w:r w:rsidR="0054618A">
        <w:rPr>
          <w:rFonts w:ascii="David" w:hAnsi="David" w:cs="David" w:hint="cs"/>
          <w:rtl/>
        </w:rPr>
        <w:t xml:space="preserve"> </w:t>
      </w:r>
      <w:r>
        <w:rPr>
          <w:rFonts w:ascii="David" w:hAnsi="David" w:cs="David" w:hint="cs"/>
          <w:rtl/>
        </w:rPr>
        <w:t>כאמור במסמכי המכרז.</w:t>
      </w:r>
    </w:p>
    <w:p w14:paraId="4293603C" w14:textId="117DF12E" w:rsidR="00C66C44" w:rsidRPr="00732EEE" w:rsidRDefault="00C66C44" w:rsidP="0015225C">
      <w:pPr>
        <w:pStyle w:val="ListParagraph"/>
        <w:spacing w:before="40" w:after="40" w:line="360" w:lineRule="auto"/>
        <w:ind w:left="1224"/>
        <w:jc w:val="both"/>
        <w:rPr>
          <w:rtl/>
        </w:rPr>
      </w:pPr>
      <w:r w:rsidRPr="004C35F2">
        <w:rPr>
          <w:rFonts w:ascii="David" w:hAnsi="David" w:cs="David" w:hint="eastAsia"/>
          <w:rtl/>
        </w:rPr>
        <w:t>עבור</w:t>
      </w:r>
      <w:r w:rsidRPr="004C35F2">
        <w:rPr>
          <w:rFonts w:ascii="David" w:hAnsi="David" w:cs="David"/>
          <w:rtl/>
        </w:rPr>
        <w:t xml:space="preserve"> </w:t>
      </w:r>
      <w:r w:rsidRPr="004C35F2">
        <w:rPr>
          <w:rFonts w:ascii="David" w:hAnsi="David" w:cs="David" w:hint="eastAsia"/>
          <w:rtl/>
        </w:rPr>
        <w:t>כל</w:t>
      </w:r>
      <w:r w:rsidRPr="004C35F2">
        <w:rPr>
          <w:rFonts w:ascii="David" w:hAnsi="David" w:cs="David"/>
          <w:rtl/>
        </w:rPr>
        <w:t xml:space="preserve"> </w:t>
      </w:r>
      <w:r w:rsidRPr="004C35F2">
        <w:rPr>
          <w:rFonts w:ascii="David" w:hAnsi="David" w:cs="David" w:hint="cs"/>
          <w:rtl/>
        </w:rPr>
        <w:t>לקוח</w:t>
      </w:r>
      <w:r w:rsidRPr="004C35F2">
        <w:rPr>
          <w:rFonts w:ascii="David" w:hAnsi="David" w:cs="David"/>
          <w:rtl/>
        </w:rPr>
        <w:t xml:space="preserve"> </w:t>
      </w:r>
      <w:r>
        <w:rPr>
          <w:rFonts w:ascii="David" w:hAnsi="David" w:cs="David" w:hint="cs"/>
          <w:rtl/>
        </w:rPr>
        <w:t xml:space="preserve">יש לפרט את כמות נקודות </w:t>
      </w:r>
      <w:r w:rsidR="0054618A">
        <w:rPr>
          <w:rFonts w:ascii="David" w:hAnsi="David" w:cs="David" w:hint="cs"/>
          <w:rtl/>
        </w:rPr>
        <w:t xml:space="preserve">התקשורת הפעילות </w:t>
      </w:r>
      <w:r>
        <w:rPr>
          <w:rFonts w:ascii="David" w:hAnsi="David" w:cs="David" w:hint="cs"/>
          <w:rtl/>
        </w:rPr>
        <w:t>עבורן המציע נתן שירות, באילו שנים הוא ניתן, ואת כמות האתרים ופריסתם ברחבי הארץ.</w:t>
      </w:r>
      <w:r w:rsidRPr="004C35F2">
        <w:rPr>
          <w:rFonts w:ascii="David" w:hAnsi="David" w:cs="David" w:hint="cs"/>
          <w:rtl/>
        </w:rPr>
        <w:t xml:space="preserve"> כן מפורטים בטבלה פרטי</w:t>
      </w:r>
      <w:r w:rsidRPr="004C35F2">
        <w:rPr>
          <w:rFonts w:ascii="David" w:hAnsi="David" w:cs="David"/>
          <w:rtl/>
        </w:rPr>
        <w:t xml:space="preserve"> נציגי לקוחות </w:t>
      </w:r>
      <w:r w:rsidRPr="004C35F2">
        <w:rPr>
          <w:rFonts w:ascii="David" w:hAnsi="David" w:cs="David" w:hint="cs"/>
          <w:rtl/>
        </w:rPr>
        <w:t>אלה,</w:t>
      </w:r>
      <w:r w:rsidRPr="004C35F2">
        <w:rPr>
          <w:rFonts w:ascii="David" w:hAnsi="David" w:cs="David"/>
          <w:rtl/>
        </w:rPr>
        <w:t xml:space="preserve"> אליהם ניתן לפנות ולקבל פרטים נוספים, המלצות והבהרות.</w:t>
      </w:r>
      <w:r w:rsidRPr="00732EEE">
        <w:rPr>
          <w:rtl/>
        </w:rPr>
        <w:t xml:space="preserve"> </w:t>
      </w:r>
    </w:p>
    <w:tbl>
      <w:tblPr>
        <w:bidiVisual/>
        <w:tblW w:w="1032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282"/>
        <w:gridCol w:w="1013"/>
        <w:gridCol w:w="794"/>
        <w:gridCol w:w="964"/>
        <w:gridCol w:w="953"/>
        <w:gridCol w:w="1276"/>
        <w:gridCol w:w="940"/>
        <w:gridCol w:w="1101"/>
        <w:gridCol w:w="964"/>
        <w:gridCol w:w="907"/>
        <w:gridCol w:w="1134"/>
      </w:tblGrid>
      <w:tr w:rsidR="0093510D" w:rsidRPr="007C5B4C" w14:paraId="58CDDA3A" w14:textId="77777777" w:rsidTr="00F80939">
        <w:tc>
          <w:tcPr>
            <w:tcW w:w="282" w:type="dxa"/>
            <w:tcBorders>
              <w:top w:val="single" w:sz="4" w:space="0" w:color="auto"/>
              <w:left w:val="single" w:sz="4" w:space="0" w:color="auto"/>
              <w:bottom w:val="single" w:sz="4" w:space="0" w:color="auto"/>
              <w:right w:val="single" w:sz="4" w:space="0" w:color="auto"/>
            </w:tcBorders>
            <w:shd w:val="clear" w:color="auto" w:fill="E0E0E0"/>
            <w:tcMar>
              <w:left w:w="0" w:type="dxa"/>
              <w:right w:w="0" w:type="dxa"/>
            </w:tcMar>
            <w:vAlign w:val="center"/>
          </w:tcPr>
          <w:p w14:paraId="2ADFA67B" w14:textId="77777777" w:rsidR="00766CC5" w:rsidRPr="003C2BB1" w:rsidRDefault="00766CC5" w:rsidP="00C63EA8">
            <w:pPr>
              <w:keepLines/>
              <w:spacing w:before="60" w:after="60"/>
              <w:jc w:val="center"/>
              <w:rPr>
                <w:rFonts w:cs="David"/>
                <w:b/>
                <w:bCs/>
                <w:sz w:val="22"/>
                <w:szCs w:val="22"/>
                <w:rtl/>
              </w:rPr>
            </w:pPr>
          </w:p>
        </w:tc>
        <w:tc>
          <w:tcPr>
            <w:tcW w:w="1013" w:type="dxa"/>
            <w:tcBorders>
              <w:top w:val="single" w:sz="4" w:space="0" w:color="auto"/>
              <w:left w:val="single" w:sz="4" w:space="0" w:color="auto"/>
              <w:bottom w:val="single" w:sz="4" w:space="0" w:color="auto"/>
              <w:right w:val="single" w:sz="4" w:space="0" w:color="auto"/>
            </w:tcBorders>
            <w:shd w:val="clear" w:color="auto" w:fill="E0E0E0"/>
            <w:vAlign w:val="center"/>
          </w:tcPr>
          <w:p w14:paraId="61027780" w14:textId="77777777" w:rsidR="00766CC5" w:rsidRPr="003C2BB1" w:rsidRDefault="00766CC5" w:rsidP="00C63EA8">
            <w:pPr>
              <w:keepLines/>
              <w:spacing w:before="60" w:after="60"/>
              <w:jc w:val="center"/>
              <w:rPr>
                <w:rFonts w:cs="David"/>
                <w:b/>
                <w:bCs/>
                <w:sz w:val="22"/>
                <w:szCs w:val="22"/>
                <w:rtl/>
              </w:rPr>
            </w:pPr>
            <w:r w:rsidRPr="003C2BB1">
              <w:rPr>
                <w:rFonts w:cs="David"/>
                <w:b/>
                <w:bCs/>
                <w:sz w:val="22"/>
                <w:szCs w:val="22"/>
                <w:rtl/>
              </w:rPr>
              <w:t>הארגון</w:t>
            </w:r>
          </w:p>
        </w:tc>
        <w:tc>
          <w:tcPr>
            <w:tcW w:w="794" w:type="dxa"/>
            <w:tcBorders>
              <w:top w:val="single" w:sz="4" w:space="0" w:color="auto"/>
              <w:left w:val="single" w:sz="4" w:space="0" w:color="auto"/>
              <w:bottom w:val="single" w:sz="4" w:space="0" w:color="auto"/>
              <w:right w:val="single" w:sz="4" w:space="0" w:color="auto"/>
            </w:tcBorders>
            <w:shd w:val="clear" w:color="auto" w:fill="E0E0E0"/>
            <w:vAlign w:val="center"/>
          </w:tcPr>
          <w:p w14:paraId="36AF59E5" w14:textId="77777777" w:rsidR="00766CC5" w:rsidRPr="003C2BB1" w:rsidRDefault="00766CC5" w:rsidP="00766CC5">
            <w:pPr>
              <w:keepLines/>
              <w:spacing w:before="60" w:after="60"/>
              <w:jc w:val="center"/>
              <w:rPr>
                <w:rFonts w:cs="David"/>
                <w:b/>
                <w:bCs/>
                <w:sz w:val="22"/>
                <w:szCs w:val="22"/>
                <w:rtl/>
              </w:rPr>
            </w:pPr>
            <w:r>
              <w:rPr>
                <w:rFonts w:cs="David" w:hint="cs"/>
                <w:b/>
                <w:bCs/>
                <w:sz w:val="22"/>
                <w:szCs w:val="22"/>
                <w:rtl/>
              </w:rPr>
              <w:t>יצרן הציוד</w:t>
            </w:r>
          </w:p>
        </w:tc>
        <w:tc>
          <w:tcPr>
            <w:tcW w:w="964" w:type="dxa"/>
            <w:tcBorders>
              <w:top w:val="single" w:sz="4" w:space="0" w:color="auto"/>
              <w:left w:val="single" w:sz="4" w:space="0" w:color="auto"/>
              <w:bottom w:val="single" w:sz="4" w:space="0" w:color="auto"/>
              <w:right w:val="single" w:sz="4" w:space="0" w:color="auto"/>
            </w:tcBorders>
            <w:shd w:val="clear" w:color="auto" w:fill="E0E0E0"/>
            <w:vAlign w:val="center"/>
          </w:tcPr>
          <w:p w14:paraId="00186B5B" w14:textId="77777777" w:rsidR="00766CC5" w:rsidRPr="003C2BB1" w:rsidRDefault="00766CC5" w:rsidP="00C63EA8">
            <w:pPr>
              <w:keepLines/>
              <w:spacing w:before="60" w:after="60"/>
              <w:jc w:val="center"/>
              <w:rPr>
                <w:rFonts w:cs="David"/>
                <w:b/>
                <w:bCs/>
                <w:sz w:val="22"/>
                <w:szCs w:val="22"/>
                <w:rtl/>
              </w:rPr>
            </w:pPr>
            <w:r w:rsidRPr="003C2BB1">
              <w:rPr>
                <w:rFonts w:cs="David"/>
                <w:b/>
                <w:bCs/>
                <w:sz w:val="22"/>
                <w:szCs w:val="22"/>
                <w:rtl/>
              </w:rPr>
              <w:t xml:space="preserve">כמות </w:t>
            </w:r>
            <w:r w:rsidRPr="003C2BB1">
              <w:rPr>
                <w:rFonts w:cs="David" w:hint="cs"/>
                <w:b/>
                <w:bCs/>
                <w:sz w:val="22"/>
                <w:szCs w:val="22"/>
                <w:rtl/>
              </w:rPr>
              <w:t>נקודות הקצה</w:t>
            </w:r>
          </w:p>
        </w:tc>
        <w:tc>
          <w:tcPr>
            <w:tcW w:w="953" w:type="dxa"/>
            <w:tcBorders>
              <w:top w:val="single" w:sz="4" w:space="0" w:color="auto"/>
              <w:left w:val="single" w:sz="4" w:space="0" w:color="auto"/>
              <w:bottom w:val="single" w:sz="4" w:space="0" w:color="auto"/>
              <w:right w:val="single" w:sz="4" w:space="0" w:color="auto"/>
            </w:tcBorders>
            <w:shd w:val="clear" w:color="auto" w:fill="E0E0E0"/>
            <w:vAlign w:val="center"/>
          </w:tcPr>
          <w:p w14:paraId="43DB2846" w14:textId="77777777" w:rsidR="00766CC5" w:rsidRPr="003C2BB1" w:rsidRDefault="00766CC5" w:rsidP="00C63EA8">
            <w:pPr>
              <w:keepLines/>
              <w:spacing w:before="60" w:after="60"/>
              <w:jc w:val="center"/>
              <w:rPr>
                <w:rFonts w:cs="David"/>
                <w:b/>
                <w:bCs/>
                <w:sz w:val="22"/>
                <w:szCs w:val="22"/>
                <w:rtl/>
              </w:rPr>
            </w:pPr>
            <w:r w:rsidRPr="003C2BB1">
              <w:rPr>
                <w:rFonts w:cs="David" w:hint="cs"/>
                <w:b/>
                <w:bCs/>
                <w:sz w:val="22"/>
                <w:szCs w:val="22"/>
                <w:rtl/>
              </w:rPr>
              <w:t>כמות האתרים</w:t>
            </w:r>
          </w:p>
        </w:tc>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14:paraId="49A4D155" w14:textId="77777777" w:rsidR="00766CC5" w:rsidRPr="003C2BB1" w:rsidRDefault="00766CC5" w:rsidP="00C63EA8">
            <w:pPr>
              <w:keepLines/>
              <w:spacing w:before="60" w:after="60"/>
              <w:jc w:val="center"/>
              <w:rPr>
                <w:rFonts w:cs="David"/>
                <w:b/>
                <w:bCs/>
                <w:sz w:val="22"/>
                <w:szCs w:val="22"/>
                <w:rtl/>
              </w:rPr>
            </w:pPr>
            <w:r w:rsidRPr="003C2BB1">
              <w:rPr>
                <w:rFonts w:cs="David" w:hint="cs"/>
                <w:b/>
                <w:bCs/>
                <w:sz w:val="22"/>
                <w:szCs w:val="22"/>
                <w:rtl/>
              </w:rPr>
              <w:t>פירוט הפריסה ארצית של האתרים</w:t>
            </w:r>
          </w:p>
        </w:tc>
        <w:tc>
          <w:tcPr>
            <w:tcW w:w="940" w:type="dxa"/>
            <w:tcBorders>
              <w:top w:val="single" w:sz="4" w:space="0" w:color="auto"/>
              <w:left w:val="single" w:sz="4" w:space="0" w:color="auto"/>
              <w:bottom w:val="single" w:sz="4" w:space="0" w:color="auto"/>
              <w:right w:val="single" w:sz="4" w:space="0" w:color="auto"/>
            </w:tcBorders>
            <w:shd w:val="clear" w:color="auto" w:fill="E0E0E0"/>
            <w:vAlign w:val="center"/>
          </w:tcPr>
          <w:p w14:paraId="52FF916E" w14:textId="77777777" w:rsidR="00766CC5" w:rsidRPr="003C2BB1" w:rsidRDefault="00766CC5" w:rsidP="00C63EA8">
            <w:pPr>
              <w:keepLines/>
              <w:spacing w:before="60" w:after="60"/>
              <w:jc w:val="center"/>
              <w:rPr>
                <w:rFonts w:cs="David"/>
                <w:b/>
                <w:bCs/>
                <w:sz w:val="22"/>
                <w:szCs w:val="22"/>
                <w:rtl/>
              </w:rPr>
            </w:pPr>
            <w:r w:rsidRPr="003C2BB1">
              <w:rPr>
                <w:rFonts w:cs="David" w:hint="cs"/>
                <w:b/>
                <w:bCs/>
                <w:sz w:val="22"/>
                <w:szCs w:val="22"/>
                <w:rtl/>
              </w:rPr>
              <w:t>שנים בהן ניתן השירות</w:t>
            </w:r>
          </w:p>
        </w:tc>
        <w:tc>
          <w:tcPr>
            <w:tcW w:w="1101" w:type="dxa"/>
            <w:tcBorders>
              <w:top w:val="single" w:sz="4" w:space="0" w:color="auto"/>
              <w:left w:val="single" w:sz="4" w:space="0" w:color="auto"/>
              <w:bottom w:val="single" w:sz="4" w:space="0" w:color="auto"/>
              <w:right w:val="single" w:sz="4" w:space="0" w:color="auto"/>
            </w:tcBorders>
            <w:shd w:val="clear" w:color="auto" w:fill="E0E0E0"/>
            <w:vAlign w:val="center"/>
          </w:tcPr>
          <w:p w14:paraId="317B03DA" w14:textId="77777777" w:rsidR="00766CC5" w:rsidRPr="003C2BB1" w:rsidRDefault="00766CC5" w:rsidP="00C63EA8">
            <w:pPr>
              <w:keepLines/>
              <w:spacing w:before="60" w:after="60"/>
              <w:jc w:val="center"/>
              <w:rPr>
                <w:rFonts w:cs="David"/>
                <w:b/>
                <w:bCs/>
                <w:sz w:val="22"/>
                <w:szCs w:val="22"/>
                <w:rtl/>
              </w:rPr>
            </w:pPr>
            <w:r w:rsidRPr="003C2BB1">
              <w:rPr>
                <w:rFonts w:cs="David"/>
                <w:b/>
                <w:bCs/>
                <w:sz w:val="22"/>
                <w:szCs w:val="22"/>
                <w:rtl/>
              </w:rPr>
              <w:t>נציג הארגון</w:t>
            </w:r>
          </w:p>
        </w:tc>
        <w:tc>
          <w:tcPr>
            <w:tcW w:w="964" w:type="dxa"/>
            <w:tcBorders>
              <w:top w:val="single" w:sz="4" w:space="0" w:color="auto"/>
              <w:left w:val="single" w:sz="4" w:space="0" w:color="auto"/>
              <w:bottom w:val="single" w:sz="4" w:space="0" w:color="auto"/>
              <w:right w:val="single" w:sz="4" w:space="0" w:color="auto"/>
            </w:tcBorders>
            <w:shd w:val="clear" w:color="auto" w:fill="E0E0E0"/>
            <w:vAlign w:val="center"/>
          </w:tcPr>
          <w:p w14:paraId="574F8255" w14:textId="77777777" w:rsidR="00766CC5" w:rsidRPr="003C2BB1" w:rsidRDefault="00766CC5" w:rsidP="00C63EA8">
            <w:pPr>
              <w:keepLines/>
              <w:spacing w:before="60" w:after="60"/>
              <w:jc w:val="center"/>
              <w:rPr>
                <w:rFonts w:cs="David"/>
                <w:b/>
                <w:bCs/>
                <w:sz w:val="22"/>
                <w:szCs w:val="22"/>
                <w:rtl/>
              </w:rPr>
            </w:pPr>
            <w:r w:rsidRPr="003C2BB1">
              <w:rPr>
                <w:rFonts w:cs="David"/>
                <w:b/>
                <w:bCs/>
                <w:sz w:val="22"/>
                <w:szCs w:val="22"/>
                <w:rtl/>
              </w:rPr>
              <w:t>תפקידו בארגון</w:t>
            </w:r>
          </w:p>
        </w:tc>
        <w:tc>
          <w:tcPr>
            <w:tcW w:w="907" w:type="dxa"/>
            <w:tcBorders>
              <w:top w:val="single" w:sz="4" w:space="0" w:color="auto"/>
              <w:left w:val="single" w:sz="4" w:space="0" w:color="auto"/>
              <w:bottom w:val="single" w:sz="4" w:space="0" w:color="auto"/>
              <w:right w:val="single" w:sz="4" w:space="0" w:color="auto"/>
            </w:tcBorders>
            <w:shd w:val="clear" w:color="auto" w:fill="E0E0E0"/>
            <w:vAlign w:val="center"/>
          </w:tcPr>
          <w:p w14:paraId="2047E34D" w14:textId="77777777" w:rsidR="00766CC5" w:rsidRPr="003C2BB1" w:rsidRDefault="00766CC5" w:rsidP="00C63EA8">
            <w:pPr>
              <w:keepLines/>
              <w:spacing w:before="60" w:after="60"/>
              <w:jc w:val="center"/>
              <w:rPr>
                <w:rFonts w:cs="David"/>
                <w:b/>
                <w:bCs/>
                <w:sz w:val="22"/>
                <w:szCs w:val="22"/>
                <w:rtl/>
              </w:rPr>
            </w:pPr>
            <w:r w:rsidRPr="003C2BB1">
              <w:rPr>
                <w:rFonts w:cs="David"/>
                <w:b/>
                <w:bCs/>
                <w:sz w:val="22"/>
                <w:szCs w:val="22"/>
                <w:rtl/>
              </w:rPr>
              <w:t>טלפון</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00E7D472" w14:textId="77777777" w:rsidR="00766CC5" w:rsidRPr="003C2BB1" w:rsidRDefault="00766CC5" w:rsidP="00C63EA8">
            <w:pPr>
              <w:keepLines/>
              <w:spacing w:before="60" w:after="60"/>
              <w:jc w:val="center"/>
              <w:rPr>
                <w:rFonts w:cs="David"/>
                <w:b/>
                <w:bCs/>
                <w:sz w:val="22"/>
                <w:szCs w:val="22"/>
                <w:rtl/>
              </w:rPr>
            </w:pPr>
            <w:r w:rsidRPr="003C2BB1">
              <w:rPr>
                <w:rFonts w:cs="David"/>
                <w:b/>
                <w:bCs/>
                <w:sz w:val="22"/>
                <w:szCs w:val="22"/>
                <w:rtl/>
              </w:rPr>
              <w:t>דוא"ל</w:t>
            </w:r>
          </w:p>
        </w:tc>
      </w:tr>
      <w:tr w:rsidR="00766CC5" w:rsidRPr="007C5B4C" w14:paraId="27E4941E" w14:textId="77777777" w:rsidTr="00F80939">
        <w:tc>
          <w:tcPr>
            <w:tcW w:w="282" w:type="dxa"/>
            <w:tcBorders>
              <w:top w:val="single" w:sz="4" w:space="0" w:color="auto"/>
              <w:left w:val="single" w:sz="4" w:space="0" w:color="auto"/>
              <w:bottom w:val="single" w:sz="4" w:space="0" w:color="auto"/>
              <w:right w:val="single" w:sz="4" w:space="0" w:color="auto"/>
            </w:tcBorders>
            <w:vAlign w:val="center"/>
          </w:tcPr>
          <w:p w14:paraId="6C39C17B" w14:textId="77777777" w:rsidR="00766CC5" w:rsidRPr="007C5B4C" w:rsidRDefault="00766CC5" w:rsidP="00C63EA8">
            <w:pPr>
              <w:keepLines/>
              <w:spacing w:after="240" w:line="360" w:lineRule="auto"/>
              <w:rPr>
                <w:rFonts w:cs="David"/>
                <w:rtl/>
              </w:rPr>
            </w:pPr>
            <w:r>
              <w:rPr>
                <w:rFonts w:cs="David" w:hint="cs"/>
                <w:rtl/>
              </w:rPr>
              <w:t>1</w:t>
            </w:r>
          </w:p>
        </w:tc>
        <w:tc>
          <w:tcPr>
            <w:tcW w:w="1013" w:type="dxa"/>
            <w:tcBorders>
              <w:top w:val="single" w:sz="4" w:space="0" w:color="auto"/>
              <w:left w:val="single" w:sz="4" w:space="0" w:color="auto"/>
              <w:bottom w:val="single" w:sz="4" w:space="0" w:color="auto"/>
              <w:right w:val="single" w:sz="4" w:space="0" w:color="auto"/>
            </w:tcBorders>
            <w:vAlign w:val="center"/>
          </w:tcPr>
          <w:p w14:paraId="7EC06BE3" w14:textId="77777777" w:rsidR="00766CC5" w:rsidRPr="007C5B4C" w:rsidRDefault="00766CC5" w:rsidP="00C63EA8">
            <w:pPr>
              <w:keepLines/>
              <w:spacing w:after="240" w:line="360" w:lineRule="auto"/>
              <w:rPr>
                <w:rFonts w:cs="David"/>
                <w:rtl/>
              </w:rPr>
            </w:pPr>
          </w:p>
        </w:tc>
        <w:tc>
          <w:tcPr>
            <w:tcW w:w="794" w:type="dxa"/>
            <w:tcBorders>
              <w:top w:val="single" w:sz="4" w:space="0" w:color="auto"/>
              <w:left w:val="single" w:sz="4" w:space="0" w:color="auto"/>
              <w:bottom w:val="single" w:sz="4" w:space="0" w:color="auto"/>
              <w:right w:val="single" w:sz="4" w:space="0" w:color="auto"/>
            </w:tcBorders>
          </w:tcPr>
          <w:p w14:paraId="36F7EC5C" w14:textId="77777777" w:rsidR="00766CC5" w:rsidRPr="007C5B4C" w:rsidRDefault="00766CC5"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603359DD" w14:textId="77777777" w:rsidR="00766CC5" w:rsidRPr="007C5B4C" w:rsidRDefault="00766CC5" w:rsidP="00C63EA8">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2D0B6853" w14:textId="77777777" w:rsidR="00766CC5" w:rsidRPr="007C5B4C" w:rsidRDefault="00766CC5" w:rsidP="00C63EA8">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29AE075A" w14:textId="77777777" w:rsidR="00766CC5" w:rsidRPr="007C5B4C" w:rsidRDefault="00766CC5" w:rsidP="00C63EA8">
            <w:pPr>
              <w:keepLines/>
              <w:spacing w:after="240" w:line="360" w:lineRule="auto"/>
              <w:rPr>
                <w:rFonts w:cs="David"/>
                <w:rtl/>
              </w:rPr>
            </w:pPr>
          </w:p>
        </w:tc>
        <w:tc>
          <w:tcPr>
            <w:tcW w:w="940" w:type="dxa"/>
            <w:tcBorders>
              <w:top w:val="single" w:sz="4" w:space="0" w:color="auto"/>
              <w:left w:val="single" w:sz="4" w:space="0" w:color="auto"/>
              <w:bottom w:val="single" w:sz="4" w:space="0" w:color="auto"/>
              <w:right w:val="single" w:sz="4" w:space="0" w:color="auto"/>
            </w:tcBorders>
          </w:tcPr>
          <w:p w14:paraId="145CE150" w14:textId="77777777" w:rsidR="00766CC5" w:rsidRPr="007C5B4C" w:rsidRDefault="00766CC5" w:rsidP="00C63EA8">
            <w:pPr>
              <w:keepLines/>
              <w:spacing w:after="240" w:line="360" w:lineRule="auto"/>
              <w:rPr>
                <w:rFonts w:cs="David"/>
                <w:rtl/>
              </w:rPr>
            </w:pPr>
          </w:p>
        </w:tc>
        <w:tc>
          <w:tcPr>
            <w:tcW w:w="1101" w:type="dxa"/>
            <w:tcBorders>
              <w:top w:val="single" w:sz="4" w:space="0" w:color="auto"/>
              <w:left w:val="single" w:sz="4" w:space="0" w:color="auto"/>
              <w:bottom w:val="single" w:sz="4" w:space="0" w:color="auto"/>
              <w:right w:val="single" w:sz="4" w:space="0" w:color="auto"/>
            </w:tcBorders>
            <w:vAlign w:val="center"/>
          </w:tcPr>
          <w:p w14:paraId="4A3C76D4" w14:textId="77777777" w:rsidR="00766CC5" w:rsidRPr="007C5B4C" w:rsidRDefault="00766CC5"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0CA788C6" w14:textId="77777777" w:rsidR="00766CC5" w:rsidRPr="007C5B4C" w:rsidRDefault="00766CC5" w:rsidP="00C63EA8">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1236BAAC" w14:textId="77777777" w:rsidR="00766CC5" w:rsidRPr="007C5B4C" w:rsidRDefault="00766CC5" w:rsidP="00C63EA8">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58A40870" w14:textId="77777777" w:rsidR="00766CC5" w:rsidRPr="007C5B4C" w:rsidRDefault="00766CC5" w:rsidP="00C63EA8">
            <w:pPr>
              <w:keepLines/>
              <w:spacing w:after="240" w:line="360" w:lineRule="auto"/>
              <w:rPr>
                <w:rFonts w:cs="David"/>
                <w:rtl/>
              </w:rPr>
            </w:pPr>
          </w:p>
        </w:tc>
      </w:tr>
      <w:tr w:rsidR="00766CC5" w:rsidRPr="007C5B4C" w14:paraId="6C6FFAB1" w14:textId="77777777" w:rsidTr="00F80939">
        <w:tc>
          <w:tcPr>
            <w:tcW w:w="282" w:type="dxa"/>
            <w:tcBorders>
              <w:top w:val="single" w:sz="4" w:space="0" w:color="auto"/>
              <w:left w:val="single" w:sz="4" w:space="0" w:color="auto"/>
              <w:bottom w:val="single" w:sz="4" w:space="0" w:color="auto"/>
              <w:right w:val="single" w:sz="4" w:space="0" w:color="auto"/>
            </w:tcBorders>
            <w:vAlign w:val="center"/>
          </w:tcPr>
          <w:p w14:paraId="07131E2A" w14:textId="77777777" w:rsidR="00766CC5" w:rsidRPr="007C5B4C" w:rsidRDefault="00766CC5" w:rsidP="00C63EA8">
            <w:pPr>
              <w:keepLines/>
              <w:spacing w:after="240" w:line="360" w:lineRule="auto"/>
              <w:rPr>
                <w:rFonts w:cs="David"/>
                <w:rtl/>
              </w:rPr>
            </w:pPr>
            <w:r w:rsidRPr="007C5B4C">
              <w:rPr>
                <w:rFonts w:cs="David"/>
                <w:rtl/>
              </w:rPr>
              <w:t>2</w:t>
            </w:r>
          </w:p>
        </w:tc>
        <w:tc>
          <w:tcPr>
            <w:tcW w:w="1013" w:type="dxa"/>
            <w:tcBorders>
              <w:top w:val="single" w:sz="4" w:space="0" w:color="auto"/>
              <w:left w:val="single" w:sz="4" w:space="0" w:color="auto"/>
              <w:bottom w:val="single" w:sz="4" w:space="0" w:color="auto"/>
              <w:right w:val="single" w:sz="4" w:space="0" w:color="auto"/>
            </w:tcBorders>
            <w:vAlign w:val="center"/>
          </w:tcPr>
          <w:p w14:paraId="0378EDE1" w14:textId="77777777" w:rsidR="00766CC5" w:rsidRPr="007C5B4C" w:rsidRDefault="00766CC5" w:rsidP="00C63EA8">
            <w:pPr>
              <w:keepLines/>
              <w:spacing w:after="240" w:line="360" w:lineRule="auto"/>
              <w:rPr>
                <w:rFonts w:cs="David"/>
                <w:rtl/>
              </w:rPr>
            </w:pPr>
          </w:p>
        </w:tc>
        <w:tc>
          <w:tcPr>
            <w:tcW w:w="794" w:type="dxa"/>
            <w:tcBorders>
              <w:top w:val="single" w:sz="4" w:space="0" w:color="auto"/>
              <w:left w:val="single" w:sz="4" w:space="0" w:color="auto"/>
              <w:bottom w:val="single" w:sz="4" w:space="0" w:color="auto"/>
              <w:right w:val="single" w:sz="4" w:space="0" w:color="auto"/>
            </w:tcBorders>
          </w:tcPr>
          <w:p w14:paraId="514A8231" w14:textId="77777777" w:rsidR="00766CC5" w:rsidRPr="007C5B4C" w:rsidRDefault="00766CC5"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32716725" w14:textId="77777777" w:rsidR="00766CC5" w:rsidRPr="007C5B4C" w:rsidRDefault="00766CC5" w:rsidP="00C63EA8">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438ECC02" w14:textId="77777777" w:rsidR="00766CC5" w:rsidRPr="007C5B4C" w:rsidRDefault="00766CC5" w:rsidP="00C63EA8">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58355333" w14:textId="77777777" w:rsidR="00766CC5" w:rsidRPr="007C5B4C" w:rsidRDefault="00766CC5" w:rsidP="00C63EA8">
            <w:pPr>
              <w:keepLines/>
              <w:spacing w:after="240" w:line="360" w:lineRule="auto"/>
              <w:rPr>
                <w:rFonts w:cs="David"/>
                <w:rtl/>
              </w:rPr>
            </w:pPr>
          </w:p>
        </w:tc>
        <w:tc>
          <w:tcPr>
            <w:tcW w:w="940" w:type="dxa"/>
            <w:tcBorders>
              <w:top w:val="single" w:sz="4" w:space="0" w:color="auto"/>
              <w:left w:val="single" w:sz="4" w:space="0" w:color="auto"/>
              <w:bottom w:val="single" w:sz="4" w:space="0" w:color="auto"/>
              <w:right w:val="single" w:sz="4" w:space="0" w:color="auto"/>
            </w:tcBorders>
          </w:tcPr>
          <w:p w14:paraId="10C5A9A4" w14:textId="77777777" w:rsidR="00766CC5" w:rsidRPr="007C5B4C" w:rsidRDefault="00766CC5" w:rsidP="00C63EA8">
            <w:pPr>
              <w:keepLines/>
              <w:spacing w:after="240" w:line="360" w:lineRule="auto"/>
              <w:rPr>
                <w:rFonts w:cs="David"/>
                <w:rtl/>
              </w:rPr>
            </w:pPr>
          </w:p>
        </w:tc>
        <w:tc>
          <w:tcPr>
            <w:tcW w:w="1101" w:type="dxa"/>
            <w:tcBorders>
              <w:top w:val="single" w:sz="4" w:space="0" w:color="auto"/>
              <w:left w:val="single" w:sz="4" w:space="0" w:color="auto"/>
              <w:bottom w:val="single" w:sz="4" w:space="0" w:color="auto"/>
              <w:right w:val="single" w:sz="4" w:space="0" w:color="auto"/>
            </w:tcBorders>
            <w:vAlign w:val="center"/>
          </w:tcPr>
          <w:p w14:paraId="0A09B174" w14:textId="77777777" w:rsidR="00766CC5" w:rsidRPr="007C5B4C" w:rsidRDefault="00766CC5"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30E95D73" w14:textId="77777777" w:rsidR="00766CC5" w:rsidRPr="007C5B4C" w:rsidRDefault="00766CC5" w:rsidP="00C63EA8">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03B2C1FF" w14:textId="77777777" w:rsidR="00766CC5" w:rsidRPr="007C5B4C" w:rsidRDefault="00766CC5" w:rsidP="00C63EA8">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7BC91678" w14:textId="77777777" w:rsidR="00766CC5" w:rsidRPr="007C5B4C" w:rsidRDefault="00766CC5" w:rsidP="00C63EA8">
            <w:pPr>
              <w:keepLines/>
              <w:spacing w:after="240" w:line="360" w:lineRule="auto"/>
              <w:rPr>
                <w:rFonts w:cs="David"/>
                <w:rtl/>
              </w:rPr>
            </w:pPr>
          </w:p>
        </w:tc>
      </w:tr>
      <w:tr w:rsidR="00766CC5" w:rsidRPr="007C5B4C" w14:paraId="608211D9" w14:textId="77777777" w:rsidTr="00F80939">
        <w:tc>
          <w:tcPr>
            <w:tcW w:w="282" w:type="dxa"/>
            <w:tcBorders>
              <w:top w:val="single" w:sz="4" w:space="0" w:color="auto"/>
              <w:left w:val="single" w:sz="4" w:space="0" w:color="auto"/>
              <w:bottom w:val="single" w:sz="4" w:space="0" w:color="auto"/>
              <w:right w:val="single" w:sz="4" w:space="0" w:color="auto"/>
            </w:tcBorders>
            <w:vAlign w:val="center"/>
          </w:tcPr>
          <w:p w14:paraId="1EF1574E" w14:textId="77777777" w:rsidR="00766CC5" w:rsidRPr="007C5B4C" w:rsidRDefault="00766CC5" w:rsidP="00C63EA8">
            <w:pPr>
              <w:keepLines/>
              <w:spacing w:after="240" w:line="360" w:lineRule="auto"/>
              <w:rPr>
                <w:rFonts w:cs="David"/>
                <w:rtl/>
              </w:rPr>
            </w:pPr>
            <w:r w:rsidRPr="007C5B4C">
              <w:rPr>
                <w:rFonts w:cs="David"/>
                <w:rtl/>
              </w:rPr>
              <w:t>3</w:t>
            </w:r>
          </w:p>
        </w:tc>
        <w:tc>
          <w:tcPr>
            <w:tcW w:w="1013" w:type="dxa"/>
            <w:tcBorders>
              <w:top w:val="single" w:sz="4" w:space="0" w:color="auto"/>
              <w:left w:val="single" w:sz="4" w:space="0" w:color="auto"/>
              <w:bottom w:val="single" w:sz="4" w:space="0" w:color="auto"/>
              <w:right w:val="single" w:sz="4" w:space="0" w:color="auto"/>
            </w:tcBorders>
            <w:vAlign w:val="center"/>
          </w:tcPr>
          <w:p w14:paraId="2BAF20AE" w14:textId="77777777" w:rsidR="00766CC5" w:rsidRPr="007C5B4C" w:rsidRDefault="00766CC5" w:rsidP="00C63EA8">
            <w:pPr>
              <w:keepLines/>
              <w:spacing w:after="240" w:line="360" w:lineRule="auto"/>
              <w:rPr>
                <w:rFonts w:cs="David"/>
                <w:rtl/>
              </w:rPr>
            </w:pPr>
          </w:p>
        </w:tc>
        <w:tc>
          <w:tcPr>
            <w:tcW w:w="794" w:type="dxa"/>
            <w:tcBorders>
              <w:top w:val="single" w:sz="4" w:space="0" w:color="auto"/>
              <w:left w:val="single" w:sz="4" w:space="0" w:color="auto"/>
              <w:bottom w:val="single" w:sz="4" w:space="0" w:color="auto"/>
              <w:right w:val="single" w:sz="4" w:space="0" w:color="auto"/>
            </w:tcBorders>
          </w:tcPr>
          <w:p w14:paraId="788588C7" w14:textId="77777777" w:rsidR="00766CC5" w:rsidRPr="007C5B4C" w:rsidRDefault="00766CC5"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35DD24C4" w14:textId="77777777" w:rsidR="00766CC5" w:rsidRPr="007C5B4C" w:rsidRDefault="00766CC5" w:rsidP="00C63EA8">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7FD85162" w14:textId="77777777" w:rsidR="00766CC5" w:rsidRPr="007C5B4C" w:rsidRDefault="00766CC5" w:rsidP="00C63EA8">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28B7292B" w14:textId="77777777" w:rsidR="00766CC5" w:rsidRPr="007C5B4C" w:rsidRDefault="00766CC5" w:rsidP="00C63EA8">
            <w:pPr>
              <w:keepLines/>
              <w:spacing w:after="240" w:line="360" w:lineRule="auto"/>
              <w:rPr>
                <w:rFonts w:cs="David"/>
                <w:rtl/>
              </w:rPr>
            </w:pPr>
          </w:p>
        </w:tc>
        <w:tc>
          <w:tcPr>
            <w:tcW w:w="940" w:type="dxa"/>
            <w:tcBorders>
              <w:top w:val="single" w:sz="4" w:space="0" w:color="auto"/>
              <w:left w:val="single" w:sz="4" w:space="0" w:color="auto"/>
              <w:bottom w:val="single" w:sz="4" w:space="0" w:color="auto"/>
              <w:right w:val="single" w:sz="4" w:space="0" w:color="auto"/>
            </w:tcBorders>
          </w:tcPr>
          <w:p w14:paraId="15B3272C" w14:textId="77777777" w:rsidR="00766CC5" w:rsidRPr="007C5B4C" w:rsidRDefault="00766CC5" w:rsidP="00C63EA8">
            <w:pPr>
              <w:keepLines/>
              <w:spacing w:after="240" w:line="360" w:lineRule="auto"/>
              <w:rPr>
                <w:rFonts w:cs="David"/>
                <w:rtl/>
              </w:rPr>
            </w:pPr>
          </w:p>
        </w:tc>
        <w:tc>
          <w:tcPr>
            <w:tcW w:w="1101" w:type="dxa"/>
            <w:tcBorders>
              <w:top w:val="single" w:sz="4" w:space="0" w:color="auto"/>
              <w:left w:val="single" w:sz="4" w:space="0" w:color="auto"/>
              <w:bottom w:val="single" w:sz="4" w:space="0" w:color="auto"/>
              <w:right w:val="single" w:sz="4" w:space="0" w:color="auto"/>
            </w:tcBorders>
            <w:vAlign w:val="center"/>
          </w:tcPr>
          <w:p w14:paraId="14F28094" w14:textId="77777777" w:rsidR="00766CC5" w:rsidRPr="007C5B4C" w:rsidRDefault="00766CC5"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363B6D15" w14:textId="77777777" w:rsidR="00766CC5" w:rsidRPr="007C5B4C" w:rsidRDefault="00766CC5" w:rsidP="00C63EA8">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20D484C4" w14:textId="77777777" w:rsidR="00766CC5" w:rsidRPr="007C5B4C" w:rsidRDefault="00766CC5" w:rsidP="00C63EA8">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13F60748" w14:textId="77777777" w:rsidR="00766CC5" w:rsidRPr="007C5B4C" w:rsidRDefault="00766CC5" w:rsidP="00C63EA8">
            <w:pPr>
              <w:keepLines/>
              <w:spacing w:after="240" w:line="360" w:lineRule="auto"/>
              <w:rPr>
                <w:rFonts w:cs="David"/>
                <w:rtl/>
              </w:rPr>
            </w:pPr>
          </w:p>
        </w:tc>
      </w:tr>
      <w:tr w:rsidR="00766CC5" w:rsidRPr="007C5B4C" w14:paraId="003074FC" w14:textId="77777777" w:rsidTr="00F80939">
        <w:tc>
          <w:tcPr>
            <w:tcW w:w="282" w:type="dxa"/>
            <w:tcBorders>
              <w:top w:val="single" w:sz="4" w:space="0" w:color="auto"/>
              <w:left w:val="single" w:sz="4" w:space="0" w:color="auto"/>
              <w:bottom w:val="single" w:sz="4" w:space="0" w:color="auto"/>
              <w:right w:val="single" w:sz="4" w:space="0" w:color="auto"/>
            </w:tcBorders>
            <w:vAlign w:val="center"/>
          </w:tcPr>
          <w:p w14:paraId="78F3909D" w14:textId="77777777" w:rsidR="00766CC5" w:rsidRPr="007C5B4C" w:rsidRDefault="00766CC5" w:rsidP="00C63EA8">
            <w:pPr>
              <w:keepLines/>
              <w:spacing w:after="240" w:line="360" w:lineRule="auto"/>
              <w:rPr>
                <w:rFonts w:cs="David"/>
                <w:rtl/>
              </w:rPr>
            </w:pPr>
            <w:r w:rsidRPr="007C5B4C">
              <w:rPr>
                <w:rFonts w:cs="David" w:hint="cs"/>
                <w:rtl/>
              </w:rPr>
              <w:t>4</w:t>
            </w:r>
          </w:p>
        </w:tc>
        <w:tc>
          <w:tcPr>
            <w:tcW w:w="1013" w:type="dxa"/>
            <w:tcBorders>
              <w:top w:val="single" w:sz="4" w:space="0" w:color="auto"/>
              <w:left w:val="single" w:sz="4" w:space="0" w:color="auto"/>
              <w:bottom w:val="single" w:sz="4" w:space="0" w:color="auto"/>
              <w:right w:val="single" w:sz="4" w:space="0" w:color="auto"/>
            </w:tcBorders>
            <w:vAlign w:val="center"/>
          </w:tcPr>
          <w:p w14:paraId="32FFCE9F" w14:textId="77777777" w:rsidR="00766CC5" w:rsidRPr="007C5B4C" w:rsidRDefault="00766CC5" w:rsidP="00C63EA8">
            <w:pPr>
              <w:keepLines/>
              <w:spacing w:after="240" w:line="360" w:lineRule="auto"/>
              <w:rPr>
                <w:rFonts w:cs="David"/>
                <w:rtl/>
              </w:rPr>
            </w:pPr>
          </w:p>
        </w:tc>
        <w:tc>
          <w:tcPr>
            <w:tcW w:w="794" w:type="dxa"/>
            <w:tcBorders>
              <w:top w:val="single" w:sz="4" w:space="0" w:color="auto"/>
              <w:left w:val="single" w:sz="4" w:space="0" w:color="auto"/>
              <w:bottom w:val="single" w:sz="4" w:space="0" w:color="auto"/>
              <w:right w:val="single" w:sz="4" w:space="0" w:color="auto"/>
            </w:tcBorders>
          </w:tcPr>
          <w:p w14:paraId="1AA67FB5" w14:textId="77777777" w:rsidR="00766CC5" w:rsidRPr="007C5B4C" w:rsidRDefault="00766CC5"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007E0359" w14:textId="77777777" w:rsidR="00766CC5" w:rsidRPr="007C5B4C" w:rsidRDefault="00766CC5" w:rsidP="00C63EA8">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7D531078" w14:textId="77777777" w:rsidR="00766CC5" w:rsidRPr="007C5B4C" w:rsidRDefault="00766CC5" w:rsidP="00C63EA8">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76ABD310" w14:textId="77777777" w:rsidR="00766CC5" w:rsidRPr="007C5B4C" w:rsidRDefault="00766CC5" w:rsidP="00C63EA8">
            <w:pPr>
              <w:keepLines/>
              <w:spacing w:after="240" w:line="360" w:lineRule="auto"/>
              <w:rPr>
                <w:rFonts w:cs="David"/>
                <w:rtl/>
              </w:rPr>
            </w:pPr>
          </w:p>
        </w:tc>
        <w:tc>
          <w:tcPr>
            <w:tcW w:w="940" w:type="dxa"/>
            <w:tcBorders>
              <w:top w:val="single" w:sz="4" w:space="0" w:color="auto"/>
              <w:left w:val="single" w:sz="4" w:space="0" w:color="auto"/>
              <w:bottom w:val="single" w:sz="4" w:space="0" w:color="auto"/>
              <w:right w:val="single" w:sz="4" w:space="0" w:color="auto"/>
            </w:tcBorders>
          </w:tcPr>
          <w:p w14:paraId="38CD01C7" w14:textId="77777777" w:rsidR="00766CC5" w:rsidRPr="007C5B4C" w:rsidRDefault="00766CC5" w:rsidP="00C63EA8">
            <w:pPr>
              <w:keepLines/>
              <w:spacing w:after="240" w:line="360" w:lineRule="auto"/>
              <w:rPr>
                <w:rFonts w:cs="David"/>
                <w:rtl/>
              </w:rPr>
            </w:pPr>
          </w:p>
        </w:tc>
        <w:tc>
          <w:tcPr>
            <w:tcW w:w="1101" w:type="dxa"/>
            <w:tcBorders>
              <w:top w:val="single" w:sz="4" w:space="0" w:color="auto"/>
              <w:left w:val="single" w:sz="4" w:space="0" w:color="auto"/>
              <w:bottom w:val="single" w:sz="4" w:space="0" w:color="auto"/>
              <w:right w:val="single" w:sz="4" w:space="0" w:color="auto"/>
            </w:tcBorders>
            <w:vAlign w:val="center"/>
          </w:tcPr>
          <w:p w14:paraId="2BC9F79A" w14:textId="77777777" w:rsidR="00766CC5" w:rsidRPr="007C5B4C" w:rsidRDefault="00766CC5"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7E2C8D48" w14:textId="77777777" w:rsidR="00766CC5" w:rsidRPr="007C5B4C" w:rsidRDefault="00766CC5" w:rsidP="00C63EA8">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0E350828" w14:textId="77777777" w:rsidR="00766CC5" w:rsidRPr="007C5B4C" w:rsidRDefault="00766CC5" w:rsidP="00C63EA8">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2386A9E5" w14:textId="77777777" w:rsidR="00766CC5" w:rsidRPr="007C5B4C" w:rsidRDefault="00766CC5" w:rsidP="00C63EA8">
            <w:pPr>
              <w:keepLines/>
              <w:spacing w:after="240" w:line="360" w:lineRule="auto"/>
              <w:rPr>
                <w:rFonts w:cs="David"/>
                <w:rtl/>
              </w:rPr>
            </w:pPr>
          </w:p>
        </w:tc>
      </w:tr>
      <w:tr w:rsidR="00766CC5" w:rsidRPr="007C5B4C" w14:paraId="368CFF32" w14:textId="77777777" w:rsidTr="00F80939">
        <w:tc>
          <w:tcPr>
            <w:tcW w:w="282" w:type="dxa"/>
            <w:tcBorders>
              <w:top w:val="single" w:sz="4" w:space="0" w:color="auto"/>
              <w:left w:val="single" w:sz="4" w:space="0" w:color="auto"/>
              <w:bottom w:val="single" w:sz="4" w:space="0" w:color="auto"/>
              <w:right w:val="single" w:sz="4" w:space="0" w:color="auto"/>
            </w:tcBorders>
            <w:vAlign w:val="center"/>
          </w:tcPr>
          <w:p w14:paraId="5E04A343" w14:textId="77777777" w:rsidR="00766CC5" w:rsidRPr="007C5B4C" w:rsidRDefault="00766CC5" w:rsidP="00C63EA8">
            <w:pPr>
              <w:keepLines/>
              <w:spacing w:after="240" w:line="360" w:lineRule="auto"/>
              <w:rPr>
                <w:rFonts w:cs="David"/>
                <w:rtl/>
              </w:rPr>
            </w:pPr>
            <w:r w:rsidRPr="007C5B4C">
              <w:rPr>
                <w:rFonts w:cs="David" w:hint="cs"/>
                <w:rtl/>
              </w:rPr>
              <w:t>5</w:t>
            </w:r>
          </w:p>
        </w:tc>
        <w:tc>
          <w:tcPr>
            <w:tcW w:w="1013" w:type="dxa"/>
            <w:tcBorders>
              <w:top w:val="single" w:sz="4" w:space="0" w:color="auto"/>
              <w:left w:val="single" w:sz="4" w:space="0" w:color="auto"/>
              <w:bottom w:val="single" w:sz="4" w:space="0" w:color="auto"/>
              <w:right w:val="single" w:sz="4" w:space="0" w:color="auto"/>
            </w:tcBorders>
            <w:vAlign w:val="center"/>
          </w:tcPr>
          <w:p w14:paraId="72F838A0" w14:textId="77777777" w:rsidR="00766CC5" w:rsidRPr="007C5B4C" w:rsidRDefault="00766CC5" w:rsidP="00C63EA8">
            <w:pPr>
              <w:keepLines/>
              <w:spacing w:after="240" w:line="360" w:lineRule="auto"/>
              <w:rPr>
                <w:rFonts w:cs="David"/>
                <w:rtl/>
              </w:rPr>
            </w:pPr>
          </w:p>
        </w:tc>
        <w:tc>
          <w:tcPr>
            <w:tcW w:w="794" w:type="dxa"/>
            <w:tcBorders>
              <w:top w:val="single" w:sz="4" w:space="0" w:color="auto"/>
              <w:left w:val="single" w:sz="4" w:space="0" w:color="auto"/>
              <w:bottom w:val="single" w:sz="4" w:space="0" w:color="auto"/>
              <w:right w:val="single" w:sz="4" w:space="0" w:color="auto"/>
            </w:tcBorders>
          </w:tcPr>
          <w:p w14:paraId="37A140F2" w14:textId="77777777" w:rsidR="00766CC5" w:rsidRPr="007C5B4C" w:rsidRDefault="00766CC5"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40455044" w14:textId="77777777" w:rsidR="00766CC5" w:rsidRPr="007C5B4C" w:rsidRDefault="00766CC5" w:rsidP="00C63EA8">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3E251E10" w14:textId="77777777" w:rsidR="00766CC5" w:rsidRPr="007C5B4C" w:rsidRDefault="00766CC5" w:rsidP="00C63EA8">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30FF3217" w14:textId="77777777" w:rsidR="00766CC5" w:rsidRPr="007C5B4C" w:rsidRDefault="00766CC5" w:rsidP="00C63EA8">
            <w:pPr>
              <w:keepLines/>
              <w:spacing w:after="240" w:line="360" w:lineRule="auto"/>
              <w:rPr>
                <w:rFonts w:cs="David"/>
                <w:rtl/>
              </w:rPr>
            </w:pPr>
          </w:p>
        </w:tc>
        <w:tc>
          <w:tcPr>
            <w:tcW w:w="940" w:type="dxa"/>
            <w:tcBorders>
              <w:top w:val="single" w:sz="4" w:space="0" w:color="auto"/>
              <w:left w:val="single" w:sz="4" w:space="0" w:color="auto"/>
              <w:bottom w:val="single" w:sz="4" w:space="0" w:color="auto"/>
              <w:right w:val="single" w:sz="4" w:space="0" w:color="auto"/>
            </w:tcBorders>
          </w:tcPr>
          <w:p w14:paraId="493173DF" w14:textId="77777777" w:rsidR="00766CC5" w:rsidRPr="007C5B4C" w:rsidRDefault="00766CC5" w:rsidP="00C63EA8">
            <w:pPr>
              <w:keepLines/>
              <w:spacing w:after="240" w:line="360" w:lineRule="auto"/>
              <w:rPr>
                <w:rFonts w:cs="David"/>
                <w:rtl/>
              </w:rPr>
            </w:pPr>
          </w:p>
        </w:tc>
        <w:tc>
          <w:tcPr>
            <w:tcW w:w="1101" w:type="dxa"/>
            <w:tcBorders>
              <w:top w:val="single" w:sz="4" w:space="0" w:color="auto"/>
              <w:left w:val="single" w:sz="4" w:space="0" w:color="auto"/>
              <w:bottom w:val="single" w:sz="4" w:space="0" w:color="auto"/>
              <w:right w:val="single" w:sz="4" w:space="0" w:color="auto"/>
            </w:tcBorders>
            <w:vAlign w:val="center"/>
          </w:tcPr>
          <w:p w14:paraId="093711D9" w14:textId="77777777" w:rsidR="00766CC5" w:rsidRPr="007C5B4C" w:rsidRDefault="00766CC5" w:rsidP="00C63EA8">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20B47186" w14:textId="77777777" w:rsidR="00766CC5" w:rsidRPr="007C5B4C" w:rsidRDefault="00766CC5" w:rsidP="00C63EA8">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4573E44A" w14:textId="77777777" w:rsidR="00766CC5" w:rsidRPr="007C5B4C" w:rsidRDefault="00766CC5" w:rsidP="00C63EA8">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0A09D715" w14:textId="77777777" w:rsidR="00766CC5" w:rsidRPr="007C5B4C" w:rsidRDefault="00766CC5" w:rsidP="00C63EA8">
            <w:pPr>
              <w:keepLines/>
              <w:spacing w:after="240" w:line="360" w:lineRule="auto"/>
              <w:rPr>
                <w:rFonts w:cs="David"/>
                <w:rtl/>
              </w:rPr>
            </w:pPr>
          </w:p>
        </w:tc>
      </w:tr>
      <w:tr w:rsidR="00766CC5" w:rsidRPr="007C5B4C" w14:paraId="6748A40A" w14:textId="77777777" w:rsidTr="00F80939">
        <w:trPr>
          <w:trHeight w:val="397"/>
        </w:trPr>
        <w:tc>
          <w:tcPr>
            <w:tcW w:w="282" w:type="dxa"/>
            <w:tcBorders>
              <w:top w:val="single" w:sz="4" w:space="0" w:color="auto"/>
              <w:left w:val="nil"/>
              <w:bottom w:val="nil"/>
              <w:right w:val="nil"/>
            </w:tcBorders>
            <w:vAlign w:val="center"/>
          </w:tcPr>
          <w:p w14:paraId="5A26EE57" w14:textId="77777777" w:rsidR="00766CC5" w:rsidRPr="00F0310D" w:rsidRDefault="00766CC5" w:rsidP="00C63EA8">
            <w:pPr>
              <w:keepLines/>
              <w:spacing w:after="240" w:line="276" w:lineRule="auto"/>
              <w:rPr>
                <w:rFonts w:cs="David"/>
                <w:sz w:val="4"/>
                <w:szCs w:val="4"/>
                <w:rtl/>
              </w:rPr>
            </w:pPr>
          </w:p>
        </w:tc>
        <w:tc>
          <w:tcPr>
            <w:tcW w:w="1013" w:type="dxa"/>
            <w:tcBorders>
              <w:top w:val="single" w:sz="4" w:space="0" w:color="auto"/>
              <w:left w:val="nil"/>
              <w:bottom w:val="nil"/>
              <w:right w:val="nil"/>
            </w:tcBorders>
            <w:vAlign w:val="center"/>
          </w:tcPr>
          <w:p w14:paraId="22925CE5" w14:textId="77777777" w:rsidR="00766CC5" w:rsidRPr="00F0310D" w:rsidRDefault="00766CC5" w:rsidP="00C63EA8">
            <w:pPr>
              <w:keepLines/>
              <w:spacing w:after="240" w:line="276" w:lineRule="auto"/>
              <w:rPr>
                <w:rFonts w:cs="David"/>
                <w:sz w:val="4"/>
                <w:szCs w:val="4"/>
                <w:rtl/>
              </w:rPr>
            </w:pPr>
          </w:p>
        </w:tc>
        <w:tc>
          <w:tcPr>
            <w:tcW w:w="794" w:type="dxa"/>
            <w:tcBorders>
              <w:top w:val="single" w:sz="4" w:space="0" w:color="auto"/>
              <w:left w:val="nil"/>
              <w:bottom w:val="nil"/>
              <w:right w:val="nil"/>
            </w:tcBorders>
          </w:tcPr>
          <w:p w14:paraId="64027623" w14:textId="77777777" w:rsidR="00766CC5" w:rsidRPr="00F0310D" w:rsidRDefault="00766CC5" w:rsidP="00C63EA8">
            <w:pPr>
              <w:keepLines/>
              <w:spacing w:after="240" w:line="276" w:lineRule="auto"/>
              <w:rPr>
                <w:rFonts w:cs="David"/>
                <w:sz w:val="4"/>
                <w:szCs w:val="4"/>
                <w:rtl/>
              </w:rPr>
            </w:pPr>
          </w:p>
        </w:tc>
        <w:tc>
          <w:tcPr>
            <w:tcW w:w="964" w:type="dxa"/>
            <w:tcBorders>
              <w:top w:val="single" w:sz="4" w:space="0" w:color="auto"/>
              <w:left w:val="nil"/>
              <w:bottom w:val="nil"/>
              <w:right w:val="nil"/>
            </w:tcBorders>
            <w:vAlign w:val="center"/>
          </w:tcPr>
          <w:p w14:paraId="4D7AF85A" w14:textId="77777777" w:rsidR="00766CC5" w:rsidRPr="00F0310D" w:rsidRDefault="00766CC5" w:rsidP="00C63EA8">
            <w:pPr>
              <w:keepLines/>
              <w:spacing w:after="240" w:line="276" w:lineRule="auto"/>
              <w:rPr>
                <w:rFonts w:cs="David"/>
                <w:sz w:val="4"/>
                <w:szCs w:val="4"/>
                <w:rtl/>
              </w:rPr>
            </w:pPr>
          </w:p>
        </w:tc>
        <w:tc>
          <w:tcPr>
            <w:tcW w:w="953" w:type="dxa"/>
            <w:tcBorders>
              <w:top w:val="single" w:sz="4" w:space="0" w:color="auto"/>
              <w:left w:val="nil"/>
              <w:bottom w:val="nil"/>
              <w:right w:val="nil"/>
            </w:tcBorders>
            <w:vAlign w:val="center"/>
          </w:tcPr>
          <w:p w14:paraId="01967428" w14:textId="77777777" w:rsidR="00766CC5" w:rsidRPr="00F0310D" w:rsidRDefault="00766CC5" w:rsidP="00C63EA8">
            <w:pPr>
              <w:keepLines/>
              <w:spacing w:after="240" w:line="276" w:lineRule="auto"/>
              <w:rPr>
                <w:rFonts w:cs="David"/>
                <w:sz w:val="4"/>
                <w:szCs w:val="4"/>
                <w:rtl/>
              </w:rPr>
            </w:pPr>
          </w:p>
        </w:tc>
        <w:tc>
          <w:tcPr>
            <w:tcW w:w="1276" w:type="dxa"/>
            <w:tcBorders>
              <w:top w:val="single" w:sz="4" w:space="0" w:color="auto"/>
              <w:left w:val="nil"/>
              <w:bottom w:val="nil"/>
              <w:right w:val="nil"/>
            </w:tcBorders>
          </w:tcPr>
          <w:p w14:paraId="03F2E5BF" w14:textId="77777777" w:rsidR="00766CC5" w:rsidRPr="00F0310D" w:rsidRDefault="00766CC5" w:rsidP="00C63EA8">
            <w:pPr>
              <w:keepLines/>
              <w:spacing w:after="240" w:line="276" w:lineRule="auto"/>
              <w:rPr>
                <w:rFonts w:cs="David"/>
                <w:sz w:val="4"/>
                <w:szCs w:val="4"/>
                <w:rtl/>
              </w:rPr>
            </w:pPr>
          </w:p>
        </w:tc>
        <w:tc>
          <w:tcPr>
            <w:tcW w:w="940" w:type="dxa"/>
            <w:tcBorders>
              <w:top w:val="single" w:sz="4" w:space="0" w:color="auto"/>
              <w:left w:val="nil"/>
              <w:bottom w:val="nil"/>
              <w:right w:val="nil"/>
            </w:tcBorders>
          </w:tcPr>
          <w:p w14:paraId="1864813E" w14:textId="77777777" w:rsidR="00766CC5" w:rsidRPr="00F0310D" w:rsidRDefault="00766CC5" w:rsidP="00C63EA8">
            <w:pPr>
              <w:keepLines/>
              <w:spacing w:after="240" w:line="276" w:lineRule="auto"/>
              <w:rPr>
                <w:rFonts w:cs="David"/>
                <w:sz w:val="4"/>
                <w:szCs w:val="4"/>
                <w:rtl/>
              </w:rPr>
            </w:pPr>
          </w:p>
        </w:tc>
        <w:tc>
          <w:tcPr>
            <w:tcW w:w="1101" w:type="dxa"/>
            <w:tcBorders>
              <w:top w:val="single" w:sz="4" w:space="0" w:color="auto"/>
              <w:left w:val="nil"/>
              <w:bottom w:val="nil"/>
              <w:right w:val="nil"/>
            </w:tcBorders>
            <w:vAlign w:val="center"/>
          </w:tcPr>
          <w:p w14:paraId="62BEF6FA" w14:textId="77777777" w:rsidR="00766CC5" w:rsidRPr="00F0310D" w:rsidRDefault="00766CC5" w:rsidP="00C63EA8">
            <w:pPr>
              <w:keepLines/>
              <w:spacing w:after="240" w:line="276" w:lineRule="auto"/>
              <w:rPr>
                <w:rFonts w:cs="David"/>
                <w:sz w:val="4"/>
                <w:szCs w:val="4"/>
                <w:rtl/>
              </w:rPr>
            </w:pPr>
          </w:p>
        </w:tc>
        <w:tc>
          <w:tcPr>
            <w:tcW w:w="964" w:type="dxa"/>
            <w:tcBorders>
              <w:top w:val="single" w:sz="4" w:space="0" w:color="auto"/>
              <w:left w:val="nil"/>
              <w:bottom w:val="nil"/>
              <w:right w:val="nil"/>
            </w:tcBorders>
            <w:vAlign w:val="center"/>
          </w:tcPr>
          <w:p w14:paraId="5315D261" w14:textId="77777777" w:rsidR="00766CC5" w:rsidRPr="00F0310D" w:rsidRDefault="00766CC5" w:rsidP="00C63EA8">
            <w:pPr>
              <w:keepLines/>
              <w:spacing w:after="240" w:line="276" w:lineRule="auto"/>
              <w:rPr>
                <w:rFonts w:cs="David"/>
                <w:sz w:val="4"/>
                <w:szCs w:val="4"/>
                <w:rtl/>
              </w:rPr>
            </w:pPr>
          </w:p>
        </w:tc>
        <w:tc>
          <w:tcPr>
            <w:tcW w:w="907" w:type="dxa"/>
            <w:tcBorders>
              <w:top w:val="single" w:sz="4" w:space="0" w:color="auto"/>
              <w:left w:val="nil"/>
              <w:bottom w:val="nil"/>
              <w:right w:val="nil"/>
            </w:tcBorders>
            <w:vAlign w:val="center"/>
          </w:tcPr>
          <w:p w14:paraId="0734C56F" w14:textId="77777777" w:rsidR="00766CC5" w:rsidRPr="00F0310D" w:rsidRDefault="00766CC5" w:rsidP="00C63EA8">
            <w:pPr>
              <w:keepLines/>
              <w:spacing w:after="240" w:line="276" w:lineRule="auto"/>
              <w:rPr>
                <w:rFonts w:cs="David"/>
                <w:sz w:val="4"/>
                <w:szCs w:val="4"/>
                <w:rtl/>
              </w:rPr>
            </w:pPr>
          </w:p>
        </w:tc>
        <w:tc>
          <w:tcPr>
            <w:tcW w:w="1134" w:type="dxa"/>
            <w:tcBorders>
              <w:top w:val="single" w:sz="4" w:space="0" w:color="auto"/>
              <w:left w:val="nil"/>
              <w:bottom w:val="nil"/>
              <w:right w:val="nil"/>
            </w:tcBorders>
            <w:vAlign w:val="center"/>
          </w:tcPr>
          <w:p w14:paraId="0E86DFE9" w14:textId="77777777" w:rsidR="00766CC5" w:rsidRPr="00F0310D" w:rsidRDefault="00766CC5" w:rsidP="00C63EA8">
            <w:pPr>
              <w:keepLines/>
              <w:spacing w:after="240" w:line="276" w:lineRule="auto"/>
              <w:rPr>
                <w:rFonts w:cs="David"/>
                <w:sz w:val="4"/>
                <w:szCs w:val="4"/>
                <w:rtl/>
              </w:rPr>
            </w:pPr>
          </w:p>
        </w:tc>
      </w:tr>
    </w:tbl>
    <w:p w14:paraId="68CA0EE3" w14:textId="77777777" w:rsidR="00F57886" w:rsidRPr="008E1912" w:rsidRDefault="00F57886" w:rsidP="0015225C">
      <w:pPr>
        <w:pStyle w:val="ListParagraph"/>
        <w:numPr>
          <w:ilvl w:val="2"/>
          <w:numId w:val="171"/>
        </w:numPr>
        <w:spacing w:before="40" w:after="40" w:line="360" w:lineRule="auto"/>
        <w:jc w:val="both"/>
      </w:pPr>
      <w:r w:rsidRPr="004C35F2">
        <w:rPr>
          <w:rFonts w:ascii="David" w:hAnsi="David" w:cs="David"/>
          <w:rtl/>
        </w:rPr>
        <w:t xml:space="preserve">בטבלה שלהלן </w:t>
      </w:r>
      <w:r w:rsidRPr="004C35F2">
        <w:rPr>
          <w:rFonts w:ascii="David" w:hAnsi="David" w:cs="David" w:hint="cs"/>
          <w:rtl/>
        </w:rPr>
        <w:t>מפורטים</w:t>
      </w:r>
      <w:r w:rsidRPr="004C35F2">
        <w:rPr>
          <w:rFonts w:ascii="David" w:hAnsi="David" w:cs="David"/>
          <w:rtl/>
        </w:rPr>
        <w:t xml:space="preserve"> </w:t>
      </w:r>
      <w:r w:rsidR="000936DD">
        <w:rPr>
          <w:rFonts w:ascii="David" w:hAnsi="David" w:cs="David" w:hint="cs"/>
          <w:rtl/>
        </w:rPr>
        <w:t xml:space="preserve">8 </w:t>
      </w:r>
      <w:r>
        <w:rPr>
          <w:rFonts w:ascii="David" w:hAnsi="David" w:cs="David" w:hint="cs"/>
          <w:rtl/>
        </w:rPr>
        <w:t>לקוחות</w:t>
      </w:r>
      <w:r w:rsidR="000936DD">
        <w:rPr>
          <w:rFonts w:ascii="David" w:hAnsi="David" w:cs="David" w:hint="cs"/>
          <w:rtl/>
        </w:rPr>
        <w:t xml:space="preserve"> או יותר</w:t>
      </w:r>
      <w:r w:rsidR="008F1BD1">
        <w:rPr>
          <w:rFonts w:ascii="David" w:hAnsi="David" w:cs="David" w:hint="cs"/>
          <w:rtl/>
        </w:rPr>
        <w:t xml:space="preserve"> אשר להם ציוד מתוצרת </w:t>
      </w:r>
      <w:r w:rsidR="008F1BD1">
        <w:rPr>
          <w:rFonts w:ascii="David" w:hAnsi="David" w:cs="David" w:hint="cs"/>
        </w:rPr>
        <w:t>H</w:t>
      </w:r>
      <w:r w:rsidR="008F1BD1">
        <w:rPr>
          <w:rFonts w:ascii="David" w:hAnsi="David" w:cs="David"/>
        </w:rPr>
        <w:t>PE/Aruba</w:t>
      </w:r>
      <w:r w:rsidR="000936DD">
        <w:rPr>
          <w:rFonts w:ascii="David" w:hAnsi="David" w:cs="David" w:hint="cs"/>
          <w:rtl/>
        </w:rPr>
        <w:t xml:space="preserve">, </w:t>
      </w:r>
      <w:r>
        <w:rPr>
          <w:rFonts w:ascii="David" w:hAnsi="David" w:cs="David" w:hint="cs"/>
          <w:rtl/>
        </w:rPr>
        <w:t>הפרוסים ב-</w:t>
      </w:r>
      <w:r w:rsidR="008F1BD1">
        <w:rPr>
          <w:rFonts w:ascii="David" w:hAnsi="David" w:cs="David" w:hint="cs"/>
          <w:rtl/>
        </w:rPr>
        <w:t>5</w:t>
      </w:r>
      <w:r>
        <w:rPr>
          <w:rFonts w:ascii="David" w:hAnsi="David" w:cs="David" w:hint="cs"/>
          <w:rtl/>
        </w:rPr>
        <w:t xml:space="preserve"> אתרים נפרדים לפחות, והכוללים למעלה מ-</w:t>
      </w:r>
      <w:r w:rsidR="008F1BD1">
        <w:rPr>
          <w:rFonts w:ascii="David" w:hAnsi="David" w:cs="David" w:hint="cs"/>
          <w:rtl/>
        </w:rPr>
        <w:t>8</w:t>
      </w:r>
      <w:r>
        <w:rPr>
          <w:rFonts w:ascii="David" w:hAnsi="David" w:cs="David" w:hint="cs"/>
          <w:rtl/>
        </w:rPr>
        <w:t xml:space="preserve">00 נקודות תקשורת פעילות המקבלות שירות מאת המציע, במצטבר </w:t>
      </w:r>
      <w:r>
        <w:rPr>
          <w:rFonts w:ascii="David" w:hAnsi="David" w:cs="David"/>
          <w:rtl/>
        </w:rPr>
        <w:t>–</w:t>
      </w:r>
      <w:r>
        <w:rPr>
          <w:rFonts w:ascii="David" w:hAnsi="David" w:cs="David" w:hint="cs"/>
          <w:rtl/>
        </w:rPr>
        <w:t xml:space="preserve"> כאמור במסמכי המכרז.</w:t>
      </w:r>
    </w:p>
    <w:p w14:paraId="2AAA12F3" w14:textId="77777777" w:rsidR="00F57886" w:rsidRPr="00732EEE" w:rsidRDefault="00F57886" w:rsidP="0015225C">
      <w:pPr>
        <w:pStyle w:val="ListParagraph"/>
        <w:spacing w:before="40" w:after="40" w:line="360" w:lineRule="auto"/>
        <w:ind w:left="1224"/>
        <w:jc w:val="both"/>
        <w:rPr>
          <w:rtl/>
        </w:rPr>
      </w:pPr>
      <w:r w:rsidRPr="004C35F2">
        <w:rPr>
          <w:rFonts w:ascii="David" w:hAnsi="David" w:cs="David" w:hint="eastAsia"/>
          <w:rtl/>
        </w:rPr>
        <w:t>עבור</w:t>
      </w:r>
      <w:r w:rsidRPr="004C35F2">
        <w:rPr>
          <w:rFonts w:ascii="David" w:hAnsi="David" w:cs="David"/>
          <w:rtl/>
        </w:rPr>
        <w:t xml:space="preserve"> </w:t>
      </w:r>
      <w:r w:rsidRPr="004C35F2">
        <w:rPr>
          <w:rFonts w:ascii="David" w:hAnsi="David" w:cs="David" w:hint="eastAsia"/>
          <w:rtl/>
        </w:rPr>
        <w:t>כל</w:t>
      </w:r>
      <w:r w:rsidRPr="004C35F2">
        <w:rPr>
          <w:rFonts w:ascii="David" w:hAnsi="David" w:cs="David"/>
          <w:rtl/>
        </w:rPr>
        <w:t xml:space="preserve"> </w:t>
      </w:r>
      <w:r w:rsidRPr="004C35F2">
        <w:rPr>
          <w:rFonts w:ascii="David" w:hAnsi="David" w:cs="David" w:hint="cs"/>
          <w:rtl/>
        </w:rPr>
        <w:t>לקוח</w:t>
      </w:r>
      <w:r w:rsidRPr="004C35F2">
        <w:rPr>
          <w:rFonts w:ascii="David" w:hAnsi="David" w:cs="David"/>
          <w:rtl/>
        </w:rPr>
        <w:t xml:space="preserve"> </w:t>
      </w:r>
      <w:r>
        <w:rPr>
          <w:rFonts w:ascii="David" w:hAnsi="David" w:cs="David" w:hint="cs"/>
          <w:rtl/>
        </w:rPr>
        <w:t xml:space="preserve">יש לפרט את </w:t>
      </w:r>
      <w:r w:rsidR="00387650">
        <w:rPr>
          <w:rFonts w:ascii="David" w:hAnsi="David" w:cs="David" w:hint="cs"/>
          <w:rtl/>
        </w:rPr>
        <w:t xml:space="preserve">יצרן הציוד, </w:t>
      </w:r>
      <w:r>
        <w:rPr>
          <w:rFonts w:ascii="David" w:hAnsi="David" w:cs="David" w:hint="cs"/>
          <w:rtl/>
        </w:rPr>
        <w:t>כמות נקודות התקשורת הפעילות עבורן המציע נתן שירות, באילו שנים הוא ניתן, ואת כמות האתרים ופריסתם ברחבי הארץ.</w:t>
      </w:r>
      <w:r w:rsidRPr="004C35F2">
        <w:rPr>
          <w:rFonts w:ascii="David" w:hAnsi="David" w:cs="David" w:hint="cs"/>
          <w:rtl/>
        </w:rPr>
        <w:t xml:space="preserve"> כן מפורטים בטבלה פרטי</w:t>
      </w:r>
      <w:r w:rsidRPr="004C35F2">
        <w:rPr>
          <w:rFonts w:ascii="David" w:hAnsi="David" w:cs="David"/>
          <w:rtl/>
        </w:rPr>
        <w:t xml:space="preserve"> נציגי לקוחות </w:t>
      </w:r>
      <w:r w:rsidRPr="004C35F2">
        <w:rPr>
          <w:rFonts w:ascii="David" w:hAnsi="David" w:cs="David" w:hint="cs"/>
          <w:rtl/>
        </w:rPr>
        <w:t>אלה,</w:t>
      </w:r>
      <w:r w:rsidRPr="004C35F2">
        <w:rPr>
          <w:rFonts w:ascii="David" w:hAnsi="David" w:cs="David"/>
          <w:rtl/>
        </w:rPr>
        <w:t xml:space="preserve"> אליהם ניתן לפנות ולקבל פרטים נוספים, המלצות והבהרות.</w:t>
      </w:r>
      <w:r w:rsidRPr="00732EEE">
        <w:rPr>
          <w:rtl/>
        </w:rPr>
        <w:t xml:space="preserve"> </w:t>
      </w:r>
    </w:p>
    <w:tbl>
      <w:tblPr>
        <w:bidiVisual/>
        <w:tblW w:w="9768"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282"/>
        <w:gridCol w:w="1191"/>
        <w:gridCol w:w="1020"/>
        <w:gridCol w:w="953"/>
        <w:gridCol w:w="1276"/>
        <w:gridCol w:w="1134"/>
        <w:gridCol w:w="907"/>
        <w:gridCol w:w="964"/>
        <w:gridCol w:w="907"/>
        <w:gridCol w:w="1134"/>
      </w:tblGrid>
      <w:tr w:rsidR="005177F1" w:rsidRPr="007C5B4C" w14:paraId="40877A4B" w14:textId="77777777" w:rsidTr="00CF0650">
        <w:trPr>
          <w:tblHeader/>
          <w:jc w:val="center"/>
        </w:trPr>
        <w:tc>
          <w:tcPr>
            <w:tcW w:w="282" w:type="dxa"/>
            <w:tcBorders>
              <w:top w:val="single" w:sz="4" w:space="0" w:color="auto"/>
              <w:left w:val="single" w:sz="4" w:space="0" w:color="auto"/>
              <w:bottom w:val="single" w:sz="4" w:space="0" w:color="auto"/>
              <w:right w:val="single" w:sz="4" w:space="0" w:color="auto"/>
            </w:tcBorders>
            <w:shd w:val="clear" w:color="auto" w:fill="E0E0E0"/>
            <w:tcMar>
              <w:left w:w="0" w:type="dxa"/>
              <w:right w:w="0" w:type="dxa"/>
            </w:tcMar>
            <w:vAlign w:val="center"/>
          </w:tcPr>
          <w:p w14:paraId="59A5D11D" w14:textId="77777777" w:rsidR="005177F1" w:rsidRPr="003C2BB1" w:rsidRDefault="005177F1" w:rsidP="005177F1">
            <w:pPr>
              <w:keepLines/>
              <w:spacing w:before="60" w:after="60"/>
              <w:jc w:val="center"/>
              <w:rPr>
                <w:rFonts w:cs="David"/>
                <w:b/>
                <w:bCs/>
                <w:sz w:val="22"/>
                <w:szCs w:val="22"/>
                <w:rtl/>
              </w:rPr>
            </w:pPr>
          </w:p>
        </w:tc>
        <w:tc>
          <w:tcPr>
            <w:tcW w:w="1191" w:type="dxa"/>
            <w:tcBorders>
              <w:top w:val="single" w:sz="4" w:space="0" w:color="auto"/>
              <w:left w:val="single" w:sz="4" w:space="0" w:color="auto"/>
              <w:bottom w:val="single" w:sz="4" w:space="0" w:color="auto"/>
              <w:right w:val="single" w:sz="4" w:space="0" w:color="auto"/>
            </w:tcBorders>
            <w:shd w:val="clear" w:color="auto" w:fill="E0E0E0"/>
            <w:vAlign w:val="center"/>
          </w:tcPr>
          <w:p w14:paraId="49542166" w14:textId="77777777" w:rsidR="005177F1" w:rsidRPr="003C2BB1" w:rsidRDefault="005177F1" w:rsidP="005177F1">
            <w:pPr>
              <w:keepLines/>
              <w:spacing w:before="60" w:after="60"/>
              <w:jc w:val="center"/>
              <w:rPr>
                <w:rFonts w:cs="David"/>
                <w:b/>
                <w:bCs/>
                <w:sz w:val="22"/>
                <w:szCs w:val="22"/>
                <w:rtl/>
              </w:rPr>
            </w:pPr>
            <w:r w:rsidRPr="003C2BB1">
              <w:rPr>
                <w:rFonts w:cs="David"/>
                <w:b/>
                <w:bCs/>
                <w:sz w:val="22"/>
                <w:szCs w:val="22"/>
                <w:rtl/>
              </w:rPr>
              <w:t>הארגון</w:t>
            </w:r>
          </w:p>
        </w:tc>
        <w:tc>
          <w:tcPr>
            <w:tcW w:w="1020" w:type="dxa"/>
            <w:tcBorders>
              <w:top w:val="single" w:sz="4" w:space="0" w:color="auto"/>
              <w:left w:val="single" w:sz="4" w:space="0" w:color="auto"/>
              <w:bottom w:val="single" w:sz="4" w:space="0" w:color="auto"/>
              <w:right w:val="single" w:sz="4" w:space="0" w:color="auto"/>
            </w:tcBorders>
            <w:shd w:val="clear" w:color="auto" w:fill="E0E0E0"/>
            <w:vAlign w:val="center"/>
          </w:tcPr>
          <w:p w14:paraId="3B92140E" w14:textId="77777777" w:rsidR="005177F1" w:rsidRPr="003C2BB1" w:rsidRDefault="005177F1" w:rsidP="005177F1">
            <w:pPr>
              <w:keepLines/>
              <w:spacing w:before="60" w:after="60"/>
              <w:jc w:val="center"/>
              <w:rPr>
                <w:rFonts w:cs="David"/>
                <w:b/>
                <w:bCs/>
                <w:sz w:val="22"/>
                <w:szCs w:val="22"/>
                <w:rtl/>
              </w:rPr>
            </w:pPr>
            <w:r>
              <w:rPr>
                <w:rFonts w:cs="David" w:hint="cs"/>
                <w:b/>
                <w:bCs/>
                <w:sz w:val="22"/>
                <w:szCs w:val="22"/>
                <w:rtl/>
              </w:rPr>
              <w:t>יצרן הציוד</w:t>
            </w:r>
          </w:p>
        </w:tc>
        <w:tc>
          <w:tcPr>
            <w:tcW w:w="953" w:type="dxa"/>
            <w:tcBorders>
              <w:top w:val="single" w:sz="4" w:space="0" w:color="auto"/>
              <w:left w:val="single" w:sz="4" w:space="0" w:color="auto"/>
              <w:bottom w:val="single" w:sz="4" w:space="0" w:color="auto"/>
              <w:right w:val="single" w:sz="4" w:space="0" w:color="auto"/>
            </w:tcBorders>
            <w:shd w:val="clear" w:color="auto" w:fill="E0E0E0"/>
            <w:vAlign w:val="center"/>
          </w:tcPr>
          <w:p w14:paraId="6E183A4B" w14:textId="77777777" w:rsidR="005177F1" w:rsidRPr="003C2BB1" w:rsidRDefault="005177F1" w:rsidP="005177F1">
            <w:pPr>
              <w:keepLines/>
              <w:spacing w:before="60" w:after="60"/>
              <w:jc w:val="center"/>
              <w:rPr>
                <w:rFonts w:cs="David"/>
                <w:b/>
                <w:bCs/>
                <w:sz w:val="22"/>
                <w:szCs w:val="22"/>
                <w:rtl/>
              </w:rPr>
            </w:pPr>
            <w:r w:rsidRPr="003C2BB1">
              <w:rPr>
                <w:rFonts w:cs="David"/>
                <w:b/>
                <w:bCs/>
                <w:sz w:val="22"/>
                <w:szCs w:val="22"/>
                <w:rtl/>
              </w:rPr>
              <w:t xml:space="preserve">כמות </w:t>
            </w:r>
            <w:r w:rsidRPr="003C2BB1">
              <w:rPr>
                <w:rFonts w:cs="David" w:hint="cs"/>
                <w:b/>
                <w:bCs/>
                <w:sz w:val="22"/>
                <w:szCs w:val="22"/>
                <w:rtl/>
              </w:rPr>
              <w:t>נקודות הקצה</w:t>
            </w:r>
          </w:p>
        </w:tc>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14:paraId="32814DF3" w14:textId="77777777" w:rsidR="005177F1" w:rsidRPr="003C2BB1" w:rsidRDefault="005177F1" w:rsidP="005177F1">
            <w:pPr>
              <w:keepLines/>
              <w:spacing w:before="60" w:after="60"/>
              <w:jc w:val="center"/>
              <w:rPr>
                <w:rFonts w:cs="David"/>
                <w:b/>
                <w:bCs/>
                <w:sz w:val="22"/>
                <w:szCs w:val="22"/>
                <w:rtl/>
              </w:rPr>
            </w:pPr>
            <w:r w:rsidRPr="003C2BB1">
              <w:rPr>
                <w:rFonts w:cs="David" w:hint="cs"/>
                <w:b/>
                <w:bCs/>
                <w:sz w:val="22"/>
                <w:szCs w:val="22"/>
                <w:rtl/>
              </w:rPr>
              <w:t>כמות האתרים</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2598431D" w14:textId="77777777" w:rsidR="005177F1" w:rsidRPr="003C2BB1" w:rsidRDefault="005177F1" w:rsidP="005177F1">
            <w:pPr>
              <w:keepLines/>
              <w:spacing w:before="60" w:after="60"/>
              <w:jc w:val="center"/>
              <w:rPr>
                <w:rFonts w:cs="David"/>
                <w:b/>
                <w:bCs/>
                <w:sz w:val="22"/>
                <w:szCs w:val="22"/>
                <w:rtl/>
              </w:rPr>
            </w:pPr>
            <w:r w:rsidRPr="003C2BB1">
              <w:rPr>
                <w:rFonts w:cs="David" w:hint="cs"/>
                <w:b/>
                <w:bCs/>
                <w:sz w:val="22"/>
                <w:szCs w:val="22"/>
                <w:rtl/>
              </w:rPr>
              <w:t>שנים בהן ניתן השירות</w:t>
            </w:r>
          </w:p>
        </w:tc>
        <w:tc>
          <w:tcPr>
            <w:tcW w:w="907" w:type="dxa"/>
            <w:tcBorders>
              <w:top w:val="single" w:sz="4" w:space="0" w:color="auto"/>
              <w:left w:val="single" w:sz="4" w:space="0" w:color="auto"/>
              <w:bottom w:val="single" w:sz="4" w:space="0" w:color="auto"/>
              <w:right w:val="single" w:sz="4" w:space="0" w:color="auto"/>
            </w:tcBorders>
            <w:shd w:val="clear" w:color="auto" w:fill="E0E0E0"/>
            <w:vAlign w:val="center"/>
          </w:tcPr>
          <w:p w14:paraId="5D536F39" w14:textId="77777777" w:rsidR="005177F1" w:rsidRPr="003C2BB1" w:rsidRDefault="005177F1" w:rsidP="005177F1">
            <w:pPr>
              <w:keepLines/>
              <w:spacing w:before="60" w:after="60"/>
              <w:jc w:val="center"/>
              <w:rPr>
                <w:rFonts w:cs="David"/>
                <w:b/>
                <w:bCs/>
                <w:sz w:val="22"/>
                <w:szCs w:val="22"/>
                <w:rtl/>
              </w:rPr>
            </w:pPr>
            <w:r w:rsidRPr="003C2BB1">
              <w:rPr>
                <w:rFonts w:cs="David"/>
                <w:b/>
                <w:bCs/>
                <w:sz w:val="22"/>
                <w:szCs w:val="22"/>
                <w:rtl/>
              </w:rPr>
              <w:t>נציג הארגון</w:t>
            </w:r>
          </w:p>
        </w:tc>
        <w:tc>
          <w:tcPr>
            <w:tcW w:w="964" w:type="dxa"/>
            <w:tcBorders>
              <w:top w:val="single" w:sz="4" w:space="0" w:color="auto"/>
              <w:left w:val="single" w:sz="4" w:space="0" w:color="auto"/>
              <w:bottom w:val="single" w:sz="4" w:space="0" w:color="auto"/>
              <w:right w:val="single" w:sz="4" w:space="0" w:color="auto"/>
            </w:tcBorders>
            <w:shd w:val="clear" w:color="auto" w:fill="E0E0E0"/>
            <w:vAlign w:val="center"/>
          </w:tcPr>
          <w:p w14:paraId="64DEC6AE" w14:textId="77777777" w:rsidR="005177F1" w:rsidRPr="003C2BB1" w:rsidRDefault="005177F1" w:rsidP="005177F1">
            <w:pPr>
              <w:keepLines/>
              <w:spacing w:before="60" w:after="60"/>
              <w:jc w:val="center"/>
              <w:rPr>
                <w:rFonts w:cs="David"/>
                <w:b/>
                <w:bCs/>
                <w:sz w:val="22"/>
                <w:szCs w:val="22"/>
                <w:rtl/>
              </w:rPr>
            </w:pPr>
            <w:r w:rsidRPr="003C2BB1">
              <w:rPr>
                <w:rFonts w:cs="David"/>
                <w:b/>
                <w:bCs/>
                <w:sz w:val="22"/>
                <w:szCs w:val="22"/>
                <w:rtl/>
              </w:rPr>
              <w:t>תפקידו בארגון</w:t>
            </w:r>
          </w:p>
        </w:tc>
        <w:tc>
          <w:tcPr>
            <w:tcW w:w="907" w:type="dxa"/>
            <w:tcBorders>
              <w:top w:val="single" w:sz="4" w:space="0" w:color="auto"/>
              <w:left w:val="single" w:sz="4" w:space="0" w:color="auto"/>
              <w:bottom w:val="single" w:sz="4" w:space="0" w:color="auto"/>
              <w:right w:val="single" w:sz="4" w:space="0" w:color="auto"/>
            </w:tcBorders>
            <w:shd w:val="clear" w:color="auto" w:fill="E0E0E0"/>
            <w:vAlign w:val="center"/>
          </w:tcPr>
          <w:p w14:paraId="5178ED68" w14:textId="77777777" w:rsidR="005177F1" w:rsidRPr="003C2BB1" w:rsidRDefault="005177F1" w:rsidP="005177F1">
            <w:pPr>
              <w:keepLines/>
              <w:spacing w:before="60" w:after="60"/>
              <w:jc w:val="center"/>
              <w:rPr>
                <w:rFonts w:cs="David"/>
                <w:b/>
                <w:bCs/>
                <w:sz w:val="22"/>
                <w:szCs w:val="22"/>
                <w:rtl/>
              </w:rPr>
            </w:pPr>
            <w:r w:rsidRPr="003C2BB1">
              <w:rPr>
                <w:rFonts w:cs="David"/>
                <w:b/>
                <w:bCs/>
                <w:sz w:val="22"/>
                <w:szCs w:val="22"/>
                <w:rtl/>
              </w:rPr>
              <w:t>טלפון</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273893B6" w14:textId="77777777" w:rsidR="005177F1" w:rsidRPr="003C2BB1" w:rsidRDefault="005177F1" w:rsidP="005177F1">
            <w:pPr>
              <w:keepLines/>
              <w:spacing w:before="60" w:after="60"/>
              <w:jc w:val="center"/>
              <w:rPr>
                <w:rFonts w:cs="David"/>
                <w:b/>
                <w:bCs/>
                <w:sz w:val="22"/>
                <w:szCs w:val="22"/>
                <w:rtl/>
              </w:rPr>
            </w:pPr>
            <w:r w:rsidRPr="003C2BB1">
              <w:rPr>
                <w:rFonts w:cs="David"/>
                <w:b/>
                <w:bCs/>
                <w:sz w:val="22"/>
                <w:szCs w:val="22"/>
                <w:rtl/>
              </w:rPr>
              <w:t>דוא"ל</w:t>
            </w:r>
          </w:p>
        </w:tc>
      </w:tr>
      <w:tr w:rsidR="00F57886" w:rsidRPr="007C5B4C" w14:paraId="0FBB4525" w14:textId="77777777" w:rsidTr="00F57886">
        <w:trPr>
          <w:jc w:val="center"/>
        </w:trPr>
        <w:tc>
          <w:tcPr>
            <w:tcW w:w="282" w:type="dxa"/>
            <w:tcBorders>
              <w:top w:val="single" w:sz="4" w:space="0" w:color="auto"/>
              <w:left w:val="single" w:sz="4" w:space="0" w:color="auto"/>
              <w:bottom w:val="single" w:sz="4" w:space="0" w:color="auto"/>
              <w:right w:val="single" w:sz="4" w:space="0" w:color="auto"/>
            </w:tcBorders>
            <w:vAlign w:val="center"/>
          </w:tcPr>
          <w:p w14:paraId="286B6C89" w14:textId="77777777" w:rsidR="00F57886" w:rsidRPr="007C5B4C" w:rsidRDefault="00F57886" w:rsidP="00F57886">
            <w:pPr>
              <w:keepLines/>
              <w:spacing w:after="240" w:line="360" w:lineRule="auto"/>
              <w:rPr>
                <w:rFonts w:cs="David"/>
                <w:rtl/>
              </w:rPr>
            </w:pPr>
            <w:r>
              <w:rPr>
                <w:rFonts w:cs="David" w:hint="cs"/>
                <w:rtl/>
              </w:rPr>
              <w:t>1</w:t>
            </w:r>
          </w:p>
        </w:tc>
        <w:tc>
          <w:tcPr>
            <w:tcW w:w="1191" w:type="dxa"/>
            <w:tcBorders>
              <w:top w:val="single" w:sz="4" w:space="0" w:color="auto"/>
              <w:left w:val="single" w:sz="4" w:space="0" w:color="auto"/>
              <w:bottom w:val="single" w:sz="4" w:space="0" w:color="auto"/>
              <w:right w:val="single" w:sz="4" w:space="0" w:color="auto"/>
            </w:tcBorders>
            <w:vAlign w:val="center"/>
          </w:tcPr>
          <w:p w14:paraId="3C2F7CB7" w14:textId="77777777" w:rsidR="00F57886" w:rsidRPr="007C5B4C" w:rsidRDefault="00F57886" w:rsidP="00F57886">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04D0541F" w14:textId="77777777" w:rsidR="00F57886" w:rsidRPr="007C5B4C" w:rsidRDefault="00F57886" w:rsidP="00F57886">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4737E25B" w14:textId="77777777" w:rsidR="00F57886" w:rsidRPr="007C5B4C" w:rsidRDefault="00F57886" w:rsidP="00F57886">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45F3A6A2" w14:textId="77777777" w:rsidR="00F57886" w:rsidRPr="007C5B4C" w:rsidRDefault="00F57886"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2F4C6C12" w14:textId="77777777" w:rsidR="00F57886" w:rsidRPr="007C5B4C" w:rsidRDefault="00F57886"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21DAB280" w14:textId="77777777" w:rsidR="00F57886" w:rsidRPr="007C5B4C" w:rsidRDefault="00F57886" w:rsidP="00F57886">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5DFEA8AC" w14:textId="77777777" w:rsidR="00F57886" w:rsidRPr="007C5B4C" w:rsidRDefault="00F57886"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0D99B5F7" w14:textId="77777777" w:rsidR="00F57886" w:rsidRPr="007C5B4C" w:rsidRDefault="00F57886"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5CE67249" w14:textId="77777777" w:rsidR="00F57886" w:rsidRPr="007C5B4C" w:rsidRDefault="00F57886" w:rsidP="00F57886">
            <w:pPr>
              <w:keepLines/>
              <w:spacing w:after="240" w:line="360" w:lineRule="auto"/>
              <w:rPr>
                <w:rFonts w:cs="David"/>
                <w:rtl/>
              </w:rPr>
            </w:pPr>
          </w:p>
        </w:tc>
      </w:tr>
      <w:tr w:rsidR="00F57886" w:rsidRPr="007C5B4C" w14:paraId="5B81F1BE" w14:textId="77777777" w:rsidTr="00F57886">
        <w:trPr>
          <w:jc w:val="center"/>
        </w:trPr>
        <w:tc>
          <w:tcPr>
            <w:tcW w:w="282" w:type="dxa"/>
            <w:tcBorders>
              <w:top w:val="single" w:sz="4" w:space="0" w:color="auto"/>
              <w:left w:val="single" w:sz="4" w:space="0" w:color="auto"/>
              <w:bottom w:val="single" w:sz="4" w:space="0" w:color="auto"/>
              <w:right w:val="single" w:sz="4" w:space="0" w:color="auto"/>
            </w:tcBorders>
            <w:vAlign w:val="center"/>
          </w:tcPr>
          <w:p w14:paraId="1E586221" w14:textId="77777777" w:rsidR="00F57886" w:rsidRPr="007C5B4C" w:rsidRDefault="00F57886" w:rsidP="00F57886">
            <w:pPr>
              <w:keepLines/>
              <w:spacing w:after="240" w:line="360" w:lineRule="auto"/>
              <w:rPr>
                <w:rFonts w:cs="David"/>
                <w:rtl/>
              </w:rPr>
            </w:pPr>
            <w:r w:rsidRPr="007C5B4C">
              <w:rPr>
                <w:rFonts w:cs="David"/>
                <w:rtl/>
              </w:rPr>
              <w:lastRenderedPageBreak/>
              <w:t>2</w:t>
            </w:r>
          </w:p>
        </w:tc>
        <w:tc>
          <w:tcPr>
            <w:tcW w:w="1191" w:type="dxa"/>
            <w:tcBorders>
              <w:top w:val="single" w:sz="4" w:space="0" w:color="auto"/>
              <w:left w:val="single" w:sz="4" w:space="0" w:color="auto"/>
              <w:bottom w:val="single" w:sz="4" w:space="0" w:color="auto"/>
              <w:right w:val="single" w:sz="4" w:space="0" w:color="auto"/>
            </w:tcBorders>
            <w:vAlign w:val="center"/>
          </w:tcPr>
          <w:p w14:paraId="3FB93C9E" w14:textId="77777777" w:rsidR="00F57886" w:rsidRPr="007C5B4C" w:rsidRDefault="00F57886" w:rsidP="00F57886">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40574ED1" w14:textId="77777777" w:rsidR="00F57886" w:rsidRPr="007C5B4C" w:rsidRDefault="00F57886" w:rsidP="00F57886">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70778476" w14:textId="77777777" w:rsidR="00F57886" w:rsidRPr="007C5B4C" w:rsidRDefault="00F57886" w:rsidP="00F57886">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34218938" w14:textId="77777777" w:rsidR="00F57886" w:rsidRPr="007C5B4C" w:rsidRDefault="00F57886"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059A07FB" w14:textId="77777777" w:rsidR="00F57886" w:rsidRPr="007C5B4C" w:rsidRDefault="00F57886"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0130EB79" w14:textId="77777777" w:rsidR="00F57886" w:rsidRPr="007C5B4C" w:rsidRDefault="00F57886" w:rsidP="00F57886">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4CC638C7" w14:textId="77777777" w:rsidR="00F57886" w:rsidRPr="007C5B4C" w:rsidRDefault="00F57886"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6B7D107E" w14:textId="77777777" w:rsidR="00F57886" w:rsidRPr="007C5B4C" w:rsidRDefault="00F57886"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37EEB426" w14:textId="77777777" w:rsidR="00F57886" w:rsidRPr="007C5B4C" w:rsidRDefault="00F57886" w:rsidP="00F57886">
            <w:pPr>
              <w:keepLines/>
              <w:spacing w:after="240" w:line="360" w:lineRule="auto"/>
              <w:rPr>
                <w:rFonts w:cs="David"/>
                <w:rtl/>
              </w:rPr>
            </w:pPr>
          </w:p>
        </w:tc>
      </w:tr>
      <w:tr w:rsidR="00F57886" w:rsidRPr="007C5B4C" w14:paraId="46074A15" w14:textId="77777777" w:rsidTr="00F57886">
        <w:trPr>
          <w:jc w:val="center"/>
        </w:trPr>
        <w:tc>
          <w:tcPr>
            <w:tcW w:w="282" w:type="dxa"/>
            <w:tcBorders>
              <w:top w:val="single" w:sz="4" w:space="0" w:color="auto"/>
              <w:left w:val="single" w:sz="4" w:space="0" w:color="auto"/>
              <w:bottom w:val="single" w:sz="4" w:space="0" w:color="auto"/>
              <w:right w:val="single" w:sz="4" w:space="0" w:color="auto"/>
            </w:tcBorders>
            <w:vAlign w:val="center"/>
          </w:tcPr>
          <w:p w14:paraId="2323DAFF" w14:textId="77777777" w:rsidR="00F57886" w:rsidRPr="007C5B4C" w:rsidRDefault="00F57886" w:rsidP="00F57886">
            <w:pPr>
              <w:keepLines/>
              <w:spacing w:after="240" w:line="360" w:lineRule="auto"/>
              <w:rPr>
                <w:rFonts w:cs="David"/>
                <w:rtl/>
              </w:rPr>
            </w:pPr>
            <w:r w:rsidRPr="007C5B4C">
              <w:rPr>
                <w:rFonts w:cs="David"/>
                <w:rtl/>
              </w:rPr>
              <w:t>3</w:t>
            </w:r>
          </w:p>
        </w:tc>
        <w:tc>
          <w:tcPr>
            <w:tcW w:w="1191" w:type="dxa"/>
            <w:tcBorders>
              <w:top w:val="single" w:sz="4" w:space="0" w:color="auto"/>
              <w:left w:val="single" w:sz="4" w:space="0" w:color="auto"/>
              <w:bottom w:val="single" w:sz="4" w:space="0" w:color="auto"/>
              <w:right w:val="single" w:sz="4" w:space="0" w:color="auto"/>
            </w:tcBorders>
            <w:vAlign w:val="center"/>
          </w:tcPr>
          <w:p w14:paraId="31951B5D" w14:textId="77777777" w:rsidR="00F57886" w:rsidRPr="007C5B4C" w:rsidRDefault="00F57886" w:rsidP="00F57886">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40479780" w14:textId="77777777" w:rsidR="00F57886" w:rsidRPr="007C5B4C" w:rsidRDefault="00F57886" w:rsidP="00F57886">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158BE5BD" w14:textId="77777777" w:rsidR="00F57886" w:rsidRPr="007C5B4C" w:rsidRDefault="00F57886" w:rsidP="00F57886">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32F94E24" w14:textId="77777777" w:rsidR="00F57886" w:rsidRPr="007C5B4C" w:rsidRDefault="00F57886"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213783B0" w14:textId="77777777" w:rsidR="00F57886" w:rsidRPr="007C5B4C" w:rsidRDefault="00F57886"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69C3AAC9" w14:textId="77777777" w:rsidR="00F57886" w:rsidRPr="007C5B4C" w:rsidRDefault="00F57886" w:rsidP="00F57886">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127BD589" w14:textId="77777777" w:rsidR="00F57886" w:rsidRPr="007C5B4C" w:rsidRDefault="00F57886"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33BBAD8E" w14:textId="77777777" w:rsidR="00F57886" w:rsidRPr="007C5B4C" w:rsidRDefault="00F57886"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41FDF0AF" w14:textId="77777777" w:rsidR="00F57886" w:rsidRPr="007C5B4C" w:rsidRDefault="00F57886" w:rsidP="00F57886">
            <w:pPr>
              <w:keepLines/>
              <w:spacing w:after="240" w:line="360" w:lineRule="auto"/>
              <w:rPr>
                <w:rFonts w:cs="David"/>
                <w:rtl/>
              </w:rPr>
            </w:pPr>
          </w:p>
        </w:tc>
      </w:tr>
      <w:tr w:rsidR="00F57886" w:rsidRPr="007C5B4C" w14:paraId="264F03A6" w14:textId="77777777" w:rsidTr="00F57886">
        <w:trPr>
          <w:jc w:val="center"/>
        </w:trPr>
        <w:tc>
          <w:tcPr>
            <w:tcW w:w="282" w:type="dxa"/>
            <w:tcBorders>
              <w:top w:val="single" w:sz="4" w:space="0" w:color="auto"/>
              <w:left w:val="single" w:sz="4" w:space="0" w:color="auto"/>
              <w:bottom w:val="single" w:sz="4" w:space="0" w:color="auto"/>
              <w:right w:val="single" w:sz="4" w:space="0" w:color="auto"/>
            </w:tcBorders>
            <w:vAlign w:val="center"/>
          </w:tcPr>
          <w:p w14:paraId="20B1DFAC" w14:textId="77777777" w:rsidR="00F57886" w:rsidRPr="007C5B4C" w:rsidRDefault="00F57886" w:rsidP="00F57886">
            <w:pPr>
              <w:keepLines/>
              <w:spacing w:after="240" w:line="360" w:lineRule="auto"/>
              <w:rPr>
                <w:rFonts w:cs="David"/>
                <w:rtl/>
              </w:rPr>
            </w:pPr>
            <w:r w:rsidRPr="007C5B4C">
              <w:rPr>
                <w:rFonts w:cs="David" w:hint="cs"/>
                <w:rtl/>
              </w:rPr>
              <w:t>4</w:t>
            </w:r>
          </w:p>
        </w:tc>
        <w:tc>
          <w:tcPr>
            <w:tcW w:w="1191" w:type="dxa"/>
            <w:tcBorders>
              <w:top w:val="single" w:sz="4" w:space="0" w:color="auto"/>
              <w:left w:val="single" w:sz="4" w:space="0" w:color="auto"/>
              <w:bottom w:val="single" w:sz="4" w:space="0" w:color="auto"/>
              <w:right w:val="single" w:sz="4" w:space="0" w:color="auto"/>
            </w:tcBorders>
            <w:vAlign w:val="center"/>
          </w:tcPr>
          <w:p w14:paraId="62DE8D5E" w14:textId="77777777" w:rsidR="00F57886" w:rsidRPr="007C5B4C" w:rsidRDefault="00F57886" w:rsidP="00F57886">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0EE23EB8" w14:textId="77777777" w:rsidR="00F57886" w:rsidRPr="007C5B4C" w:rsidRDefault="00F57886" w:rsidP="00F57886">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188CDE15" w14:textId="77777777" w:rsidR="00F57886" w:rsidRPr="007C5B4C" w:rsidRDefault="00F57886" w:rsidP="00F57886">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6F3078CF" w14:textId="77777777" w:rsidR="00F57886" w:rsidRPr="007C5B4C" w:rsidRDefault="00F57886"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31978B58" w14:textId="77777777" w:rsidR="00F57886" w:rsidRPr="007C5B4C" w:rsidRDefault="00F57886"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1DC98969" w14:textId="77777777" w:rsidR="00F57886" w:rsidRPr="007C5B4C" w:rsidRDefault="00F57886" w:rsidP="00F57886">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57A93DD6" w14:textId="77777777" w:rsidR="00F57886" w:rsidRPr="007C5B4C" w:rsidRDefault="00F57886"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12B61988" w14:textId="77777777" w:rsidR="00F57886" w:rsidRPr="007C5B4C" w:rsidRDefault="00F57886"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6EFE2143" w14:textId="77777777" w:rsidR="00F57886" w:rsidRPr="007C5B4C" w:rsidRDefault="00F57886" w:rsidP="00F57886">
            <w:pPr>
              <w:keepLines/>
              <w:spacing w:after="240" w:line="360" w:lineRule="auto"/>
              <w:rPr>
                <w:rFonts w:cs="David"/>
                <w:rtl/>
              </w:rPr>
            </w:pPr>
          </w:p>
        </w:tc>
      </w:tr>
      <w:tr w:rsidR="00F57886" w:rsidRPr="007C5B4C" w14:paraId="60D56B73" w14:textId="77777777" w:rsidTr="00F57886">
        <w:trPr>
          <w:jc w:val="center"/>
        </w:trPr>
        <w:tc>
          <w:tcPr>
            <w:tcW w:w="282" w:type="dxa"/>
            <w:tcBorders>
              <w:top w:val="single" w:sz="4" w:space="0" w:color="auto"/>
              <w:left w:val="single" w:sz="4" w:space="0" w:color="auto"/>
              <w:bottom w:val="single" w:sz="4" w:space="0" w:color="auto"/>
              <w:right w:val="single" w:sz="4" w:space="0" w:color="auto"/>
            </w:tcBorders>
            <w:vAlign w:val="center"/>
          </w:tcPr>
          <w:p w14:paraId="404BB7F8" w14:textId="77777777" w:rsidR="00F57886" w:rsidRPr="007C5B4C" w:rsidRDefault="00F57886" w:rsidP="00F57886">
            <w:pPr>
              <w:keepLines/>
              <w:spacing w:after="240" w:line="360" w:lineRule="auto"/>
              <w:rPr>
                <w:rFonts w:cs="David"/>
                <w:rtl/>
              </w:rPr>
            </w:pPr>
            <w:r w:rsidRPr="007C5B4C">
              <w:rPr>
                <w:rFonts w:cs="David" w:hint="cs"/>
                <w:rtl/>
              </w:rPr>
              <w:t>5</w:t>
            </w:r>
          </w:p>
        </w:tc>
        <w:tc>
          <w:tcPr>
            <w:tcW w:w="1191" w:type="dxa"/>
            <w:tcBorders>
              <w:top w:val="single" w:sz="4" w:space="0" w:color="auto"/>
              <w:left w:val="single" w:sz="4" w:space="0" w:color="auto"/>
              <w:bottom w:val="single" w:sz="4" w:space="0" w:color="auto"/>
              <w:right w:val="single" w:sz="4" w:space="0" w:color="auto"/>
            </w:tcBorders>
            <w:vAlign w:val="center"/>
          </w:tcPr>
          <w:p w14:paraId="33DD7591" w14:textId="77777777" w:rsidR="00F57886" w:rsidRPr="007C5B4C" w:rsidRDefault="00F57886" w:rsidP="00F57886">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51F418A9" w14:textId="77777777" w:rsidR="00F57886" w:rsidRPr="007C5B4C" w:rsidRDefault="00F57886" w:rsidP="00F57886">
            <w:pPr>
              <w:keepLines/>
              <w:spacing w:after="240" w:line="360" w:lineRule="auto"/>
              <w:rPr>
                <w:rFonts w:cs="David"/>
                <w:rtl/>
              </w:rPr>
            </w:pPr>
          </w:p>
        </w:tc>
        <w:tc>
          <w:tcPr>
            <w:tcW w:w="953" w:type="dxa"/>
            <w:tcBorders>
              <w:top w:val="single" w:sz="4" w:space="0" w:color="auto"/>
              <w:left w:val="single" w:sz="4" w:space="0" w:color="auto"/>
              <w:bottom w:val="single" w:sz="4" w:space="0" w:color="auto"/>
              <w:right w:val="single" w:sz="4" w:space="0" w:color="auto"/>
            </w:tcBorders>
            <w:vAlign w:val="center"/>
          </w:tcPr>
          <w:p w14:paraId="1C62F532" w14:textId="77777777" w:rsidR="00F57886" w:rsidRPr="007C5B4C" w:rsidRDefault="00F57886" w:rsidP="00F57886">
            <w:pPr>
              <w:keepLines/>
              <w:spacing w:after="240" w:line="360" w:lineRule="auto"/>
              <w:rPr>
                <w:rFonts w:cs="David"/>
                <w:rtl/>
              </w:rPr>
            </w:pPr>
          </w:p>
        </w:tc>
        <w:tc>
          <w:tcPr>
            <w:tcW w:w="1276" w:type="dxa"/>
            <w:tcBorders>
              <w:top w:val="single" w:sz="4" w:space="0" w:color="auto"/>
              <w:left w:val="single" w:sz="4" w:space="0" w:color="auto"/>
              <w:bottom w:val="single" w:sz="4" w:space="0" w:color="auto"/>
              <w:right w:val="single" w:sz="4" w:space="0" w:color="auto"/>
            </w:tcBorders>
          </w:tcPr>
          <w:p w14:paraId="1B6544ED" w14:textId="77777777" w:rsidR="00F57886" w:rsidRPr="007C5B4C" w:rsidRDefault="00F57886"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tcPr>
          <w:p w14:paraId="1711EFB3" w14:textId="77777777" w:rsidR="00F57886" w:rsidRPr="007C5B4C" w:rsidRDefault="00F57886"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262550F7" w14:textId="77777777" w:rsidR="00F57886" w:rsidRPr="007C5B4C" w:rsidRDefault="00F57886" w:rsidP="00F57886">
            <w:pPr>
              <w:keepLines/>
              <w:spacing w:after="240" w:line="360" w:lineRule="auto"/>
              <w:rPr>
                <w:rFonts w:cs="David"/>
                <w:rtl/>
              </w:rPr>
            </w:pPr>
          </w:p>
        </w:tc>
        <w:tc>
          <w:tcPr>
            <w:tcW w:w="964" w:type="dxa"/>
            <w:tcBorders>
              <w:top w:val="single" w:sz="4" w:space="0" w:color="auto"/>
              <w:left w:val="single" w:sz="4" w:space="0" w:color="auto"/>
              <w:bottom w:val="single" w:sz="4" w:space="0" w:color="auto"/>
              <w:right w:val="single" w:sz="4" w:space="0" w:color="auto"/>
            </w:tcBorders>
            <w:vAlign w:val="center"/>
          </w:tcPr>
          <w:p w14:paraId="009FCA48" w14:textId="77777777" w:rsidR="00F57886" w:rsidRPr="007C5B4C" w:rsidRDefault="00F57886" w:rsidP="00F57886">
            <w:pPr>
              <w:keepLines/>
              <w:spacing w:after="240" w:line="360" w:lineRule="auto"/>
              <w:rPr>
                <w:rFonts w:cs="David"/>
                <w:rtl/>
              </w:rPr>
            </w:pPr>
          </w:p>
        </w:tc>
        <w:tc>
          <w:tcPr>
            <w:tcW w:w="907" w:type="dxa"/>
            <w:tcBorders>
              <w:top w:val="single" w:sz="4" w:space="0" w:color="auto"/>
              <w:left w:val="single" w:sz="4" w:space="0" w:color="auto"/>
              <w:bottom w:val="single" w:sz="4" w:space="0" w:color="auto"/>
              <w:right w:val="single" w:sz="4" w:space="0" w:color="auto"/>
            </w:tcBorders>
            <w:vAlign w:val="center"/>
          </w:tcPr>
          <w:p w14:paraId="0D1FE8A0" w14:textId="77777777" w:rsidR="00F57886" w:rsidRPr="007C5B4C" w:rsidRDefault="00F57886" w:rsidP="00F57886">
            <w:pPr>
              <w:keepLines/>
              <w:spacing w:after="240" w:line="360" w:lineRule="auto"/>
              <w:rPr>
                <w:rFonts w:cs="David"/>
                <w:rtl/>
              </w:rPr>
            </w:pPr>
          </w:p>
        </w:tc>
        <w:tc>
          <w:tcPr>
            <w:tcW w:w="1134" w:type="dxa"/>
            <w:tcBorders>
              <w:top w:val="single" w:sz="4" w:space="0" w:color="auto"/>
              <w:left w:val="single" w:sz="4" w:space="0" w:color="auto"/>
              <w:bottom w:val="single" w:sz="4" w:space="0" w:color="auto"/>
              <w:right w:val="single" w:sz="4" w:space="0" w:color="auto"/>
            </w:tcBorders>
            <w:vAlign w:val="center"/>
          </w:tcPr>
          <w:p w14:paraId="1C2C0C02" w14:textId="77777777" w:rsidR="00F57886" w:rsidRPr="007C5B4C" w:rsidRDefault="00F57886" w:rsidP="00F57886">
            <w:pPr>
              <w:keepLines/>
              <w:spacing w:after="240" w:line="360" w:lineRule="auto"/>
              <w:rPr>
                <w:rFonts w:cs="David"/>
                <w:rtl/>
              </w:rPr>
            </w:pPr>
          </w:p>
        </w:tc>
      </w:tr>
      <w:tr w:rsidR="00F57886" w:rsidRPr="007C5B4C" w14:paraId="12C0E0B2" w14:textId="77777777" w:rsidTr="00F57886">
        <w:trPr>
          <w:jc w:val="center"/>
        </w:trPr>
        <w:tc>
          <w:tcPr>
            <w:tcW w:w="282" w:type="dxa"/>
            <w:tcBorders>
              <w:top w:val="single" w:sz="4" w:space="0" w:color="auto"/>
              <w:left w:val="nil"/>
              <w:bottom w:val="nil"/>
              <w:right w:val="nil"/>
            </w:tcBorders>
            <w:vAlign w:val="center"/>
          </w:tcPr>
          <w:p w14:paraId="7687FE3E" w14:textId="77777777" w:rsidR="00F57886" w:rsidRPr="00F0310D" w:rsidRDefault="00F57886" w:rsidP="00F57886">
            <w:pPr>
              <w:keepLines/>
              <w:spacing w:after="240" w:line="276" w:lineRule="auto"/>
              <w:rPr>
                <w:rFonts w:cs="David"/>
                <w:sz w:val="4"/>
                <w:szCs w:val="4"/>
                <w:rtl/>
              </w:rPr>
            </w:pPr>
          </w:p>
        </w:tc>
        <w:tc>
          <w:tcPr>
            <w:tcW w:w="1191" w:type="dxa"/>
            <w:tcBorders>
              <w:top w:val="single" w:sz="4" w:space="0" w:color="auto"/>
              <w:left w:val="nil"/>
              <w:bottom w:val="nil"/>
              <w:right w:val="nil"/>
            </w:tcBorders>
            <w:vAlign w:val="center"/>
          </w:tcPr>
          <w:p w14:paraId="5A31826A" w14:textId="77777777" w:rsidR="00F57886" w:rsidRPr="00F0310D" w:rsidRDefault="00F57886" w:rsidP="00F57886">
            <w:pPr>
              <w:keepLines/>
              <w:spacing w:after="240" w:line="276" w:lineRule="auto"/>
              <w:rPr>
                <w:rFonts w:cs="David"/>
                <w:sz w:val="4"/>
                <w:szCs w:val="4"/>
                <w:rtl/>
              </w:rPr>
            </w:pPr>
          </w:p>
        </w:tc>
        <w:tc>
          <w:tcPr>
            <w:tcW w:w="1020" w:type="dxa"/>
            <w:tcBorders>
              <w:top w:val="single" w:sz="4" w:space="0" w:color="auto"/>
              <w:left w:val="nil"/>
              <w:bottom w:val="nil"/>
              <w:right w:val="nil"/>
            </w:tcBorders>
            <w:vAlign w:val="center"/>
          </w:tcPr>
          <w:p w14:paraId="3864F9F2" w14:textId="77777777" w:rsidR="00F57886" w:rsidRPr="00F0310D" w:rsidRDefault="00F57886" w:rsidP="00F57886">
            <w:pPr>
              <w:keepLines/>
              <w:spacing w:after="240" w:line="276" w:lineRule="auto"/>
              <w:rPr>
                <w:rFonts w:cs="David"/>
                <w:sz w:val="4"/>
                <w:szCs w:val="4"/>
                <w:rtl/>
              </w:rPr>
            </w:pPr>
          </w:p>
        </w:tc>
        <w:tc>
          <w:tcPr>
            <w:tcW w:w="953" w:type="dxa"/>
            <w:tcBorders>
              <w:top w:val="single" w:sz="4" w:space="0" w:color="auto"/>
              <w:left w:val="nil"/>
              <w:bottom w:val="nil"/>
              <w:right w:val="nil"/>
            </w:tcBorders>
            <w:vAlign w:val="center"/>
          </w:tcPr>
          <w:p w14:paraId="14D57FCD" w14:textId="77777777" w:rsidR="00F57886" w:rsidRPr="00F0310D" w:rsidRDefault="00F57886" w:rsidP="00F57886">
            <w:pPr>
              <w:keepLines/>
              <w:spacing w:after="240" w:line="276" w:lineRule="auto"/>
              <w:rPr>
                <w:rFonts w:cs="David"/>
                <w:sz w:val="4"/>
                <w:szCs w:val="4"/>
                <w:rtl/>
              </w:rPr>
            </w:pPr>
          </w:p>
        </w:tc>
        <w:tc>
          <w:tcPr>
            <w:tcW w:w="1276" w:type="dxa"/>
            <w:tcBorders>
              <w:top w:val="single" w:sz="4" w:space="0" w:color="auto"/>
              <w:left w:val="nil"/>
              <w:bottom w:val="nil"/>
              <w:right w:val="nil"/>
            </w:tcBorders>
          </w:tcPr>
          <w:p w14:paraId="5D948881" w14:textId="77777777" w:rsidR="00F57886" w:rsidRPr="00F0310D" w:rsidRDefault="00F57886" w:rsidP="00F57886">
            <w:pPr>
              <w:keepLines/>
              <w:spacing w:after="240" w:line="276" w:lineRule="auto"/>
              <w:rPr>
                <w:rFonts w:cs="David"/>
                <w:sz w:val="4"/>
                <w:szCs w:val="4"/>
                <w:rtl/>
              </w:rPr>
            </w:pPr>
          </w:p>
        </w:tc>
        <w:tc>
          <w:tcPr>
            <w:tcW w:w="1134" w:type="dxa"/>
            <w:tcBorders>
              <w:top w:val="single" w:sz="4" w:space="0" w:color="auto"/>
              <w:left w:val="nil"/>
              <w:bottom w:val="nil"/>
              <w:right w:val="nil"/>
            </w:tcBorders>
          </w:tcPr>
          <w:p w14:paraId="26459D13" w14:textId="77777777" w:rsidR="00F57886" w:rsidRPr="00F0310D" w:rsidRDefault="00F57886" w:rsidP="00F57886">
            <w:pPr>
              <w:keepLines/>
              <w:spacing w:after="240" w:line="276" w:lineRule="auto"/>
              <w:rPr>
                <w:rFonts w:cs="David"/>
                <w:sz w:val="4"/>
                <w:szCs w:val="4"/>
                <w:rtl/>
              </w:rPr>
            </w:pPr>
          </w:p>
        </w:tc>
        <w:tc>
          <w:tcPr>
            <w:tcW w:w="907" w:type="dxa"/>
            <w:tcBorders>
              <w:top w:val="single" w:sz="4" w:space="0" w:color="auto"/>
              <w:left w:val="nil"/>
              <w:bottom w:val="nil"/>
              <w:right w:val="nil"/>
            </w:tcBorders>
            <w:vAlign w:val="center"/>
          </w:tcPr>
          <w:p w14:paraId="57A79E12" w14:textId="77777777" w:rsidR="00F57886" w:rsidRPr="00F0310D" w:rsidRDefault="00F57886" w:rsidP="00F57886">
            <w:pPr>
              <w:keepLines/>
              <w:spacing w:after="240" w:line="276" w:lineRule="auto"/>
              <w:rPr>
                <w:rFonts w:cs="David"/>
                <w:sz w:val="4"/>
                <w:szCs w:val="4"/>
                <w:rtl/>
              </w:rPr>
            </w:pPr>
          </w:p>
        </w:tc>
        <w:tc>
          <w:tcPr>
            <w:tcW w:w="964" w:type="dxa"/>
            <w:tcBorders>
              <w:top w:val="single" w:sz="4" w:space="0" w:color="auto"/>
              <w:left w:val="nil"/>
              <w:bottom w:val="nil"/>
              <w:right w:val="nil"/>
            </w:tcBorders>
            <w:vAlign w:val="center"/>
          </w:tcPr>
          <w:p w14:paraId="5467ECE8" w14:textId="77777777" w:rsidR="00F57886" w:rsidRPr="00F0310D" w:rsidRDefault="00F57886" w:rsidP="00F57886">
            <w:pPr>
              <w:keepLines/>
              <w:spacing w:after="240" w:line="276" w:lineRule="auto"/>
              <w:rPr>
                <w:rFonts w:cs="David"/>
                <w:sz w:val="4"/>
                <w:szCs w:val="4"/>
                <w:rtl/>
              </w:rPr>
            </w:pPr>
          </w:p>
        </w:tc>
        <w:tc>
          <w:tcPr>
            <w:tcW w:w="907" w:type="dxa"/>
            <w:tcBorders>
              <w:top w:val="single" w:sz="4" w:space="0" w:color="auto"/>
              <w:left w:val="nil"/>
              <w:bottom w:val="nil"/>
              <w:right w:val="nil"/>
            </w:tcBorders>
            <w:vAlign w:val="center"/>
          </w:tcPr>
          <w:p w14:paraId="31F86E5A" w14:textId="77777777" w:rsidR="00F57886" w:rsidRPr="00F0310D" w:rsidRDefault="00F57886" w:rsidP="00F57886">
            <w:pPr>
              <w:keepLines/>
              <w:spacing w:after="240" w:line="276" w:lineRule="auto"/>
              <w:rPr>
                <w:rFonts w:cs="David"/>
                <w:sz w:val="4"/>
                <w:szCs w:val="4"/>
                <w:rtl/>
              </w:rPr>
            </w:pPr>
          </w:p>
        </w:tc>
        <w:tc>
          <w:tcPr>
            <w:tcW w:w="1134" w:type="dxa"/>
            <w:tcBorders>
              <w:top w:val="single" w:sz="4" w:space="0" w:color="auto"/>
              <w:left w:val="nil"/>
              <w:bottom w:val="nil"/>
              <w:right w:val="nil"/>
            </w:tcBorders>
            <w:vAlign w:val="center"/>
          </w:tcPr>
          <w:p w14:paraId="22AE4605" w14:textId="77777777" w:rsidR="00F57886" w:rsidRPr="00F0310D" w:rsidRDefault="00F57886" w:rsidP="00F57886">
            <w:pPr>
              <w:keepLines/>
              <w:spacing w:after="240" w:line="276" w:lineRule="auto"/>
              <w:rPr>
                <w:rFonts w:cs="David"/>
                <w:sz w:val="4"/>
                <w:szCs w:val="4"/>
                <w:rtl/>
              </w:rPr>
            </w:pPr>
          </w:p>
        </w:tc>
      </w:tr>
    </w:tbl>
    <w:p w14:paraId="0C78CCF5" w14:textId="77777777" w:rsidR="00C66C44" w:rsidRPr="00E31905" w:rsidRDefault="00C66C44" w:rsidP="0015225C">
      <w:pPr>
        <w:pStyle w:val="ListParagraph"/>
        <w:numPr>
          <w:ilvl w:val="0"/>
          <w:numId w:val="171"/>
        </w:numPr>
        <w:spacing w:before="40" w:after="40" w:line="360" w:lineRule="auto"/>
        <w:jc w:val="both"/>
        <w:rPr>
          <w:rFonts w:ascii="David" w:hAnsi="David" w:cs="David"/>
          <w:rtl/>
        </w:rPr>
      </w:pPr>
      <w:r w:rsidRPr="00E31905">
        <w:rPr>
          <w:rFonts w:ascii="David" w:hAnsi="David" w:cs="David"/>
          <w:b/>
          <w:bCs/>
          <w:color w:val="000000"/>
          <w:sz w:val="28"/>
          <w:szCs w:val="28"/>
          <w:rtl/>
        </w:rPr>
        <w:t>קבלני משנה</w:t>
      </w:r>
      <w:r w:rsidRPr="00E31905">
        <w:rPr>
          <w:rFonts w:ascii="David" w:hAnsi="David" w:cs="David"/>
          <w:rtl/>
        </w:rPr>
        <w:t xml:space="preserve"> </w:t>
      </w:r>
    </w:p>
    <w:p w14:paraId="115B80A3" w14:textId="77777777" w:rsidR="00C66C44" w:rsidRPr="00E31905" w:rsidRDefault="00C66C44" w:rsidP="0015225C">
      <w:pPr>
        <w:pStyle w:val="ListParagraph"/>
        <w:numPr>
          <w:ilvl w:val="1"/>
          <w:numId w:val="171"/>
        </w:numPr>
        <w:spacing w:before="40" w:after="40" w:line="360" w:lineRule="auto"/>
        <w:jc w:val="both"/>
        <w:rPr>
          <w:rFonts w:ascii="David" w:hAnsi="David" w:cs="David"/>
          <w:rtl/>
        </w:rPr>
      </w:pPr>
      <w:r w:rsidRPr="00E31905">
        <w:rPr>
          <w:rFonts w:ascii="David" w:hAnsi="David" w:cs="David"/>
          <w:rtl/>
        </w:rPr>
        <w:t xml:space="preserve">בכוונת המציע להעסיק קבלן משנה מטעמו לביצוע מי מהתחייבויותיו כלפי עורך המכרז (יש לסמן אחת מהאפשרויות): </w:t>
      </w:r>
    </w:p>
    <w:p w14:paraId="7E62B870" w14:textId="77777777" w:rsidR="00C66C44" w:rsidRPr="00E31905" w:rsidRDefault="00C66C44" w:rsidP="00C66C44">
      <w:pPr>
        <w:widowControl w:val="0"/>
        <w:spacing w:before="40" w:line="360" w:lineRule="auto"/>
        <w:ind w:left="792"/>
        <w:jc w:val="both"/>
        <w:rPr>
          <w:rFonts w:ascii="David" w:hAnsi="David" w:cs="David"/>
          <w:color w:val="000000"/>
          <w:rtl/>
          <w:lang w:eastAsia="he-IL"/>
        </w:rPr>
      </w:pPr>
      <w:r w:rsidRPr="00E31905">
        <w:rPr>
          <w:rFonts w:ascii="Segoe UI Symbol" w:hAnsi="Segoe UI Symbol" w:cs="Segoe UI Symbol" w:hint="cs"/>
          <w:color w:val="000000"/>
          <w:rtl/>
          <w:lang w:eastAsia="he-IL"/>
        </w:rPr>
        <w:t>☐</w:t>
      </w:r>
      <w:r w:rsidRPr="00E31905">
        <w:rPr>
          <w:rFonts w:ascii="David" w:hAnsi="David" w:cs="David"/>
          <w:color w:val="000000"/>
          <w:rtl/>
          <w:lang w:eastAsia="he-IL"/>
        </w:rPr>
        <w:t xml:space="preserve"> </w:t>
      </w:r>
      <w:r w:rsidRPr="00E31905">
        <w:rPr>
          <w:rFonts w:ascii="David" w:hAnsi="David" w:cs="David" w:hint="cs"/>
          <w:color w:val="000000"/>
          <w:rtl/>
          <w:lang w:eastAsia="he-IL"/>
        </w:rPr>
        <w:t>אין</w:t>
      </w:r>
      <w:r w:rsidRPr="00E31905">
        <w:rPr>
          <w:rFonts w:ascii="David" w:hAnsi="David" w:cs="David"/>
          <w:color w:val="000000"/>
          <w:rtl/>
          <w:lang w:eastAsia="he-IL"/>
        </w:rPr>
        <w:t xml:space="preserve"> </w:t>
      </w:r>
      <w:r w:rsidRPr="00E31905">
        <w:rPr>
          <w:rFonts w:ascii="David" w:hAnsi="David" w:cs="David" w:hint="cs"/>
          <w:color w:val="000000"/>
          <w:rtl/>
          <w:lang w:eastAsia="he-IL"/>
        </w:rPr>
        <w:t>בכוונתי</w:t>
      </w:r>
      <w:r w:rsidRPr="00E31905">
        <w:rPr>
          <w:rFonts w:ascii="David" w:hAnsi="David" w:cs="David"/>
          <w:color w:val="000000"/>
          <w:rtl/>
          <w:lang w:eastAsia="he-IL"/>
        </w:rPr>
        <w:t xml:space="preserve"> </w:t>
      </w:r>
      <w:r w:rsidRPr="00E31905">
        <w:rPr>
          <w:rFonts w:ascii="David" w:hAnsi="David" w:cs="David" w:hint="cs"/>
          <w:color w:val="000000"/>
          <w:rtl/>
          <w:lang w:eastAsia="he-IL"/>
        </w:rPr>
        <w:t>להעסיק</w:t>
      </w:r>
      <w:r w:rsidRPr="00E31905">
        <w:rPr>
          <w:rFonts w:ascii="David" w:hAnsi="David" w:cs="David"/>
          <w:color w:val="000000"/>
          <w:rtl/>
          <w:lang w:eastAsia="he-IL"/>
        </w:rPr>
        <w:t xml:space="preserve"> </w:t>
      </w:r>
      <w:r w:rsidRPr="00E31905">
        <w:rPr>
          <w:rFonts w:ascii="David" w:hAnsi="David" w:cs="David" w:hint="cs"/>
          <w:color w:val="000000"/>
          <w:rtl/>
          <w:lang w:eastAsia="he-IL"/>
        </w:rPr>
        <w:t>קבלן</w:t>
      </w:r>
      <w:r w:rsidRPr="00E31905">
        <w:rPr>
          <w:rFonts w:ascii="David" w:hAnsi="David" w:cs="David"/>
          <w:color w:val="000000"/>
          <w:rtl/>
          <w:lang w:eastAsia="he-IL"/>
        </w:rPr>
        <w:t xml:space="preserve"> </w:t>
      </w:r>
      <w:r w:rsidRPr="00E31905">
        <w:rPr>
          <w:rFonts w:ascii="David" w:hAnsi="David" w:cs="David" w:hint="cs"/>
          <w:color w:val="000000"/>
          <w:rtl/>
          <w:lang w:eastAsia="he-IL"/>
        </w:rPr>
        <w:t>משנה</w:t>
      </w:r>
    </w:p>
    <w:p w14:paraId="2C4AAEFA" w14:textId="279A2B08" w:rsidR="00346BFD" w:rsidRDefault="00C66C44" w:rsidP="0093510D">
      <w:pPr>
        <w:widowControl w:val="0"/>
        <w:spacing w:before="40" w:after="40" w:line="360" w:lineRule="auto"/>
        <w:ind w:left="792"/>
        <w:jc w:val="both"/>
        <w:rPr>
          <w:rFonts w:ascii="David" w:hAnsi="David" w:cs="David"/>
          <w:color w:val="000000"/>
          <w:rtl/>
          <w:lang w:eastAsia="he-IL"/>
        </w:rPr>
      </w:pPr>
      <w:r w:rsidRPr="00E31905">
        <w:rPr>
          <w:rFonts w:ascii="Segoe UI Symbol" w:hAnsi="Segoe UI Symbol" w:cs="Segoe UI Symbol" w:hint="cs"/>
          <w:color w:val="000000"/>
          <w:rtl/>
          <w:lang w:eastAsia="he-IL"/>
        </w:rPr>
        <w:t>☐</w:t>
      </w:r>
      <w:r w:rsidRPr="00E31905">
        <w:rPr>
          <w:rFonts w:ascii="David" w:hAnsi="David" w:cs="David"/>
          <w:color w:val="000000"/>
          <w:rtl/>
          <w:lang w:eastAsia="he-IL"/>
        </w:rPr>
        <w:t xml:space="preserve"> </w:t>
      </w:r>
      <w:r w:rsidRPr="00E31905">
        <w:rPr>
          <w:rFonts w:ascii="David" w:hAnsi="David" w:cs="David" w:hint="cs"/>
          <w:color w:val="000000"/>
          <w:rtl/>
          <w:lang w:eastAsia="he-IL"/>
        </w:rPr>
        <w:t>בכוונתי</w:t>
      </w:r>
      <w:r w:rsidRPr="00E31905">
        <w:rPr>
          <w:rFonts w:ascii="David" w:hAnsi="David" w:cs="David"/>
          <w:color w:val="000000"/>
          <w:rtl/>
          <w:lang w:eastAsia="he-IL"/>
        </w:rPr>
        <w:t xml:space="preserve"> </w:t>
      </w:r>
      <w:r w:rsidRPr="00E31905">
        <w:rPr>
          <w:rFonts w:ascii="David" w:hAnsi="David" w:cs="David" w:hint="cs"/>
          <w:color w:val="000000"/>
          <w:rtl/>
          <w:lang w:eastAsia="he-IL"/>
        </w:rPr>
        <w:t>להעסיק</w:t>
      </w:r>
      <w:r w:rsidRPr="00E31905">
        <w:rPr>
          <w:rFonts w:ascii="David" w:hAnsi="David" w:cs="David"/>
          <w:color w:val="000000"/>
          <w:rtl/>
          <w:lang w:eastAsia="he-IL"/>
        </w:rPr>
        <w:t xml:space="preserve"> </w:t>
      </w:r>
      <w:r w:rsidRPr="00E31905">
        <w:rPr>
          <w:rFonts w:ascii="David" w:hAnsi="David" w:cs="David" w:hint="cs"/>
          <w:color w:val="000000"/>
          <w:rtl/>
          <w:lang w:eastAsia="he-IL"/>
        </w:rPr>
        <w:t>קבלן</w:t>
      </w:r>
      <w:r w:rsidRPr="00E31905">
        <w:rPr>
          <w:rFonts w:ascii="David" w:hAnsi="David" w:cs="David"/>
          <w:color w:val="000000"/>
          <w:rtl/>
          <w:lang w:eastAsia="he-IL"/>
        </w:rPr>
        <w:t xml:space="preserve"> </w:t>
      </w:r>
      <w:r w:rsidRPr="00E31905">
        <w:rPr>
          <w:rFonts w:ascii="David" w:hAnsi="David" w:cs="David" w:hint="cs"/>
          <w:color w:val="000000"/>
          <w:rtl/>
          <w:lang w:eastAsia="he-IL"/>
        </w:rPr>
        <w:t>משנה</w:t>
      </w:r>
    </w:p>
    <w:p w14:paraId="48278443" w14:textId="77777777" w:rsidR="00C66C44" w:rsidRPr="00E31905" w:rsidRDefault="00C66C44" w:rsidP="0015225C">
      <w:pPr>
        <w:pStyle w:val="ListParagraph"/>
        <w:numPr>
          <w:ilvl w:val="1"/>
          <w:numId w:val="171"/>
        </w:numPr>
        <w:spacing w:before="40" w:after="40" w:line="360" w:lineRule="auto"/>
        <w:jc w:val="both"/>
        <w:rPr>
          <w:rFonts w:ascii="David" w:hAnsi="David" w:cs="David"/>
          <w:color w:val="000000"/>
          <w:rtl/>
          <w:lang w:eastAsia="he-IL"/>
        </w:rPr>
      </w:pPr>
      <w:r w:rsidRPr="00E31905">
        <w:rPr>
          <w:rFonts w:ascii="David" w:hAnsi="David" w:cs="David"/>
          <w:color w:val="000000"/>
          <w:rtl/>
          <w:lang w:eastAsia="he-IL"/>
        </w:rPr>
        <w:t xml:space="preserve">פירוט השירותים שיעניק/ו </w:t>
      </w:r>
      <w:r w:rsidRPr="001F1209">
        <w:rPr>
          <w:rFonts w:ascii="David" w:hAnsi="David" w:cs="David"/>
          <w:b/>
          <w:bCs/>
          <w:color w:val="000000"/>
          <w:rtl/>
          <w:lang w:eastAsia="he-IL"/>
        </w:rPr>
        <w:t>כלל</w:t>
      </w:r>
      <w:r w:rsidRPr="00E31905">
        <w:rPr>
          <w:rFonts w:ascii="David" w:hAnsi="David" w:cs="David"/>
          <w:color w:val="000000"/>
          <w:rtl/>
          <w:lang w:eastAsia="he-IL"/>
        </w:rPr>
        <w:t xml:space="preserve"> קבלן/ני המשנה: </w:t>
      </w:r>
    </w:p>
    <w:tbl>
      <w:tblPr>
        <w:tblStyle w:val="TableGrid"/>
        <w:bidiVisual/>
        <w:tblW w:w="9807" w:type="dxa"/>
        <w:tblLook w:val="04A0" w:firstRow="1" w:lastRow="0" w:firstColumn="1" w:lastColumn="0" w:noHBand="0" w:noVBand="1"/>
      </w:tblPr>
      <w:tblGrid>
        <w:gridCol w:w="2021"/>
        <w:gridCol w:w="2258"/>
        <w:gridCol w:w="5528"/>
      </w:tblGrid>
      <w:tr w:rsidR="0072564E" w14:paraId="13ED5E75" w14:textId="77777777" w:rsidTr="0072564E">
        <w:tc>
          <w:tcPr>
            <w:tcW w:w="2021" w:type="dxa"/>
            <w:shd w:val="clear" w:color="auto" w:fill="BFBFBF" w:themeFill="background1" w:themeFillShade="BF"/>
            <w:vAlign w:val="center"/>
          </w:tcPr>
          <w:p w14:paraId="2791D011" w14:textId="77777777" w:rsidR="0072564E" w:rsidRPr="00C21F52" w:rsidRDefault="0072564E" w:rsidP="00F57886">
            <w:pPr>
              <w:spacing w:before="40" w:line="360" w:lineRule="auto"/>
              <w:jc w:val="center"/>
              <w:rPr>
                <w:rFonts w:ascii="David" w:hAnsi="David" w:cs="David"/>
                <w:b/>
                <w:bCs/>
                <w:rtl/>
              </w:rPr>
            </w:pPr>
            <w:r w:rsidRPr="00C21F52">
              <w:rPr>
                <w:rFonts w:ascii="David" w:hAnsi="David" w:cs="David" w:hint="eastAsia"/>
                <w:b/>
                <w:bCs/>
                <w:rtl/>
              </w:rPr>
              <w:t>יצרן</w:t>
            </w:r>
            <w:r w:rsidRPr="00C21F52">
              <w:rPr>
                <w:rFonts w:ascii="David" w:hAnsi="David" w:cs="David"/>
                <w:b/>
                <w:bCs/>
                <w:rtl/>
              </w:rPr>
              <w:t xml:space="preserve"> </w:t>
            </w:r>
            <w:r w:rsidRPr="00C21F52">
              <w:rPr>
                <w:rFonts w:ascii="David" w:hAnsi="David" w:cs="David" w:hint="eastAsia"/>
                <w:b/>
                <w:bCs/>
                <w:rtl/>
              </w:rPr>
              <w:t>ציוד</w:t>
            </w:r>
          </w:p>
        </w:tc>
        <w:tc>
          <w:tcPr>
            <w:tcW w:w="2258" w:type="dxa"/>
            <w:shd w:val="clear" w:color="auto" w:fill="BFBFBF" w:themeFill="background1" w:themeFillShade="BF"/>
          </w:tcPr>
          <w:p w14:paraId="1FE7DE6A" w14:textId="77777777" w:rsidR="0072564E" w:rsidRPr="00C21F52" w:rsidRDefault="0072564E" w:rsidP="00F57886">
            <w:pPr>
              <w:spacing w:before="40" w:line="360" w:lineRule="auto"/>
              <w:jc w:val="center"/>
              <w:rPr>
                <w:rFonts w:ascii="David" w:hAnsi="David" w:cs="David"/>
                <w:b/>
                <w:bCs/>
                <w:rtl/>
              </w:rPr>
            </w:pPr>
            <w:r>
              <w:rPr>
                <w:rFonts w:ascii="David" w:hAnsi="David" w:cs="David" w:hint="cs"/>
                <w:b/>
                <w:bCs/>
                <w:rtl/>
              </w:rPr>
              <w:t>שם קבלן המשנה</w:t>
            </w:r>
          </w:p>
        </w:tc>
        <w:tc>
          <w:tcPr>
            <w:tcW w:w="5528" w:type="dxa"/>
            <w:shd w:val="clear" w:color="auto" w:fill="BFBFBF" w:themeFill="background1" w:themeFillShade="BF"/>
            <w:vAlign w:val="center"/>
          </w:tcPr>
          <w:p w14:paraId="1D4C51DD" w14:textId="77777777" w:rsidR="0072564E" w:rsidRPr="00C21F52" w:rsidRDefault="0072564E" w:rsidP="00F57886">
            <w:pPr>
              <w:spacing w:before="40" w:line="360" w:lineRule="auto"/>
              <w:jc w:val="center"/>
              <w:rPr>
                <w:rFonts w:ascii="David" w:hAnsi="David" w:cs="David"/>
                <w:b/>
                <w:bCs/>
                <w:rtl/>
              </w:rPr>
            </w:pPr>
            <w:r w:rsidRPr="00C21F52">
              <w:rPr>
                <w:rFonts w:ascii="David" w:hAnsi="David" w:cs="David" w:hint="eastAsia"/>
                <w:b/>
                <w:bCs/>
                <w:rtl/>
              </w:rPr>
              <w:t>פעולות</w:t>
            </w:r>
            <w:r w:rsidRPr="00C21F52">
              <w:rPr>
                <w:rFonts w:ascii="David" w:hAnsi="David" w:cs="David"/>
                <w:b/>
                <w:bCs/>
                <w:rtl/>
              </w:rPr>
              <w:t xml:space="preserve"> </w:t>
            </w:r>
            <w:r w:rsidRPr="00C21F52">
              <w:rPr>
                <w:rFonts w:ascii="David" w:hAnsi="David" w:cs="David" w:hint="eastAsia"/>
                <w:b/>
                <w:bCs/>
                <w:rtl/>
              </w:rPr>
              <w:t>שיבוצעו</w:t>
            </w:r>
            <w:r w:rsidRPr="00C21F52">
              <w:rPr>
                <w:rFonts w:ascii="David" w:hAnsi="David" w:cs="David"/>
                <w:b/>
                <w:bCs/>
                <w:rtl/>
              </w:rPr>
              <w:t xml:space="preserve"> </w:t>
            </w:r>
            <w:r w:rsidRPr="00C21F52">
              <w:rPr>
                <w:rFonts w:ascii="David" w:hAnsi="David" w:cs="David" w:hint="eastAsia"/>
                <w:b/>
                <w:bCs/>
                <w:rtl/>
              </w:rPr>
              <w:t>על</w:t>
            </w:r>
            <w:r w:rsidRPr="00C21F52">
              <w:rPr>
                <w:rFonts w:ascii="David" w:hAnsi="David" w:cs="David"/>
                <w:b/>
                <w:bCs/>
                <w:rtl/>
              </w:rPr>
              <w:t xml:space="preserve"> </w:t>
            </w:r>
            <w:r w:rsidRPr="00C21F52">
              <w:rPr>
                <w:rFonts w:ascii="David" w:hAnsi="David" w:cs="David" w:hint="eastAsia"/>
                <w:b/>
                <w:bCs/>
                <w:rtl/>
              </w:rPr>
              <w:t>ידי</w:t>
            </w:r>
            <w:r w:rsidRPr="00C21F52">
              <w:rPr>
                <w:rFonts w:ascii="David" w:hAnsi="David" w:cs="David"/>
                <w:b/>
                <w:bCs/>
                <w:rtl/>
              </w:rPr>
              <w:t xml:space="preserve"> </w:t>
            </w:r>
            <w:r w:rsidRPr="00C21F52">
              <w:rPr>
                <w:rFonts w:ascii="David" w:hAnsi="David" w:cs="David" w:hint="eastAsia"/>
                <w:b/>
                <w:bCs/>
                <w:rtl/>
              </w:rPr>
              <w:t>קבלן</w:t>
            </w:r>
            <w:r w:rsidRPr="00C21F52">
              <w:rPr>
                <w:rFonts w:ascii="David" w:hAnsi="David" w:cs="David"/>
                <w:b/>
                <w:bCs/>
                <w:rtl/>
              </w:rPr>
              <w:t xml:space="preserve"> </w:t>
            </w:r>
            <w:r w:rsidRPr="00C21F52">
              <w:rPr>
                <w:rFonts w:ascii="David" w:hAnsi="David" w:cs="David" w:hint="eastAsia"/>
                <w:b/>
                <w:bCs/>
                <w:rtl/>
              </w:rPr>
              <w:t>המשנה</w:t>
            </w:r>
          </w:p>
        </w:tc>
      </w:tr>
      <w:tr w:rsidR="0072564E" w14:paraId="4EE8DE0E" w14:textId="77777777" w:rsidTr="0072564E">
        <w:tc>
          <w:tcPr>
            <w:tcW w:w="2021" w:type="dxa"/>
          </w:tcPr>
          <w:p w14:paraId="144D79CF" w14:textId="77777777" w:rsidR="0072564E" w:rsidRDefault="0072564E" w:rsidP="00F57886">
            <w:pPr>
              <w:spacing w:before="40" w:line="360" w:lineRule="auto"/>
              <w:jc w:val="both"/>
              <w:rPr>
                <w:rFonts w:ascii="David" w:hAnsi="David" w:cs="David"/>
                <w:rtl/>
              </w:rPr>
            </w:pPr>
          </w:p>
        </w:tc>
        <w:tc>
          <w:tcPr>
            <w:tcW w:w="2258" w:type="dxa"/>
          </w:tcPr>
          <w:p w14:paraId="7B46C2BA" w14:textId="77777777" w:rsidR="0072564E" w:rsidRDefault="0072564E" w:rsidP="00F57886">
            <w:pPr>
              <w:spacing w:before="40" w:line="360" w:lineRule="auto"/>
              <w:jc w:val="both"/>
              <w:rPr>
                <w:rFonts w:ascii="David" w:hAnsi="David" w:cs="David"/>
                <w:rtl/>
              </w:rPr>
            </w:pPr>
          </w:p>
        </w:tc>
        <w:tc>
          <w:tcPr>
            <w:tcW w:w="5528" w:type="dxa"/>
          </w:tcPr>
          <w:p w14:paraId="64A9532D" w14:textId="77777777" w:rsidR="0072564E" w:rsidRDefault="0072564E" w:rsidP="00F57886">
            <w:pPr>
              <w:spacing w:before="40" w:line="360" w:lineRule="auto"/>
              <w:jc w:val="both"/>
              <w:rPr>
                <w:rFonts w:ascii="David" w:hAnsi="David" w:cs="David"/>
                <w:rtl/>
              </w:rPr>
            </w:pPr>
          </w:p>
        </w:tc>
      </w:tr>
      <w:tr w:rsidR="0072564E" w14:paraId="5A1F50E9" w14:textId="77777777" w:rsidTr="0072564E">
        <w:tc>
          <w:tcPr>
            <w:tcW w:w="2021" w:type="dxa"/>
          </w:tcPr>
          <w:p w14:paraId="569BB0D3" w14:textId="77777777" w:rsidR="0072564E" w:rsidRDefault="0072564E" w:rsidP="00F57886">
            <w:pPr>
              <w:spacing w:before="40" w:line="360" w:lineRule="auto"/>
              <w:jc w:val="both"/>
              <w:rPr>
                <w:rFonts w:ascii="David" w:hAnsi="David" w:cs="David"/>
                <w:rtl/>
              </w:rPr>
            </w:pPr>
          </w:p>
        </w:tc>
        <w:tc>
          <w:tcPr>
            <w:tcW w:w="2258" w:type="dxa"/>
          </w:tcPr>
          <w:p w14:paraId="2DDB8484" w14:textId="77777777" w:rsidR="0072564E" w:rsidRDefault="0072564E" w:rsidP="00F57886">
            <w:pPr>
              <w:spacing w:before="40" w:line="360" w:lineRule="auto"/>
              <w:jc w:val="both"/>
              <w:rPr>
                <w:rFonts w:ascii="David" w:hAnsi="David" w:cs="David"/>
                <w:rtl/>
              </w:rPr>
            </w:pPr>
          </w:p>
        </w:tc>
        <w:tc>
          <w:tcPr>
            <w:tcW w:w="5528" w:type="dxa"/>
          </w:tcPr>
          <w:p w14:paraId="59778B14" w14:textId="77777777" w:rsidR="0072564E" w:rsidRDefault="0072564E" w:rsidP="00F57886">
            <w:pPr>
              <w:spacing w:before="40" w:line="360" w:lineRule="auto"/>
              <w:jc w:val="both"/>
              <w:rPr>
                <w:rFonts w:ascii="David" w:hAnsi="David" w:cs="David"/>
                <w:rtl/>
              </w:rPr>
            </w:pPr>
          </w:p>
        </w:tc>
      </w:tr>
      <w:tr w:rsidR="0072564E" w14:paraId="6CF0362F" w14:textId="77777777" w:rsidTr="0072564E">
        <w:tc>
          <w:tcPr>
            <w:tcW w:w="2021" w:type="dxa"/>
          </w:tcPr>
          <w:p w14:paraId="7E6FE1E4" w14:textId="77777777" w:rsidR="0072564E" w:rsidRDefault="0072564E" w:rsidP="00F57886">
            <w:pPr>
              <w:spacing w:before="40" w:line="360" w:lineRule="auto"/>
              <w:jc w:val="both"/>
              <w:rPr>
                <w:rFonts w:ascii="David" w:hAnsi="David" w:cs="David"/>
                <w:rtl/>
              </w:rPr>
            </w:pPr>
          </w:p>
        </w:tc>
        <w:tc>
          <w:tcPr>
            <w:tcW w:w="2258" w:type="dxa"/>
          </w:tcPr>
          <w:p w14:paraId="2539F392" w14:textId="77777777" w:rsidR="0072564E" w:rsidRDefault="0072564E" w:rsidP="00F57886">
            <w:pPr>
              <w:spacing w:before="40" w:line="360" w:lineRule="auto"/>
              <w:jc w:val="both"/>
              <w:rPr>
                <w:rFonts w:ascii="David" w:hAnsi="David" w:cs="David"/>
                <w:rtl/>
              </w:rPr>
            </w:pPr>
          </w:p>
        </w:tc>
        <w:tc>
          <w:tcPr>
            <w:tcW w:w="5528" w:type="dxa"/>
          </w:tcPr>
          <w:p w14:paraId="3B41F8BD" w14:textId="77777777" w:rsidR="0072564E" w:rsidRDefault="0072564E" w:rsidP="00F57886">
            <w:pPr>
              <w:spacing w:before="40" w:line="360" w:lineRule="auto"/>
              <w:jc w:val="both"/>
              <w:rPr>
                <w:rFonts w:ascii="David" w:hAnsi="David" w:cs="David"/>
                <w:rtl/>
              </w:rPr>
            </w:pPr>
          </w:p>
        </w:tc>
      </w:tr>
      <w:tr w:rsidR="0072564E" w14:paraId="0851759D" w14:textId="77777777" w:rsidTr="0072564E">
        <w:tc>
          <w:tcPr>
            <w:tcW w:w="2021" w:type="dxa"/>
          </w:tcPr>
          <w:p w14:paraId="565BACDF" w14:textId="77777777" w:rsidR="0072564E" w:rsidRDefault="0072564E" w:rsidP="00F57886">
            <w:pPr>
              <w:spacing w:before="40" w:line="360" w:lineRule="auto"/>
              <w:jc w:val="both"/>
              <w:rPr>
                <w:rFonts w:ascii="David" w:hAnsi="David" w:cs="David"/>
                <w:rtl/>
              </w:rPr>
            </w:pPr>
          </w:p>
        </w:tc>
        <w:tc>
          <w:tcPr>
            <w:tcW w:w="2258" w:type="dxa"/>
          </w:tcPr>
          <w:p w14:paraId="1603D456" w14:textId="77777777" w:rsidR="0072564E" w:rsidRDefault="0072564E" w:rsidP="00F57886">
            <w:pPr>
              <w:spacing w:before="40" w:line="360" w:lineRule="auto"/>
              <w:jc w:val="both"/>
              <w:rPr>
                <w:rFonts w:ascii="David" w:hAnsi="David" w:cs="David"/>
                <w:rtl/>
              </w:rPr>
            </w:pPr>
          </w:p>
        </w:tc>
        <w:tc>
          <w:tcPr>
            <w:tcW w:w="5528" w:type="dxa"/>
          </w:tcPr>
          <w:p w14:paraId="2BF59B3E" w14:textId="77777777" w:rsidR="0072564E" w:rsidRDefault="0072564E" w:rsidP="00F57886">
            <w:pPr>
              <w:spacing w:before="40" w:line="360" w:lineRule="auto"/>
              <w:jc w:val="both"/>
              <w:rPr>
                <w:rFonts w:ascii="David" w:hAnsi="David" w:cs="David"/>
                <w:rtl/>
              </w:rPr>
            </w:pPr>
          </w:p>
        </w:tc>
      </w:tr>
      <w:tr w:rsidR="0072564E" w14:paraId="493725B1" w14:textId="77777777" w:rsidTr="0072564E">
        <w:tc>
          <w:tcPr>
            <w:tcW w:w="2021" w:type="dxa"/>
          </w:tcPr>
          <w:p w14:paraId="3819C494" w14:textId="77777777" w:rsidR="0072564E" w:rsidRDefault="0072564E" w:rsidP="00F57886">
            <w:pPr>
              <w:spacing w:before="40" w:line="360" w:lineRule="auto"/>
              <w:jc w:val="both"/>
              <w:rPr>
                <w:rFonts w:ascii="David" w:hAnsi="David" w:cs="David"/>
                <w:rtl/>
              </w:rPr>
            </w:pPr>
          </w:p>
        </w:tc>
        <w:tc>
          <w:tcPr>
            <w:tcW w:w="2258" w:type="dxa"/>
          </w:tcPr>
          <w:p w14:paraId="4F97329D" w14:textId="77777777" w:rsidR="0072564E" w:rsidRDefault="0072564E" w:rsidP="00F57886">
            <w:pPr>
              <w:spacing w:before="40" w:line="360" w:lineRule="auto"/>
              <w:jc w:val="both"/>
              <w:rPr>
                <w:rFonts w:ascii="David" w:hAnsi="David" w:cs="David"/>
                <w:rtl/>
              </w:rPr>
            </w:pPr>
          </w:p>
        </w:tc>
        <w:tc>
          <w:tcPr>
            <w:tcW w:w="5528" w:type="dxa"/>
          </w:tcPr>
          <w:p w14:paraId="767D8A7F" w14:textId="77777777" w:rsidR="0072564E" w:rsidRDefault="0072564E" w:rsidP="00F57886">
            <w:pPr>
              <w:spacing w:before="40" w:line="360" w:lineRule="auto"/>
              <w:jc w:val="both"/>
              <w:rPr>
                <w:rFonts w:ascii="David" w:hAnsi="David" w:cs="David"/>
                <w:rtl/>
              </w:rPr>
            </w:pPr>
          </w:p>
        </w:tc>
      </w:tr>
      <w:tr w:rsidR="0072564E" w14:paraId="1F1F080D" w14:textId="77777777" w:rsidTr="0072564E">
        <w:tc>
          <w:tcPr>
            <w:tcW w:w="2021" w:type="dxa"/>
            <w:tcBorders>
              <w:bottom w:val="single" w:sz="4" w:space="0" w:color="auto"/>
            </w:tcBorders>
          </w:tcPr>
          <w:p w14:paraId="63ADE55E" w14:textId="77777777" w:rsidR="0072564E" w:rsidRDefault="0072564E" w:rsidP="00F57886">
            <w:pPr>
              <w:spacing w:before="40" w:line="360" w:lineRule="auto"/>
              <w:jc w:val="both"/>
              <w:rPr>
                <w:rFonts w:ascii="David" w:hAnsi="David" w:cs="David"/>
                <w:rtl/>
              </w:rPr>
            </w:pPr>
          </w:p>
        </w:tc>
        <w:tc>
          <w:tcPr>
            <w:tcW w:w="2258" w:type="dxa"/>
            <w:tcBorders>
              <w:bottom w:val="single" w:sz="4" w:space="0" w:color="auto"/>
            </w:tcBorders>
          </w:tcPr>
          <w:p w14:paraId="214540D6" w14:textId="77777777" w:rsidR="0072564E" w:rsidRDefault="0072564E" w:rsidP="00F57886">
            <w:pPr>
              <w:spacing w:before="40" w:line="360" w:lineRule="auto"/>
              <w:jc w:val="both"/>
              <w:rPr>
                <w:rFonts w:ascii="David" w:hAnsi="David" w:cs="David"/>
                <w:rtl/>
              </w:rPr>
            </w:pPr>
          </w:p>
        </w:tc>
        <w:tc>
          <w:tcPr>
            <w:tcW w:w="5528" w:type="dxa"/>
            <w:tcBorders>
              <w:bottom w:val="single" w:sz="4" w:space="0" w:color="auto"/>
            </w:tcBorders>
          </w:tcPr>
          <w:p w14:paraId="78D5049E" w14:textId="77777777" w:rsidR="0072564E" w:rsidRDefault="0072564E" w:rsidP="00F57886">
            <w:pPr>
              <w:spacing w:before="40" w:line="360" w:lineRule="auto"/>
              <w:jc w:val="both"/>
              <w:rPr>
                <w:rFonts w:ascii="David" w:hAnsi="David" w:cs="David"/>
                <w:rtl/>
              </w:rPr>
            </w:pPr>
          </w:p>
        </w:tc>
      </w:tr>
      <w:tr w:rsidR="0072564E" w14:paraId="31DD7314" w14:textId="77777777" w:rsidTr="0072564E">
        <w:tc>
          <w:tcPr>
            <w:tcW w:w="2021" w:type="dxa"/>
            <w:tcBorders>
              <w:left w:val="nil"/>
              <w:bottom w:val="nil"/>
              <w:right w:val="nil"/>
            </w:tcBorders>
          </w:tcPr>
          <w:p w14:paraId="0484AEDF" w14:textId="77777777" w:rsidR="0072564E" w:rsidRDefault="0072564E" w:rsidP="00F57886">
            <w:pPr>
              <w:spacing w:before="40" w:line="360" w:lineRule="auto"/>
              <w:jc w:val="both"/>
              <w:rPr>
                <w:rFonts w:ascii="David" w:hAnsi="David" w:cs="David"/>
                <w:rtl/>
              </w:rPr>
            </w:pPr>
          </w:p>
        </w:tc>
        <w:tc>
          <w:tcPr>
            <w:tcW w:w="2258" w:type="dxa"/>
            <w:tcBorders>
              <w:left w:val="nil"/>
              <w:bottom w:val="nil"/>
              <w:right w:val="nil"/>
            </w:tcBorders>
          </w:tcPr>
          <w:p w14:paraId="713553CF" w14:textId="77777777" w:rsidR="0072564E" w:rsidRDefault="0072564E" w:rsidP="00F57886">
            <w:pPr>
              <w:spacing w:before="40" w:line="360" w:lineRule="auto"/>
              <w:jc w:val="both"/>
              <w:rPr>
                <w:rFonts w:ascii="David" w:hAnsi="David" w:cs="David"/>
                <w:rtl/>
              </w:rPr>
            </w:pPr>
          </w:p>
        </w:tc>
        <w:tc>
          <w:tcPr>
            <w:tcW w:w="5528" w:type="dxa"/>
            <w:tcBorders>
              <w:left w:val="nil"/>
              <w:bottom w:val="nil"/>
              <w:right w:val="nil"/>
            </w:tcBorders>
          </w:tcPr>
          <w:p w14:paraId="25DD323F" w14:textId="77777777" w:rsidR="0072564E" w:rsidRDefault="0072564E" w:rsidP="00F57886">
            <w:pPr>
              <w:spacing w:before="40" w:line="360" w:lineRule="auto"/>
              <w:jc w:val="both"/>
              <w:rPr>
                <w:rFonts w:ascii="David" w:hAnsi="David" w:cs="David"/>
                <w:rtl/>
              </w:rPr>
            </w:pPr>
          </w:p>
        </w:tc>
      </w:tr>
    </w:tbl>
    <w:p w14:paraId="17949817" w14:textId="77777777" w:rsidR="00C66C44" w:rsidRPr="00E31905" w:rsidRDefault="00C66C44" w:rsidP="0015225C">
      <w:pPr>
        <w:pStyle w:val="ListParagraph"/>
        <w:numPr>
          <w:ilvl w:val="1"/>
          <w:numId w:val="171"/>
        </w:numPr>
        <w:spacing w:before="40" w:after="40" w:line="360" w:lineRule="auto"/>
        <w:jc w:val="both"/>
        <w:rPr>
          <w:rFonts w:ascii="David" w:hAnsi="David" w:cs="David"/>
          <w:color w:val="000000"/>
          <w:rtl/>
          <w:lang w:eastAsia="he-IL"/>
        </w:rPr>
      </w:pPr>
      <w:r>
        <w:rPr>
          <w:rFonts w:ascii="David" w:hAnsi="David" w:cs="David" w:hint="cs"/>
          <w:color w:val="000000"/>
          <w:rtl/>
          <w:lang w:eastAsia="he-IL"/>
        </w:rPr>
        <w:t xml:space="preserve">מובהר כי </w:t>
      </w:r>
      <w:r w:rsidRPr="002B117C">
        <w:rPr>
          <w:rFonts w:ascii="David" w:hAnsi="David" w:cs="David"/>
          <w:color w:val="000000"/>
          <w:rtl/>
          <w:lang w:eastAsia="he-IL"/>
        </w:rPr>
        <w:t>האחריות</w:t>
      </w:r>
      <w:r>
        <w:rPr>
          <w:rFonts w:ascii="David" w:hAnsi="David" w:cs="David" w:hint="cs"/>
          <w:color w:val="000000"/>
          <w:rtl/>
          <w:lang w:eastAsia="he-IL"/>
        </w:rPr>
        <w:t xml:space="preserve"> למתן השירותים שיינתנו על ידי קבלן המשנה, לרבות כל פעולה שיבצע או יחדל מלבצע קבלן המשנה, הינה של המציע בלבד</w:t>
      </w:r>
      <w:r w:rsidRPr="002B117C">
        <w:rPr>
          <w:rFonts w:ascii="David" w:hAnsi="David" w:cs="David"/>
          <w:color w:val="000000"/>
          <w:rtl/>
          <w:lang w:eastAsia="he-IL"/>
        </w:rPr>
        <w:t xml:space="preserve"> לכל דבר ועניין</w:t>
      </w:r>
      <w:r>
        <w:rPr>
          <w:rFonts w:ascii="David" w:hAnsi="David" w:cs="David" w:hint="cs"/>
          <w:color w:val="000000"/>
          <w:rtl/>
          <w:lang w:eastAsia="he-IL"/>
        </w:rPr>
        <w:t>.</w:t>
      </w:r>
    </w:p>
    <w:p w14:paraId="3A9B6B52" w14:textId="77777777" w:rsidR="00C66C44" w:rsidRPr="00CB5C39" w:rsidRDefault="00C66C44" w:rsidP="0015225C">
      <w:pPr>
        <w:pStyle w:val="ListParagraph"/>
        <w:numPr>
          <w:ilvl w:val="1"/>
          <w:numId w:val="171"/>
        </w:numPr>
        <w:spacing w:before="40" w:after="40" w:line="360" w:lineRule="auto"/>
        <w:jc w:val="both"/>
        <w:rPr>
          <w:rFonts w:ascii="David" w:hAnsi="David" w:cs="David"/>
          <w:rtl/>
        </w:rPr>
      </w:pPr>
      <w:bookmarkStart w:id="434" w:name="_Ref4613290"/>
      <w:r>
        <w:rPr>
          <w:rFonts w:ascii="David" w:hAnsi="David" w:cs="David" w:hint="cs"/>
          <w:rtl/>
        </w:rPr>
        <w:t xml:space="preserve">במידה שזהות קבלן המשנה </w:t>
      </w:r>
      <w:r w:rsidRPr="0040785C">
        <w:rPr>
          <w:rFonts w:ascii="David" w:hAnsi="David" w:cs="David"/>
          <w:rtl/>
        </w:rPr>
        <w:t>כבר ידועה למציע, יפרט המציע כדלקמן</w:t>
      </w:r>
      <w:r>
        <w:rPr>
          <w:rFonts w:ascii="David" w:hAnsi="David" w:cs="David" w:hint="cs"/>
          <w:rtl/>
        </w:rPr>
        <w:t xml:space="preserve"> עבור כלל קבלני המשנה</w:t>
      </w:r>
      <w:r w:rsidRPr="0040785C">
        <w:rPr>
          <w:rFonts w:ascii="David" w:hAnsi="David" w:cs="David"/>
          <w:rtl/>
        </w:rPr>
        <w:t>:</w:t>
      </w:r>
      <w:bookmarkEnd w:id="434"/>
      <w:r w:rsidRPr="00CB5C39">
        <w:rPr>
          <w:rFonts w:ascii="David" w:hAnsi="David" w:cs="David"/>
          <w:rtl/>
        </w:rPr>
        <w:tab/>
      </w:r>
    </w:p>
    <w:tbl>
      <w:tblPr>
        <w:bidiVisual/>
        <w:tblW w:w="5501" w:type="pct"/>
        <w:tblInd w:w="1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4"/>
        <w:gridCol w:w="3441"/>
        <w:gridCol w:w="3021"/>
        <w:gridCol w:w="3398"/>
      </w:tblGrid>
      <w:tr w:rsidR="008E217D" w:rsidRPr="00112639" w14:paraId="4284EE6F" w14:textId="77777777" w:rsidTr="00B76DB7">
        <w:trPr>
          <w:trHeight w:val="20"/>
          <w:tblHeader/>
        </w:trPr>
        <w:tc>
          <w:tcPr>
            <w:tcW w:w="10344" w:type="dxa"/>
            <w:gridSpan w:val="4"/>
            <w:shd w:val="clear" w:color="auto" w:fill="BFBFBF" w:themeFill="background1" w:themeFillShade="BF"/>
            <w:vAlign w:val="center"/>
          </w:tcPr>
          <w:p w14:paraId="7770EEC5" w14:textId="77777777" w:rsidR="008E217D" w:rsidRPr="00B76DB7" w:rsidRDefault="008E217D" w:rsidP="00B76DB7">
            <w:pPr>
              <w:spacing w:beforeLines="60" w:before="144" w:afterLines="60" w:after="144"/>
              <w:jc w:val="center"/>
              <w:rPr>
                <w:rFonts w:ascii="David" w:hAnsi="David" w:cs="David"/>
                <w:b/>
                <w:bCs/>
                <w:rtl/>
              </w:rPr>
            </w:pPr>
            <w:r w:rsidRPr="00B76DB7">
              <w:rPr>
                <w:rFonts w:ascii="David" w:hAnsi="David" w:cs="David" w:hint="cs"/>
                <w:b/>
                <w:bCs/>
                <w:rtl/>
              </w:rPr>
              <w:t>פרטי קבלן משנה</w:t>
            </w:r>
          </w:p>
        </w:tc>
      </w:tr>
      <w:tr w:rsidR="00C66C44" w:rsidRPr="00112639" w14:paraId="2AC8B984" w14:textId="77777777" w:rsidTr="00C63EA8">
        <w:trPr>
          <w:trHeight w:val="20"/>
        </w:trPr>
        <w:tc>
          <w:tcPr>
            <w:tcW w:w="484" w:type="dxa"/>
            <w:vAlign w:val="center"/>
          </w:tcPr>
          <w:p w14:paraId="00BBDD56" w14:textId="77777777" w:rsidR="00C66C44" w:rsidRPr="00112639" w:rsidRDefault="00C66C44" w:rsidP="00C63EA8">
            <w:pPr>
              <w:spacing w:beforeLines="60" w:before="144" w:afterLines="60" w:after="144"/>
              <w:jc w:val="center"/>
              <w:rPr>
                <w:rFonts w:ascii="David" w:hAnsi="David" w:cs="David"/>
                <w:rtl/>
              </w:rPr>
            </w:pPr>
            <w:r w:rsidRPr="00112639">
              <w:rPr>
                <w:rFonts w:ascii="David" w:hAnsi="David" w:cs="David"/>
                <w:rtl/>
              </w:rPr>
              <w:t>1</w:t>
            </w:r>
          </w:p>
        </w:tc>
        <w:tc>
          <w:tcPr>
            <w:tcW w:w="3441" w:type="dxa"/>
            <w:vAlign w:val="center"/>
          </w:tcPr>
          <w:p w14:paraId="4226EAE2" w14:textId="77777777" w:rsidR="00C66C44" w:rsidRPr="00112639" w:rsidRDefault="00C66C44" w:rsidP="00C63EA8">
            <w:pPr>
              <w:spacing w:beforeLines="60" w:before="144" w:afterLines="60" w:after="144"/>
              <w:rPr>
                <w:rFonts w:ascii="David" w:hAnsi="David" w:cs="David"/>
                <w:rtl/>
              </w:rPr>
            </w:pPr>
            <w:r w:rsidRPr="00112639">
              <w:rPr>
                <w:rFonts w:ascii="David" w:hAnsi="David" w:cs="David"/>
                <w:rtl/>
              </w:rPr>
              <w:t xml:space="preserve">שם </w:t>
            </w:r>
            <w:r>
              <w:rPr>
                <w:rFonts w:ascii="David" w:hAnsi="David" w:cs="David" w:hint="cs"/>
                <w:rtl/>
              </w:rPr>
              <w:t>קבלן המשנה</w:t>
            </w:r>
            <w:r w:rsidRPr="00112639">
              <w:rPr>
                <w:rFonts w:ascii="David" w:hAnsi="David" w:cs="David"/>
                <w:rtl/>
              </w:rPr>
              <w:t xml:space="preserve"> </w:t>
            </w:r>
            <w:r w:rsidRPr="00112639">
              <w:rPr>
                <w:rFonts w:ascii="David" w:hAnsi="David" w:cs="David"/>
                <w:sz w:val="16"/>
                <w:szCs w:val="16"/>
                <w:rtl/>
              </w:rPr>
              <w:t>(כפי ש</w:t>
            </w:r>
            <w:r w:rsidRPr="00112639">
              <w:rPr>
                <w:rFonts w:ascii="David" w:hAnsi="David" w:cs="David" w:hint="eastAsia"/>
                <w:sz w:val="16"/>
                <w:szCs w:val="16"/>
                <w:rtl/>
              </w:rPr>
              <w:t>מופיע</w:t>
            </w:r>
            <w:r w:rsidRPr="00112639">
              <w:rPr>
                <w:rFonts w:ascii="David" w:hAnsi="David" w:cs="David"/>
                <w:sz w:val="16"/>
                <w:szCs w:val="16"/>
                <w:rtl/>
              </w:rPr>
              <w:t xml:space="preserve"> במרשם הרלוונטי)</w:t>
            </w:r>
          </w:p>
        </w:tc>
        <w:tc>
          <w:tcPr>
            <w:tcW w:w="6419" w:type="dxa"/>
            <w:gridSpan w:val="2"/>
            <w:vAlign w:val="center"/>
          </w:tcPr>
          <w:p w14:paraId="6A0DB43F" w14:textId="77777777" w:rsidR="00C66C44" w:rsidRPr="00112639" w:rsidRDefault="00C66C44" w:rsidP="00C63EA8">
            <w:pPr>
              <w:spacing w:beforeLines="60" w:before="144" w:afterLines="60" w:after="144"/>
              <w:rPr>
                <w:rFonts w:ascii="David" w:hAnsi="David" w:cs="David"/>
                <w:rtl/>
              </w:rPr>
            </w:pPr>
          </w:p>
        </w:tc>
      </w:tr>
      <w:tr w:rsidR="00C66C44" w:rsidRPr="00112639" w14:paraId="2B33CF8F" w14:textId="77777777" w:rsidTr="00C63EA8">
        <w:trPr>
          <w:trHeight w:val="20"/>
        </w:trPr>
        <w:tc>
          <w:tcPr>
            <w:tcW w:w="484" w:type="dxa"/>
            <w:vAlign w:val="center"/>
          </w:tcPr>
          <w:p w14:paraId="7181D49E" w14:textId="77777777" w:rsidR="00C66C44" w:rsidRPr="00112639" w:rsidRDefault="00C66C44" w:rsidP="00C63EA8">
            <w:pPr>
              <w:spacing w:beforeLines="60" w:before="144" w:afterLines="60" w:after="144"/>
              <w:jc w:val="center"/>
              <w:rPr>
                <w:rFonts w:ascii="David" w:hAnsi="David" w:cs="David"/>
                <w:rtl/>
              </w:rPr>
            </w:pPr>
            <w:r w:rsidRPr="00112639">
              <w:rPr>
                <w:rFonts w:ascii="David" w:hAnsi="David" w:cs="David"/>
                <w:rtl/>
              </w:rPr>
              <w:t>2</w:t>
            </w:r>
          </w:p>
        </w:tc>
        <w:tc>
          <w:tcPr>
            <w:tcW w:w="3441" w:type="dxa"/>
            <w:vAlign w:val="center"/>
          </w:tcPr>
          <w:p w14:paraId="1CC69F2C" w14:textId="77777777" w:rsidR="00C66C44" w:rsidRPr="00112639" w:rsidRDefault="00C66C44" w:rsidP="00C63EA8">
            <w:pPr>
              <w:spacing w:beforeLines="60" w:before="144" w:afterLines="60" w:after="144"/>
              <w:rPr>
                <w:rFonts w:ascii="David" w:hAnsi="David" w:cs="David"/>
                <w:rtl/>
              </w:rPr>
            </w:pPr>
            <w:r w:rsidRPr="00112639">
              <w:rPr>
                <w:rFonts w:ascii="David" w:hAnsi="David" w:cs="David"/>
                <w:rtl/>
              </w:rPr>
              <w:t>סוג התא</w:t>
            </w:r>
            <w:r w:rsidRPr="00112639">
              <w:rPr>
                <w:rFonts w:ascii="David" w:hAnsi="David" w:cs="David" w:hint="eastAsia"/>
                <w:rtl/>
              </w:rPr>
              <w:t>גד</w:t>
            </w:r>
            <w:r w:rsidRPr="00112639">
              <w:rPr>
                <w:rFonts w:ascii="David" w:hAnsi="David" w:cs="David"/>
                <w:rtl/>
              </w:rPr>
              <w:t>ות</w:t>
            </w:r>
          </w:p>
        </w:tc>
        <w:tc>
          <w:tcPr>
            <w:tcW w:w="6419" w:type="dxa"/>
            <w:gridSpan w:val="2"/>
            <w:vAlign w:val="center"/>
          </w:tcPr>
          <w:p w14:paraId="0AD51283" w14:textId="77777777" w:rsidR="00C66C44" w:rsidRPr="00112639" w:rsidRDefault="00C66C44" w:rsidP="00C63EA8">
            <w:pPr>
              <w:spacing w:beforeLines="60" w:before="144" w:afterLines="60" w:after="144"/>
              <w:rPr>
                <w:rFonts w:ascii="David" w:hAnsi="David" w:cs="David"/>
                <w:rtl/>
              </w:rPr>
            </w:pPr>
          </w:p>
        </w:tc>
      </w:tr>
      <w:tr w:rsidR="00C66C44" w:rsidRPr="00112639" w14:paraId="349CADE4" w14:textId="77777777" w:rsidTr="00C63EA8">
        <w:trPr>
          <w:trHeight w:val="20"/>
        </w:trPr>
        <w:tc>
          <w:tcPr>
            <w:tcW w:w="484" w:type="dxa"/>
            <w:vAlign w:val="center"/>
          </w:tcPr>
          <w:p w14:paraId="7DAE5B9D" w14:textId="77777777" w:rsidR="00C66C44" w:rsidRPr="00112639" w:rsidRDefault="00C66C44" w:rsidP="00C63EA8">
            <w:pPr>
              <w:spacing w:beforeLines="60" w:before="144" w:afterLines="60" w:after="144"/>
              <w:jc w:val="center"/>
              <w:rPr>
                <w:rFonts w:ascii="David" w:hAnsi="David" w:cs="David"/>
                <w:rtl/>
              </w:rPr>
            </w:pPr>
            <w:r w:rsidRPr="00112639">
              <w:rPr>
                <w:rFonts w:ascii="David" w:hAnsi="David" w:cs="David"/>
                <w:rtl/>
              </w:rPr>
              <w:t>3</w:t>
            </w:r>
          </w:p>
        </w:tc>
        <w:tc>
          <w:tcPr>
            <w:tcW w:w="3441" w:type="dxa"/>
            <w:vAlign w:val="center"/>
          </w:tcPr>
          <w:p w14:paraId="24FD9EDB" w14:textId="77777777" w:rsidR="00C66C44" w:rsidRPr="00112639" w:rsidRDefault="00C66C44" w:rsidP="00C63EA8">
            <w:pPr>
              <w:spacing w:beforeLines="60" w:before="144" w:afterLines="60" w:after="144"/>
              <w:rPr>
                <w:rFonts w:ascii="David" w:hAnsi="David" w:cs="David"/>
                <w:rtl/>
              </w:rPr>
            </w:pPr>
            <w:r>
              <w:rPr>
                <w:rFonts w:ascii="David" w:hAnsi="David" w:cs="David" w:hint="cs"/>
                <w:rtl/>
              </w:rPr>
              <w:t>מספר מזהה</w:t>
            </w:r>
          </w:p>
        </w:tc>
        <w:tc>
          <w:tcPr>
            <w:tcW w:w="3021" w:type="dxa"/>
            <w:vAlign w:val="center"/>
          </w:tcPr>
          <w:p w14:paraId="30C4051C" w14:textId="77777777" w:rsidR="00C66C44" w:rsidRPr="00112639" w:rsidRDefault="00C66C44" w:rsidP="00C63EA8">
            <w:pPr>
              <w:spacing w:beforeLines="60" w:before="144" w:afterLines="60" w:after="144"/>
              <w:rPr>
                <w:rFonts w:ascii="David" w:hAnsi="David" w:cs="David"/>
                <w:rtl/>
              </w:rPr>
            </w:pPr>
          </w:p>
        </w:tc>
        <w:tc>
          <w:tcPr>
            <w:tcW w:w="3398" w:type="dxa"/>
            <w:tcMar>
              <w:left w:w="0" w:type="dxa"/>
            </w:tcMar>
            <w:vAlign w:val="center"/>
          </w:tcPr>
          <w:p w14:paraId="6B04DCEF" w14:textId="77777777" w:rsidR="00C66C44" w:rsidRPr="00780937" w:rsidRDefault="00C66C44" w:rsidP="00C63EA8">
            <w:pPr>
              <w:spacing w:before="120" w:line="360" w:lineRule="auto"/>
              <w:rPr>
                <w:rFonts w:ascii="David" w:hAnsi="David" w:cs="David"/>
                <w:rtl/>
              </w:rPr>
            </w:pPr>
            <w:r>
              <w:rPr>
                <w:rFonts w:ascii="David" w:hAnsi="David" w:cs="David" w:hint="cs"/>
                <w:rtl/>
              </w:rPr>
              <w:t>4. תאריך הרישום:</w:t>
            </w:r>
          </w:p>
        </w:tc>
      </w:tr>
      <w:tr w:rsidR="00C66C44" w:rsidRPr="00112639" w14:paraId="391AD214" w14:textId="77777777" w:rsidTr="0093510D">
        <w:trPr>
          <w:trHeight w:val="794"/>
        </w:trPr>
        <w:tc>
          <w:tcPr>
            <w:tcW w:w="484" w:type="dxa"/>
            <w:vAlign w:val="center"/>
          </w:tcPr>
          <w:p w14:paraId="79C7E169" w14:textId="77777777" w:rsidR="00C66C44" w:rsidRPr="00112639" w:rsidRDefault="00C66C44" w:rsidP="00C63EA8">
            <w:pPr>
              <w:spacing w:beforeLines="60" w:before="144" w:afterLines="60" w:after="144"/>
              <w:jc w:val="center"/>
              <w:rPr>
                <w:rFonts w:ascii="David" w:hAnsi="David" w:cs="David"/>
                <w:rtl/>
              </w:rPr>
            </w:pPr>
            <w:r>
              <w:rPr>
                <w:rFonts w:ascii="David" w:hAnsi="David" w:cs="David" w:hint="cs"/>
                <w:rtl/>
              </w:rPr>
              <w:t>5</w:t>
            </w:r>
          </w:p>
        </w:tc>
        <w:tc>
          <w:tcPr>
            <w:tcW w:w="3441" w:type="dxa"/>
            <w:vAlign w:val="center"/>
          </w:tcPr>
          <w:p w14:paraId="041F7455" w14:textId="77777777" w:rsidR="00C66C44" w:rsidRPr="00112639" w:rsidRDefault="00C66C44" w:rsidP="00C63EA8">
            <w:pPr>
              <w:spacing w:beforeLines="60" w:before="144" w:afterLines="60" w:after="144"/>
              <w:rPr>
                <w:rFonts w:ascii="David" w:hAnsi="David" w:cs="David"/>
                <w:rtl/>
              </w:rPr>
            </w:pPr>
            <w:r>
              <w:rPr>
                <w:rFonts w:ascii="David" w:hAnsi="David" w:cs="David" w:hint="cs"/>
                <w:rtl/>
              </w:rPr>
              <w:t>כתובת קבלן המשנה</w:t>
            </w:r>
          </w:p>
        </w:tc>
        <w:tc>
          <w:tcPr>
            <w:tcW w:w="6419" w:type="dxa"/>
            <w:gridSpan w:val="2"/>
            <w:vAlign w:val="center"/>
          </w:tcPr>
          <w:p w14:paraId="45BE85AB" w14:textId="77777777" w:rsidR="00C66C44" w:rsidRPr="00112639" w:rsidRDefault="00C66C44" w:rsidP="00C63EA8">
            <w:pPr>
              <w:spacing w:beforeLines="60" w:before="144" w:afterLines="60" w:after="144"/>
              <w:rPr>
                <w:rFonts w:ascii="David" w:hAnsi="David" w:cs="David"/>
                <w:rtl/>
              </w:rPr>
            </w:pPr>
          </w:p>
        </w:tc>
      </w:tr>
      <w:tr w:rsidR="00D9137A" w:rsidRPr="00112639" w14:paraId="664CE796" w14:textId="77777777" w:rsidTr="00C63EA8">
        <w:trPr>
          <w:trHeight w:val="431"/>
        </w:trPr>
        <w:tc>
          <w:tcPr>
            <w:tcW w:w="484" w:type="dxa"/>
            <w:vMerge w:val="restart"/>
            <w:vAlign w:val="center"/>
          </w:tcPr>
          <w:p w14:paraId="54FA24C1" w14:textId="77777777" w:rsidR="00D9137A" w:rsidRPr="00112639" w:rsidRDefault="00D9137A" w:rsidP="00C63EA8">
            <w:pPr>
              <w:spacing w:beforeLines="60" w:before="144" w:afterLines="60" w:after="144"/>
              <w:jc w:val="center"/>
              <w:rPr>
                <w:rFonts w:ascii="David" w:hAnsi="David" w:cs="David"/>
                <w:rtl/>
              </w:rPr>
            </w:pPr>
            <w:r>
              <w:rPr>
                <w:rFonts w:ascii="David" w:hAnsi="David" w:cs="David" w:hint="cs"/>
                <w:rtl/>
              </w:rPr>
              <w:lastRenderedPageBreak/>
              <w:t>6</w:t>
            </w:r>
          </w:p>
        </w:tc>
        <w:tc>
          <w:tcPr>
            <w:tcW w:w="3441" w:type="dxa"/>
            <w:vMerge w:val="restart"/>
            <w:vAlign w:val="center"/>
          </w:tcPr>
          <w:p w14:paraId="1B60D1A3" w14:textId="77777777" w:rsidR="00D9137A" w:rsidRPr="00112639" w:rsidRDefault="00D9137A" w:rsidP="00C63EA8">
            <w:pPr>
              <w:spacing w:beforeLines="60" w:before="144" w:afterLines="60" w:after="144"/>
              <w:rPr>
                <w:rFonts w:ascii="David" w:hAnsi="David" w:cs="David"/>
                <w:rtl/>
              </w:rPr>
            </w:pPr>
            <w:r w:rsidRPr="00112639">
              <w:rPr>
                <w:rFonts w:ascii="David" w:hAnsi="David" w:cs="David"/>
                <w:rtl/>
              </w:rPr>
              <w:t xml:space="preserve">מנכ"ל </w:t>
            </w:r>
            <w:r>
              <w:rPr>
                <w:rFonts w:ascii="David" w:hAnsi="David" w:cs="David" w:hint="cs"/>
                <w:rtl/>
              </w:rPr>
              <w:t>קבלן המשנה</w:t>
            </w:r>
          </w:p>
        </w:tc>
        <w:tc>
          <w:tcPr>
            <w:tcW w:w="6419" w:type="dxa"/>
            <w:gridSpan w:val="2"/>
            <w:vAlign w:val="center"/>
          </w:tcPr>
          <w:p w14:paraId="6C5725AA" w14:textId="77777777" w:rsidR="00D9137A" w:rsidRPr="00112639" w:rsidRDefault="00D9137A" w:rsidP="00C63EA8">
            <w:pPr>
              <w:spacing w:beforeLines="60" w:before="144" w:afterLines="60" w:after="144"/>
              <w:rPr>
                <w:rFonts w:ascii="David" w:hAnsi="David" w:cs="David"/>
                <w:rtl/>
              </w:rPr>
            </w:pPr>
            <w:r w:rsidRPr="00112639">
              <w:rPr>
                <w:rFonts w:ascii="David" w:hAnsi="David" w:cs="David"/>
                <w:rtl/>
              </w:rPr>
              <w:t>שם:</w:t>
            </w:r>
            <w:r w:rsidRPr="00112639">
              <w:rPr>
                <w:rFonts w:ascii="David" w:hAnsi="David" w:cs="David"/>
                <w:rtl/>
              </w:rPr>
              <w:tab/>
            </w:r>
            <w:r w:rsidRPr="00112639">
              <w:rPr>
                <w:rFonts w:ascii="David" w:hAnsi="David" w:cs="David"/>
                <w:rtl/>
              </w:rPr>
              <w:tab/>
            </w:r>
            <w:r w:rsidRPr="00112639">
              <w:rPr>
                <w:rFonts w:ascii="David" w:hAnsi="David" w:cs="David"/>
                <w:rtl/>
              </w:rPr>
              <w:tab/>
            </w:r>
            <w:r w:rsidRPr="00112639">
              <w:rPr>
                <w:rFonts w:ascii="David" w:hAnsi="David" w:cs="David"/>
                <w:rtl/>
              </w:rPr>
              <w:tab/>
            </w:r>
          </w:p>
        </w:tc>
      </w:tr>
      <w:tr w:rsidR="00620BC9" w:rsidRPr="00112639" w14:paraId="7FFA13A8" w14:textId="77777777" w:rsidTr="00440337">
        <w:trPr>
          <w:trHeight w:val="20"/>
        </w:trPr>
        <w:tc>
          <w:tcPr>
            <w:tcW w:w="484" w:type="dxa"/>
            <w:vMerge/>
            <w:vAlign w:val="center"/>
          </w:tcPr>
          <w:p w14:paraId="32350B6B" w14:textId="77777777" w:rsidR="00620BC9" w:rsidRPr="00112639" w:rsidRDefault="00620BC9" w:rsidP="00C63EA8">
            <w:pPr>
              <w:spacing w:beforeLines="60" w:before="144" w:afterLines="60" w:after="144"/>
              <w:jc w:val="center"/>
              <w:rPr>
                <w:rFonts w:ascii="David" w:hAnsi="David" w:cs="David"/>
                <w:rtl/>
              </w:rPr>
            </w:pPr>
          </w:p>
        </w:tc>
        <w:tc>
          <w:tcPr>
            <w:tcW w:w="3441" w:type="dxa"/>
            <w:vMerge/>
            <w:vAlign w:val="center"/>
          </w:tcPr>
          <w:p w14:paraId="3803DCFE" w14:textId="77777777" w:rsidR="00620BC9" w:rsidRPr="00112639" w:rsidRDefault="00620BC9" w:rsidP="00C63EA8">
            <w:pPr>
              <w:spacing w:beforeLines="60" w:before="144" w:afterLines="60" w:after="144"/>
              <w:rPr>
                <w:rFonts w:ascii="David" w:hAnsi="David" w:cs="David"/>
                <w:rtl/>
              </w:rPr>
            </w:pPr>
          </w:p>
        </w:tc>
        <w:tc>
          <w:tcPr>
            <w:tcW w:w="6419" w:type="dxa"/>
            <w:gridSpan w:val="2"/>
            <w:vAlign w:val="center"/>
          </w:tcPr>
          <w:p w14:paraId="0741BCF1" w14:textId="77777777" w:rsidR="00620BC9" w:rsidRPr="00112639" w:rsidRDefault="00620BC9" w:rsidP="00C63EA8">
            <w:pPr>
              <w:spacing w:beforeLines="60" w:before="144" w:afterLines="60" w:after="144"/>
              <w:rPr>
                <w:rFonts w:ascii="David" w:hAnsi="David" w:cs="David"/>
                <w:rtl/>
              </w:rPr>
            </w:pPr>
            <w:r>
              <w:rPr>
                <w:rFonts w:ascii="David" w:hAnsi="David" w:cs="David"/>
                <w:rtl/>
              </w:rPr>
              <w:t>מספר טלפון:</w:t>
            </w:r>
          </w:p>
        </w:tc>
      </w:tr>
      <w:tr w:rsidR="00D9137A" w:rsidRPr="00112639" w14:paraId="4757F8FF" w14:textId="77777777" w:rsidTr="00970CEF">
        <w:trPr>
          <w:trHeight w:val="20"/>
        </w:trPr>
        <w:tc>
          <w:tcPr>
            <w:tcW w:w="484" w:type="dxa"/>
            <w:vMerge/>
            <w:vAlign w:val="center"/>
          </w:tcPr>
          <w:p w14:paraId="30329922" w14:textId="77777777" w:rsidR="00D9137A" w:rsidRPr="00112639" w:rsidRDefault="00D9137A" w:rsidP="00951AD6">
            <w:pPr>
              <w:spacing w:beforeLines="60" w:before="144" w:afterLines="60" w:after="144"/>
              <w:jc w:val="center"/>
              <w:rPr>
                <w:rFonts w:ascii="David" w:hAnsi="David" w:cs="David"/>
                <w:rtl/>
              </w:rPr>
            </w:pPr>
          </w:p>
        </w:tc>
        <w:tc>
          <w:tcPr>
            <w:tcW w:w="3441" w:type="dxa"/>
            <w:vMerge/>
            <w:vAlign w:val="center"/>
          </w:tcPr>
          <w:p w14:paraId="2029785B" w14:textId="77777777" w:rsidR="00D9137A" w:rsidRPr="00112639" w:rsidRDefault="00D9137A" w:rsidP="00951AD6">
            <w:pPr>
              <w:spacing w:beforeLines="60" w:before="144" w:afterLines="60" w:after="144"/>
              <w:rPr>
                <w:rFonts w:ascii="David" w:hAnsi="David" w:cs="David"/>
                <w:rtl/>
              </w:rPr>
            </w:pPr>
          </w:p>
        </w:tc>
        <w:tc>
          <w:tcPr>
            <w:tcW w:w="6419" w:type="dxa"/>
            <w:gridSpan w:val="2"/>
            <w:vAlign w:val="center"/>
          </w:tcPr>
          <w:p w14:paraId="71FB0E14" w14:textId="77777777" w:rsidR="00D9137A" w:rsidRDefault="00D9137A" w:rsidP="00951AD6">
            <w:pPr>
              <w:spacing w:beforeLines="60" w:before="144" w:afterLines="60" w:after="144"/>
              <w:rPr>
                <w:rFonts w:ascii="David" w:hAnsi="David" w:cs="David"/>
                <w:rtl/>
              </w:rPr>
            </w:pPr>
            <w:r>
              <w:rPr>
                <w:rFonts w:ascii="David" w:hAnsi="David" w:cs="David" w:hint="cs"/>
                <w:rtl/>
              </w:rPr>
              <w:t>דוא"ל:</w:t>
            </w:r>
          </w:p>
        </w:tc>
      </w:tr>
      <w:tr w:rsidR="00D9137A" w:rsidRPr="00112639" w14:paraId="276DBDA7" w14:textId="77777777" w:rsidTr="00C63EA8">
        <w:trPr>
          <w:trHeight w:val="20"/>
        </w:trPr>
        <w:tc>
          <w:tcPr>
            <w:tcW w:w="484" w:type="dxa"/>
            <w:vMerge w:val="restart"/>
            <w:vAlign w:val="center"/>
          </w:tcPr>
          <w:p w14:paraId="14F81F7D" w14:textId="77777777" w:rsidR="00D9137A" w:rsidRPr="00112639" w:rsidRDefault="00D9137A" w:rsidP="00951AD6">
            <w:pPr>
              <w:spacing w:beforeLines="60" w:before="144" w:afterLines="60" w:after="144"/>
              <w:jc w:val="center"/>
              <w:rPr>
                <w:rFonts w:ascii="David" w:hAnsi="David" w:cs="David"/>
                <w:rtl/>
              </w:rPr>
            </w:pPr>
            <w:r>
              <w:rPr>
                <w:rFonts w:ascii="David" w:hAnsi="David" w:cs="David" w:hint="cs"/>
                <w:rtl/>
              </w:rPr>
              <w:t>7</w:t>
            </w:r>
          </w:p>
        </w:tc>
        <w:tc>
          <w:tcPr>
            <w:tcW w:w="3441" w:type="dxa"/>
            <w:vMerge w:val="restart"/>
            <w:vAlign w:val="center"/>
          </w:tcPr>
          <w:p w14:paraId="0DDCB184" w14:textId="77777777" w:rsidR="00D9137A" w:rsidRPr="00112639" w:rsidRDefault="00D9137A" w:rsidP="00951AD6">
            <w:pPr>
              <w:spacing w:beforeLines="60" w:before="144" w:afterLines="60" w:after="144"/>
              <w:rPr>
                <w:rFonts w:ascii="David" w:hAnsi="David" w:cs="David"/>
                <w:rtl/>
              </w:rPr>
            </w:pPr>
            <w:r w:rsidRPr="00112639">
              <w:rPr>
                <w:rFonts w:ascii="David" w:hAnsi="David" w:cs="David"/>
                <w:rtl/>
              </w:rPr>
              <w:t xml:space="preserve">איש הקשר מטעם </w:t>
            </w:r>
            <w:r>
              <w:rPr>
                <w:rFonts w:ascii="David" w:hAnsi="David" w:cs="David" w:hint="cs"/>
                <w:rtl/>
              </w:rPr>
              <w:t>קבלן המשנה</w:t>
            </w:r>
            <w:r w:rsidRPr="00112639">
              <w:rPr>
                <w:rFonts w:ascii="David" w:hAnsi="David" w:cs="David"/>
                <w:rtl/>
              </w:rPr>
              <w:t xml:space="preserve"> לצורך המכרז</w:t>
            </w:r>
          </w:p>
        </w:tc>
        <w:tc>
          <w:tcPr>
            <w:tcW w:w="6419" w:type="dxa"/>
            <w:gridSpan w:val="2"/>
            <w:vAlign w:val="center"/>
          </w:tcPr>
          <w:p w14:paraId="6692C3C8" w14:textId="77777777" w:rsidR="00D9137A" w:rsidRPr="00112639" w:rsidRDefault="00D9137A" w:rsidP="00951AD6">
            <w:pPr>
              <w:spacing w:beforeLines="60" w:before="144" w:afterLines="60" w:after="144"/>
              <w:rPr>
                <w:rFonts w:ascii="David" w:hAnsi="David" w:cs="David"/>
                <w:rtl/>
              </w:rPr>
            </w:pPr>
            <w:r w:rsidRPr="00112639">
              <w:rPr>
                <w:rFonts w:ascii="David" w:hAnsi="David" w:cs="David"/>
                <w:rtl/>
              </w:rPr>
              <w:t>שם:</w:t>
            </w:r>
          </w:p>
        </w:tc>
      </w:tr>
      <w:tr w:rsidR="00620BC9" w:rsidRPr="00112639" w14:paraId="55375539" w14:textId="77777777" w:rsidTr="00440337">
        <w:trPr>
          <w:trHeight w:val="20"/>
        </w:trPr>
        <w:tc>
          <w:tcPr>
            <w:tcW w:w="484" w:type="dxa"/>
            <w:vMerge/>
            <w:vAlign w:val="center"/>
          </w:tcPr>
          <w:p w14:paraId="3187B1EC" w14:textId="77777777" w:rsidR="00620BC9" w:rsidRPr="00283BB1" w:rsidRDefault="00620BC9" w:rsidP="00951AD6">
            <w:pPr>
              <w:spacing w:beforeLines="60" w:before="144" w:afterLines="60" w:after="144"/>
              <w:jc w:val="center"/>
              <w:rPr>
                <w:rFonts w:ascii="David" w:hAnsi="David" w:cs="David"/>
                <w:rtl/>
              </w:rPr>
            </w:pPr>
          </w:p>
        </w:tc>
        <w:tc>
          <w:tcPr>
            <w:tcW w:w="3441" w:type="dxa"/>
            <w:vMerge/>
            <w:vAlign w:val="center"/>
          </w:tcPr>
          <w:p w14:paraId="3DC17849" w14:textId="77777777" w:rsidR="00620BC9" w:rsidRPr="00112639" w:rsidRDefault="00620BC9" w:rsidP="00951AD6">
            <w:pPr>
              <w:spacing w:beforeLines="60" w:before="144" w:afterLines="60" w:after="144"/>
              <w:rPr>
                <w:rFonts w:ascii="David" w:hAnsi="David" w:cs="David"/>
                <w:rtl/>
              </w:rPr>
            </w:pPr>
          </w:p>
        </w:tc>
        <w:tc>
          <w:tcPr>
            <w:tcW w:w="6419" w:type="dxa"/>
            <w:gridSpan w:val="2"/>
            <w:vAlign w:val="center"/>
          </w:tcPr>
          <w:p w14:paraId="42306249" w14:textId="77777777" w:rsidR="00620BC9" w:rsidRPr="00283BB1" w:rsidRDefault="00620BC9" w:rsidP="00951AD6">
            <w:pPr>
              <w:spacing w:beforeLines="60" w:before="144" w:afterLines="60" w:after="144"/>
              <w:rPr>
                <w:rFonts w:ascii="David" w:hAnsi="David" w:cs="David"/>
                <w:rtl/>
              </w:rPr>
            </w:pPr>
            <w:r w:rsidRPr="00283BB1">
              <w:rPr>
                <w:rFonts w:ascii="David" w:hAnsi="David" w:cs="David"/>
                <w:rtl/>
              </w:rPr>
              <w:t>טלפון:</w:t>
            </w:r>
          </w:p>
        </w:tc>
      </w:tr>
      <w:tr w:rsidR="00D9137A" w:rsidRPr="00112639" w14:paraId="44852F5B" w14:textId="77777777" w:rsidTr="00970CEF">
        <w:trPr>
          <w:trHeight w:val="20"/>
        </w:trPr>
        <w:tc>
          <w:tcPr>
            <w:tcW w:w="484" w:type="dxa"/>
            <w:vMerge/>
            <w:vAlign w:val="center"/>
          </w:tcPr>
          <w:p w14:paraId="3708AF33" w14:textId="77777777" w:rsidR="00D9137A" w:rsidRPr="00283BB1" w:rsidRDefault="00D9137A" w:rsidP="00951AD6">
            <w:pPr>
              <w:spacing w:beforeLines="60" w:before="144" w:afterLines="60" w:after="144"/>
              <w:jc w:val="center"/>
              <w:rPr>
                <w:rFonts w:ascii="David" w:hAnsi="David" w:cs="David"/>
                <w:rtl/>
              </w:rPr>
            </w:pPr>
          </w:p>
        </w:tc>
        <w:tc>
          <w:tcPr>
            <w:tcW w:w="3441" w:type="dxa"/>
            <w:vMerge/>
            <w:vAlign w:val="center"/>
          </w:tcPr>
          <w:p w14:paraId="6335FA49" w14:textId="77777777" w:rsidR="00D9137A" w:rsidRPr="00112639" w:rsidRDefault="00D9137A" w:rsidP="00951AD6">
            <w:pPr>
              <w:spacing w:beforeLines="60" w:before="144" w:afterLines="60" w:after="144"/>
              <w:rPr>
                <w:rFonts w:ascii="David" w:hAnsi="David" w:cs="David"/>
                <w:rtl/>
              </w:rPr>
            </w:pPr>
          </w:p>
        </w:tc>
        <w:tc>
          <w:tcPr>
            <w:tcW w:w="6419" w:type="dxa"/>
            <w:gridSpan w:val="2"/>
            <w:vAlign w:val="center"/>
          </w:tcPr>
          <w:p w14:paraId="28CFBCA8" w14:textId="77777777" w:rsidR="00D9137A" w:rsidRDefault="00D9137A" w:rsidP="00951AD6">
            <w:pPr>
              <w:spacing w:beforeLines="60" w:before="144" w:afterLines="60" w:after="144"/>
              <w:rPr>
                <w:rFonts w:ascii="David" w:hAnsi="David" w:cs="David"/>
                <w:rtl/>
              </w:rPr>
            </w:pPr>
            <w:r>
              <w:rPr>
                <w:rFonts w:ascii="David" w:hAnsi="David" w:cs="David" w:hint="cs"/>
                <w:rtl/>
              </w:rPr>
              <w:t>דוא"ל:</w:t>
            </w:r>
          </w:p>
        </w:tc>
      </w:tr>
      <w:tr w:rsidR="00951AD6" w:rsidRPr="00112639" w14:paraId="55B76B4C" w14:textId="77777777" w:rsidTr="0093510D">
        <w:trPr>
          <w:trHeight w:val="1247"/>
        </w:trPr>
        <w:tc>
          <w:tcPr>
            <w:tcW w:w="484" w:type="dxa"/>
            <w:vMerge w:val="restart"/>
            <w:vAlign w:val="center"/>
          </w:tcPr>
          <w:p w14:paraId="447683FC" w14:textId="77777777" w:rsidR="00951AD6" w:rsidRPr="00112639" w:rsidRDefault="00951AD6" w:rsidP="00951AD6">
            <w:pPr>
              <w:spacing w:beforeLines="60" w:before="144" w:afterLines="60" w:after="144"/>
              <w:jc w:val="center"/>
              <w:rPr>
                <w:rFonts w:ascii="David" w:hAnsi="David" w:cs="David"/>
                <w:rtl/>
              </w:rPr>
            </w:pPr>
            <w:r>
              <w:rPr>
                <w:rFonts w:ascii="David" w:hAnsi="David" w:cs="David" w:hint="cs"/>
                <w:rtl/>
              </w:rPr>
              <w:t>8</w:t>
            </w:r>
          </w:p>
        </w:tc>
        <w:tc>
          <w:tcPr>
            <w:tcW w:w="3441" w:type="dxa"/>
            <w:vMerge w:val="restart"/>
            <w:tcMar>
              <w:left w:w="28" w:type="dxa"/>
              <w:right w:w="28" w:type="dxa"/>
            </w:tcMar>
            <w:vAlign w:val="center"/>
          </w:tcPr>
          <w:p w14:paraId="11B230CB" w14:textId="77777777" w:rsidR="00951AD6" w:rsidRPr="00112639" w:rsidRDefault="00951AD6" w:rsidP="00951AD6">
            <w:pPr>
              <w:spacing w:before="40" w:afterLines="60" w:after="144"/>
              <w:rPr>
                <w:rFonts w:ascii="David" w:hAnsi="David" w:cs="David"/>
                <w:rtl/>
              </w:rPr>
            </w:pPr>
            <w:r w:rsidRPr="00732EEE">
              <w:rPr>
                <w:rFonts w:ascii="David" w:hAnsi="David" w:cs="David"/>
                <w:rtl/>
              </w:rPr>
              <w:t xml:space="preserve">פרטי המוסמכים לחתום ולהתחייב בשם </w:t>
            </w:r>
            <w:r>
              <w:rPr>
                <w:rFonts w:ascii="David" w:hAnsi="David" w:cs="David" w:hint="cs"/>
                <w:rtl/>
              </w:rPr>
              <w:t>קבלן המשנה</w:t>
            </w:r>
            <w:r w:rsidRPr="00732EEE">
              <w:rPr>
                <w:rFonts w:ascii="David" w:hAnsi="David" w:cs="David"/>
                <w:rtl/>
              </w:rPr>
              <w:t xml:space="preserve"> </w:t>
            </w:r>
            <w:r w:rsidRPr="00732EEE">
              <w:rPr>
                <w:rFonts w:ascii="David" w:hAnsi="David" w:cs="David" w:hint="eastAsia"/>
                <w:u w:val="single"/>
                <w:rtl/>
              </w:rPr>
              <w:t>לצרכי</w:t>
            </w:r>
            <w:r w:rsidRPr="00732EEE">
              <w:rPr>
                <w:rFonts w:ascii="David" w:hAnsi="David" w:cs="David"/>
                <w:u w:val="single"/>
                <w:rtl/>
              </w:rPr>
              <w:t xml:space="preserve"> </w:t>
            </w:r>
            <w:r w:rsidRPr="00732EEE">
              <w:rPr>
                <w:rFonts w:ascii="David" w:hAnsi="David" w:cs="David" w:hint="eastAsia"/>
                <w:u w:val="single"/>
                <w:rtl/>
              </w:rPr>
              <w:t>מכרז</w:t>
            </w:r>
            <w:r w:rsidRPr="00732EEE">
              <w:rPr>
                <w:rFonts w:ascii="David" w:hAnsi="David" w:cs="David"/>
                <w:u w:val="single"/>
                <w:rtl/>
              </w:rPr>
              <w:t xml:space="preserve"> </w:t>
            </w:r>
            <w:r w:rsidRPr="00732EEE">
              <w:rPr>
                <w:rFonts w:ascii="David" w:hAnsi="David" w:cs="David" w:hint="eastAsia"/>
                <w:u w:val="single"/>
                <w:rtl/>
              </w:rPr>
              <w:t>זה</w:t>
            </w:r>
            <w:r w:rsidRPr="00112639">
              <w:rPr>
                <w:rFonts w:ascii="David" w:hAnsi="David" w:cs="David"/>
                <w:rtl/>
              </w:rPr>
              <w:t>.</w:t>
            </w:r>
          </w:p>
          <w:p w14:paraId="7C0691D7" w14:textId="77777777" w:rsidR="00951AD6" w:rsidRPr="00112639" w:rsidRDefault="00951AD6" w:rsidP="00951AD6">
            <w:pPr>
              <w:spacing w:beforeLines="60" w:before="144" w:afterLines="60" w:after="144"/>
              <w:rPr>
                <w:rFonts w:ascii="David" w:hAnsi="David" w:cs="David"/>
                <w:b/>
                <w:bCs/>
                <w:rtl/>
              </w:rPr>
            </w:pPr>
            <w:r w:rsidRPr="00112639">
              <w:rPr>
                <w:rFonts w:ascii="David" w:hAnsi="David" w:cs="David" w:hint="eastAsia"/>
                <w:rtl/>
              </w:rPr>
              <w:t>ה</w:t>
            </w:r>
            <w:r w:rsidRPr="00112639">
              <w:rPr>
                <w:rFonts w:ascii="David" w:hAnsi="David" w:cs="David"/>
                <w:rtl/>
              </w:rPr>
              <w:t xml:space="preserve">מוסמכים להתחייב בשם </w:t>
            </w:r>
            <w:r>
              <w:rPr>
                <w:rFonts w:ascii="David" w:hAnsi="David" w:cs="David" w:hint="cs"/>
                <w:rtl/>
              </w:rPr>
              <w:t>קבלן המשנה</w:t>
            </w:r>
            <w:r w:rsidRPr="00112639">
              <w:rPr>
                <w:rFonts w:ascii="David" w:hAnsi="David" w:cs="David"/>
                <w:rtl/>
              </w:rPr>
              <w:t xml:space="preserve"> לצרכי מכרז זה מוסמכים להתחייב </w:t>
            </w:r>
            <w:r w:rsidRPr="00112639">
              <w:rPr>
                <w:rFonts w:ascii="David" w:hAnsi="David" w:cs="David"/>
                <w:b/>
                <w:bCs/>
                <w:u w:val="single"/>
                <w:rtl/>
              </w:rPr>
              <w:t>(יש לסמן בהתאם – אין להשאיר ריק)</w:t>
            </w:r>
            <w:r w:rsidRPr="00112639">
              <w:rPr>
                <w:rFonts w:ascii="David" w:hAnsi="David" w:cs="David"/>
                <w:rtl/>
              </w:rPr>
              <w:t xml:space="preserve"> </w:t>
            </w:r>
            <w:r w:rsidRPr="00112639">
              <w:rPr>
                <w:rFonts w:ascii="David" w:hAnsi="David" w:cs="David"/>
                <w:b/>
                <w:bCs/>
                <w:rtl/>
              </w:rPr>
              <w:t>:</w:t>
            </w:r>
          </w:p>
          <w:p w14:paraId="2315EADB" w14:textId="77777777" w:rsidR="00951AD6" w:rsidRPr="00112639" w:rsidRDefault="00951AD6" w:rsidP="00951AD6">
            <w:pPr>
              <w:spacing w:beforeLines="60" w:before="144" w:afterLines="60" w:after="144"/>
              <w:rPr>
                <w:rFonts w:ascii="David" w:hAnsi="David" w:cs="David"/>
                <w:rtl/>
              </w:rPr>
            </w:pPr>
            <w:r w:rsidRPr="00BB4134">
              <w:rPr>
                <w:rFonts w:ascii="David" w:hAnsi="David" w:cs="David"/>
                <w:rtl/>
              </w:rPr>
              <w:fldChar w:fldCharType="begin">
                <w:ffData>
                  <w:name w:val="Q6881B4_Xbox"/>
                  <w:enabled/>
                  <w:calcOnExit w:val="0"/>
                  <w:helpText w:type="text" w:val="Q6881B4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152A89">
              <w:rPr>
                <w:rFonts w:ascii="David" w:hAnsi="David" w:cs="David"/>
                <w:rtl/>
              </w:rPr>
            </w:r>
            <w:r w:rsidR="00152A89">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ביחד </w:t>
            </w:r>
          </w:p>
          <w:p w14:paraId="1ADF8FE1" w14:textId="77777777" w:rsidR="00951AD6" w:rsidRPr="00112639" w:rsidRDefault="00951AD6" w:rsidP="00951AD6">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152A89">
              <w:rPr>
                <w:rFonts w:ascii="David" w:hAnsi="David" w:cs="David"/>
                <w:rtl/>
              </w:rPr>
            </w:r>
            <w:r w:rsidR="00152A89">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w:t>
            </w:r>
            <w:r w:rsidRPr="00112639">
              <w:rPr>
                <w:rFonts w:ascii="David" w:hAnsi="David" w:cs="David" w:hint="eastAsia"/>
                <w:rtl/>
              </w:rPr>
              <w:t>ביחד</w:t>
            </w:r>
            <w:r w:rsidRPr="00112639">
              <w:rPr>
                <w:rFonts w:ascii="David" w:hAnsi="David" w:cs="David"/>
                <w:rtl/>
              </w:rPr>
              <w:t xml:space="preserve"> </w:t>
            </w:r>
            <w:r w:rsidRPr="00112639">
              <w:rPr>
                <w:rFonts w:ascii="David" w:hAnsi="David" w:cs="David" w:hint="eastAsia"/>
                <w:rtl/>
              </w:rPr>
              <w:t>בצירוף</w:t>
            </w:r>
            <w:r w:rsidRPr="00112639">
              <w:rPr>
                <w:rFonts w:ascii="David" w:hAnsi="David" w:cs="David"/>
                <w:rtl/>
              </w:rPr>
              <w:t xml:space="preserve"> </w:t>
            </w:r>
            <w:r w:rsidRPr="00112639">
              <w:rPr>
                <w:rFonts w:ascii="David" w:hAnsi="David" w:cs="David" w:hint="eastAsia"/>
                <w:rtl/>
              </w:rPr>
              <w:t>חותמת</w:t>
            </w:r>
            <w:r w:rsidRPr="00112639">
              <w:rPr>
                <w:rFonts w:ascii="David" w:hAnsi="David" w:cs="David"/>
                <w:rtl/>
              </w:rPr>
              <w:t xml:space="preserve"> </w:t>
            </w:r>
            <w:r w:rsidRPr="00112639">
              <w:rPr>
                <w:rFonts w:ascii="David" w:hAnsi="David" w:cs="David" w:hint="eastAsia"/>
                <w:rtl/>
              </w:rPr>
              <w:t>החברה</w:t>
            </w:r>
          </w:p>
          <w:p w14:paraId="0D9F66AF" w14:textId="77777777" w:rsidR="00951AD6" w:rsidRPr="00112639" w:rsidRDefault="00951AD6" w:rsidP="00951AD6">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152A89">
              <w:rPr>
                <w:rFonts w:ascii="David" w:hAnsi="David" w:cs="David"/>
                <w:rtl/>
              </w:rPr>
            </w:r>
            <w:r w:rsidR="00152A89">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לחוד</w:t>
            </w:r>
          </w:p>
          <w:p w14:paraId="3733070A" w14:textId="77777777" w:rsidR="00951AD6" w:rsidRPr="00112639" w:rsidRDefault="00951AD6" w:rsidP="00951AD6">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152A89">
              <w:rPr>
                <w:rFonts w:ascii="David" w:hAnsi="David" w:cs="David"/>
                <w:rtl/>
              </w:rPr>
            </w:r>
            <w:r w:rsidR="00152A89">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לחוד בצירוף חותמת החברה</w:t>
            </w:r>
          </w:p>
        </w:tc>
        <w:tc>
          <w:tcPr>
            <w:tcW w:w="6419" w:type="dxa"/>
            <w:gridSpan w:val="2"/>
            <w:vAlign w:val="center"/>
          </w:tcPr>
          <w:p w14:paraId="3BA1DEB4" w14:textId="77777777" w:rsidR="00951AD6" w:rsidRPr="00617D1C" w:rsidRDefault="00951AD6" w:rsidP="00951AD6">
            <w:pPr>
              <w:pStyle w:val="ListParagraph"/>
              <w:numPr>
                <w:ilvl w:val="0"/>
                <w:numId w:val="172"/>
              </w:numPr>
              <w:spacing w:beforeLines="60" w:before="144" w:after="120" w:line="360" w:lineRule="auto"/>
              <w:ind w:right="-57"/>
              <w:contextualSpacing/>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4BE97196" w14:textId="77777777" w:rsidR="00951AD6" w:rsidRPr="00617D1C" w:rsidRDefault="00951AD6" w:rsidP="00951AD6">
            <w:pPr>
              <w:spacing w:beforeLines="60" w:before="144" w:line="360" w:lineRule="auto"/>
              <w:rPr>
                <w:rFonts w:ascii="David" w:hAnsi="David" w:cs="David"/>
                <w:rtl/>
              </w:rPr>
            </w:pPr>
            <w:r w:rsidRPr="00732EEE">
              <w:rPr>
                <w:rFonts w:ascii="David" w:hAnsi="David" w:cs="David" w:hint="eastAsia"/>
                <w:b/>
                <w:bCs/>
                <w:rtl/>
              </w:rPr>
              <w:t>חתימה</w:t>
            </w:r>
            <w:r w:rsidRPr="00617D1C">
              <w:rPr>
                <w:rFonts w:ascii="David" w:hAnsi="David" w:cs="David"/>
                <w:rtl/>
              </w:rPr>
              <w:t>:</w:t>
            </w:r>
          </w:p>
        </w:tc>
      </w:tr>
      <w:tr w:rsidR="00951AD6" w:rsidRPr="00112639" w14:paraId="1A0F1309" w14:textId="77777777" w:rsidTr="0093510D">
        <w:trPr>
          <w:trHeight w:val="1247"/>
        </w:trPr>
        <w:tc>
          <w:tcPr>
            <w:tcW w:w="484" w:type="dxa"/>
            <w:vMerge/>
            <w:vAlign w:val="center"/>
          </w:tcPr>
          <w:p w14:paraId="789C1A59" w14:textId="77777777" w:rsidR="00951AD6" w:rsidRPr="00112639" w:rsidRDefault="00951AD6" w:rsidP="00951AD6">
            <w:pPr>
              <w:spacing w:beforeLines="60" w:before="144" w:afterLines="60" w:after="144"/>
              <w:jc w:val="center"/>
              <w:rPr>
                <w:rFonts w:ascii="David" w:hAnsi="David" w:cs="David"/>
                <w:rtl/>
              </w:rPr>
            </w:pPr>
          </w:p>
        </w:tc>
        <w:tc>
          <w:tcPr>
            <w:tcW w:w="3441" w:type="dxa"/>
            <w:vMerge/>
            <w:vAlign w:val="center"/>
          </w:tcPr>
          <w:p w14:paraId="17ABBD13" w14:textId="77777777" w:rsidR="00951AD6" w:rsidRPr="00112639" w:rsidRDefault="00951AD6" w:rsidP="00951AD6">
            <w:pPr>
              <w:spacing w:beforeLines="60" w:before="144" w:afterLines="60" w:after="144"/>
              <w:rPr>
                <w:rFonts w:ascii="David" w:hAnsi="David" w:cs="David"/>
                <w:rtl/>
              </w:rPr>
            </w:pPr>
          </w:p>
        </w:tc>
        <w:tc>
          <w:tcPr>
            <w:tcW w:w="6419" w:type="dxa"/>
            <w:gridSpan w:val="2"/>
            <w:vAlign w:val="center"/>
          </w:tcPr>
          <w:p w14:paraId="32813561" w14:textId="77777777" w:rsidR="00951AD6" w:rsidRPr="00617D1C" w:rsidRDefault="00951AD6" w:rsidP="00951AD6">
            <w:pPr>
              <w:pStyle w:val="ListParagraph"/>
              <w:numPr>
                <w:ilvl w:val="0"/>
                <w:numId w:val="172"/>
              </w:numPr>
              <w:spacing w:beforeLines="60" w:before="144" w:after="120" w:line="360" w:lineRule="auto"/>
              <w:ind w:left="321" w:right="-57" w:hanging="321"/>
              <w:contextualSpacing/>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21E99BEA" w14:textId="77777777" w:rsidR="00951AD6" w:rsidRPr="00F77CF5" w:rsidRDefault="00951AD6" w:rsidP="00951AD6">
            <w:pPr>
              <w:spacing w:beforeLines="60" w:before="144" w:line="360" w:lineRule="auto"/>
              <w:rPr>
                <w:rFonts w:ascii="David" w:hAnsi="David" w:cs="David"/>
              </w:rPr>
            </w:pPr>
            <w:r w:rsidRPr="00732EEE">
              <w:rPr>
                <w:rFonts w:ascii="David" w:hAnsi="David" w:cs="David" w:hint="eastAsia"/>
                <w:b/>
                <w:bCs/>
                <w:rtl/>
              </w:rPr>
              <w:t>חתימה</w:t>
            </w:r>
            <w:r w:rsidRPr="00F77CF5">
              <w:rPr>
                <w:rFonts w:ascii="David" w:hAnsi="David" w:cs="David"/>
                <w:rtl/>
              </w:rPr>
              <w:t>:</w:t>
            </w:r>
          </w:p>
        </w:tc>
      </w:tr>
      <w:tr w:rsidR="00951AD6" w:rsidRPr="00112639" w14:paraId="17827D71" w14:textId="77777777" w:rsidTr="0093510D">
        <w:trPr>
          <w:trHeight w:val="1247"/>
        </w:trPr>
        <w:tc>
          <w:tcPr>
            <w:tcW w:w="484" w:type="dxa"/>
            <w:vMerge/>
            <w:vAlign w:val="center"/>
          </w:tcPr>
          <w:p w14:paraId="4F5A0E7E" w14:textId="77777777" w:rsidR="00951AD6" w:rsidRPr="00112639" w:rsidRDefault="00951AD6" w:rsidP="00951AD6">
            <w:pPr>
              <w:spacing w:beforeLines="60" w:before="144" w:afterLines="60" w:after="144"/>
              <w:jc w:val="center"/>
              <w:rPr>
                <w:rFonts w:ascii="David" w:hAnsi="David" w:cs="David"/>
                <w:rtl/>
              </w:rPr>
            </w:pPr>
          </w:p>
        </w:tc>
        <w:tc>
          <w:tcPr>
            <w:tcW w:w="3441" w:type="dxa"/>
            <w:vMerge/>
            <w:vAlign w:val="center"/>
          </w:tcPr>
          <w:p w14:paraId="4CEAE9E4" w14:textId="77777777" w:rsidR="00951AD6" w:rsidRPr="00112639" w:rsidRDefault="00951AD6" w:rsidP="00951AD6">
            <w:pPr>
              <w:spacing w:beforeLines="60" w:before="144" w:afterLines="60" w:after="144"/>
              <w:rPr>
                <w:rFonts w:ascii="David" w:hAnsi="David" w:cs="David"/>
                <w:rtl/>
              </w:rPr>
            </w:pPr>
          </w:p>
        </w:tc>
        <w:tc>
          <w:tcPr>
            <w:tcW w:w="6419" w:type="dxa"/>
            <w:gridSpan w:val="2"/>
            <w:vAlign w:val="center"/>
          </w:tcPr>
          <w:p w14:paraId="6B1B9BCE" w14:textId="77777777" w:rsidR="00951AD6" w:rsidRPr="00617D1C" w:rsidRDefault="00951AD6" w:rsidP="00951AD6">
            <w:pPr>
              <w:pStyle w:val="ListParagraph"/>
              <w:numPr>
                <w:ilvl w:val="0"/>
                <w:numId w:val="172"/>
              </w:numPr>
              <w:spacing w:beforeLines="60" w:before="144" w:after="120" w:line="360" w:lineRule="auto"/>
              <w:ind w:left="321" w:right="-57" w:hanging="321"/>
              <w:contextualSpacing/>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1D350EB8" w14:textId="77777777" w:rsidR="00951AD6" w:rsidRPr="00F77CF5" w:rsidRDefault="00951AD6" w:rsidP="00951AD6">
            <w:pPr>
              <w:spacing w:beforeLines="60" w:before="144" w:line="360" w:lineRule="auto"/>
              <w:rPr>
                <w:rFonts w:ascii="David" w:hAnsi="David" w:cs="David"/>
                <w:rtl/>
              </w:rPr>
            </w:pPr>
            <w:r w:rsidRPr="00732EEE">
              <w:rPr>
                <w:rFonts w:ascii="David" w:hAnsi="David" w:cs="David" w:hint="eastAsia"/>
                <w:b/>
                <w:bCs/>
                <w:rtl/>
              </w:rPr>
              <w:t>חתימה</w:t>
            </w:r>
            <w:r w:rsidRPr="00F77CF5">
              <w:rPr>
                <w:rFonts w:ascii="David" w:hAnsi="David" w:cs="David"/>
                <w:rtl/>
              </w:rPr>
              <w:t>:</w:t>
            </w:r>
          </w:p>
        </w:tc>
      </w:tr>
      <w:tr w:rsidR="00951AD6" w:rsidRPr="00112639" w14:paraId="19DA84BE" w14:textId="77777777" w:rsidTr="0093510D">
        <w:trPr>
          <w:trHeight w:val="525"/>
        </w:trPr>
        <w:tc>
          <w:tcPr>
            <w:tcW w:w="484" w:type="dxa"/>
            <w:vMerge w:val="restart"/>
            <w:vAlign w:val="center"/>
          </w:tcPr>
          <w:p w14:paraId="04130E4E" w14:textId="77777777" w:rsidR="00951AD6" w:rsidRPr="00112639" w:rsidRDefault="00951AD6" w:rsidP="00951AD6">
            <w:pPr>
              <w:spacing w:beforeLines="60" w:before="144" w:afterLines="60" w:after="144"/>
              <w:jc w:val="center"/>
              <w:rPr>
                <w:rFonts w:ascii="David" w:hAnsi="David" w:cs="David"/>
                <w:rtl/>
              </w:rPr>
            </w:pPr>
            <w:r>
              <w:rPr>
                <w:rFonts w:ascii="David" w:hAnsi="David" w:cs="David" w:hint="cs"/>
                <w:rtl/>
              </w:rPr>
              <w:t>9</w:t>
            </w:r>
          </w:p>
        </w:tc>
        <w:tc>
          <w:tcPr>
            <w:tcW w:w="3441" w:type="dxa"/>
            <w:vMerge w:val="restart"/>
            <w:vAlign w:val="center"/>
          </w:tcPr>
          <w:p w14:paraId="6A1866ED" w14:textId="77777777" w:rsidR="00951AD6" w:rsidRPr="00112639" w:rsidRDefault="00951AD6" w:rsidP="00951AD6">
            <w:pPr>
              <w:spacing w:beforeLines="60" w:before="144" w:afterLines="60" w:after="144"/>
              <w:rPr>
                <w:rFonts w:ascii="David" w:hAnsi="David" w:cs="David"/>
                <w:rtl/>
              </w:rPr>
            </w:pPr>
            <w:r>
              <w:rPr>
                <w:rFonts w:ascii="David" w:hAnsi="David" w:cs="David" w:hint="cs"/>
                <w:rtl/>
              </w:rPr>
              <w:t>פירוט הפעולות אותן יבצע קבלן המשנה</w:t>
            </w:r>
          </w:p>
        </w:tc>
        <w:tc>
          <w:tcPr>
            <w:tcW w:w="6419" w:type="dxa"/>
            <w:gridSpan w:val="2"/>
            <w:tcBorders>
              <w:bottom w:val="single" w:sz="4" w:space="0" w:color="A6A6A6" w:themeColor="background1" w:themeShade="A6"/>
            </w:tcBorders>
            <w:vAlign w:val="center"/>
          </w:tcPr>
          <w:p w14:paraId="453192D3" w14:textId="77777777" w:rsidR="00951AD6" w:rsidRPr="00F95E32" w:rsidRDefault="00951AD6" w:rsidP="00951AD6">
            <w:pPr>
              <w:spacing w:before="120" w:after="120" w:line="360" w:lineRule="auto"/>
              <w:ind w:right="-57"/>
              <w:contextualSpacing/>
              <w:rPr>
                <w:rFonts w:ascii="David" w:hAnsi="David" w:cs="David"/>
                <w:b/>
                <w:bCs/>
                <w:rtl/>
              </w:rPr>
            </w:pPr>
          </w:p>
        </w:tc>
      </w:tr>
      <w:tr w:rsidR="00951AD6" w:rsidRPr="00112639" w14:paraId="4BD5A681" w14:textId="77777777" w:rsidTr="00951AD6">
        <w:trPr>
          <w:trHeight w:val="525"/>
        </w:trPr>
        <w:tc>
          <w:tcPr>
            <w:tcW w:w="484" w:type="dxa"/>
            <w:vMerge/>
            <w:vAlign w:val="center"/>
          </w:tcPr>
          <w:p w14:paraId="6F232990" w14:textId="77777777" w:rsidR="00951AD6" w:rsidRDefault="00951AD6" w:rsidP="00951AD6">
            <w:pPr>
              <w:spacing w:beforeLines="60" w:before="144" w:afterLines="60" w:after="144"/>
              <w:jc w:val="center"/>
              <w:rPr>
                <w:rFonts w:ascii="David" w:hAnsi="David" w:cs="David"/>
                <w:rtl/>
              </w:rPr>
            </w:pPr>
          </w:p>
        </w:tc>
        <w:tc>
          <w:tcPr>
            <w:tcW w:w="3441" w:type="dxa"/>
            <w:vMerge/>
            <w:vAlign w:val="center"/>
          </w:tcPr>
          <w:p w14:paraId="32FE7086" w14:textId="77777777" w:rsidR="00951AD6" w:rsidRDefault="00951AD6" w:rsidP="00951AD6">
            <w:pPr>
              <w:spacing w:beforeLines="60" w:before="144" w:afterLines="60" w:after="144"/>
              <w:rPr>
                <w:rFonts w:ascii="David" w:hAnsi="David" w:cs="David"/>
                <w:rtl/>
              </w:rPr>
            </w:pPr>
          </w:p>
        </w:tc>
        <w:tc>
          <w:tcPr>
            <w:tcW w:w="6419" w:type="dxa"/>
            <w:gridSpan w:val="2"/>
            <w:tcBorders>
              <w:top w:val="single" w:sz="4" w:space="0" w:color="A6A6A6" w:themeColor="background1" w:themeShade="A6"/>
              <w:bottom w:val="single" w:sz="4" w:space="0" w:color="A6A6A6" w:themeColor="background1" w:themeShade="A6"/>
            </w:tcBorders>
            <w:vAlign w:val="center"/>
          </w:tcPr>
          <w:p w14:paraId="662F9E38" w14:textId="77777777" w:rsidR="00951AD6" w:rsidRPr="00F95E32" w:rsidRDefault="00951AD6" w:rsidP="00951AD6">
            <w:pPr>
              <w:spacing w:before="120" w:after="120" w:line="360" w:lineRule="auto"/>
              <w:ind w:right="-57"/>
              <w:contextualSpacing/>
              <w:rPr>
                <w:rFonts w:ascii="David" w:hAnsi="David" w:cs="David"/>
                <w:b/>
                <w:bCs/>
                <w:rtl/>
              </w:rPr>
            </w:pPr>
          </w:p>
        </w:tc>
      </w:tr>
      <w:tr w:rsidR="00951AD6" w:rsidRPr="00112639" w14:paraId="51A85682" w14:textId="77777777" w:rsidTr="00951AD6">
        <w:trPr>
          <w:trHeight w:val="525"/>
        </w:trPr>
        <w:tc>
          <w:tcPr>
            <w:tcW w:w="484" w:type="dxa"/>
            <w:vMerge/>
            <w:vAlign w:val="center"/>
          </w:tcPr>
          <w:p w14:paraId="5E618CBC" w14:textId="77777777" w:rsidR="00951AD6" w:rsidRDefault="00951AD6" w:rsidP="00951AD6">
            <w:pPr>
              <w:spacing w:beforeLines="60" w:before="144" w:afterLines="60" w:after="144"/>
              <w:jc w:val="center"/>
              <w:rPr>
                <w:rFonts w:ascii="David" w:hAnsi="David" w:cs="David"/>
                <w:rtl/>
              </w:rPr>
            </w:pPr>
          </w:p>
        </w:tc>
        <w:tc>
          <w:tcPr>
            <w:tcW w:w="3441" w:type="dxa"/>
            <w:vMerge/>
            <w:vAlign w:val="center"/>
          </w:tcPr>
          <w:p w14:paraId="5F60FB63" w14:textId="77777777" w:rsidR="00951AD6" w:rsidRDefault="00951AD6" w:rsidP="00951AD6">
            <w:pPr>
              <w:spacing w:beforeLines="60" w:before="144" w:afterLines="60" w:after="144"/>
              <w:rPr>
                <w:rFonts w:ascii="David" w:hAnsi="David" w:cs="David"/>
                <w:rtl/>
              </w:rPr>
            </w:pPr>
          </w:p>
        </w:tc>
        <w:tc>
          <w:tcPr>
            <w:tcW w:w="6419" w:type="dxa"/>
            <w:gridSpan w:val="2"/>
            <w:tcBorders>
              <w:top w:val="single" w:sz="4" w:space="0" w:color="A6A6A6" w:themeColor="background1" w:themeShade="A6"/>
              <w:bottom w:val="single" w:sz="4" w:space="0" w:color="A6A6A6" w:themeColor="background1" w:themeShade="A6"/>
            </w:tcBorders>
            <w:vAlign w:val="center"/>
          </w:tcPr>
          <w:p w14:paraId="2698DECE" w14:textId="77777777" w:rsidR="00951AD6" w:rsidRPr="00F95E32" w:rsidRDefault="00951AD6" w:rsidP="00951AD6">
            <w:pPr>
              <w:spacing w:before="120" w:after="120" w:line="360" w:lineRule="auto"/>
              <w:ind w:right="-57"/>
              <w:contextualSpacing/>
              <w:rPr>
                <w:rFonts w:ascii="David" w:hAnsi="David" w:cs="David"/>
                <w:b/>
                <w:bCs/>
                <w:rtl/>
              </w:rPr>
            </w:pPr>
          </w:p>
        </w:tc>
      </w:tr>
      <w:tr w:rsidR="00951AD6" w:rsidRPr="00112639" w14:paraId="1A8581B8" w14:textId="77777777" w:rsidTr="00951AD6">
        <w:trPr>
          <w:trHeight w:val="525"/>
        </w:trPr>
        <w:tc>
          <w:tcPr>
            <w:tcW w:w="484" w:type="dxa"/>
            <w:vMerge/>
            <w:vAlign w:val="center"/>
          </w:tcPr>
          <w:p w14:paraId="420B929E" w14:textId="77777777" w:rsidR="00951AD6" w:rsidRDefault="00951AD6" w:rsidP="00951AD6">
            <w:pPr>
              <w:spacing w:beforeLines="60" w:before="144" w:afterLines="60" w:after="144"/>
              <w:jc w:val="center"/>
              <w:rPr>
                <w:rFonts w:ascii="David" w:hAnsi="David" w:cs="David"/>
                <w:rtl/>
              </w:rPr>
            </w:pPr>
          </w:p>
        </w:tc>
        <w:tc>
          <w:tcPr>
            <w:tcW w:w="3441" w:type="dxa"/>
            <w:vMerge/>
            <w:vAlign w:val="center"/>
          </w:tcPr>
          <w:p w14:paraId="5104859F" w14:textId="77777777" w:rsidR="00951AD6" w:rsidRDefault="00951AD6" w:rsidP="00951AD6">
            <w:pPr>
              <w:spacing w:beforeLines="60" w:before="144" w:afterLines="60" w:after="144"/>
              <w:rPr>
                <w:rFonts w:ascii="David" w:hAnsi="David" w:cs="David"/>
                <w:rtl/>
              </w:rPr>
            </w:pPr>
          </w:p>
        </w:tc>
        <w:tc>
          <w:tcPr>
            <w:tcW w:w="6419" w:type="dxa"/>
            <w:gridSpan w:val="2"/>
            <w:tcBorders>
              <w:top w:val="single" w:sz="4" w:space="0" w:color="A6A6A6" w:themeColor="background1" w:themeShade="A6"/>
            </w:tcBorders>
            <w:vAlign w:val="center"/>
          </w:tcPr>
          <w:p w14:paraId="358716E1" w14:textId="77777777" w:rsidR="00951AD6" w:rsidRPr="00F95E32" w:rsidRDefault="00951AD6" w:rsidP="00951AD6">
            <w:pPr>
              <w:spacing w:before="120" w:after="120" w:line="360" w:lineRule="auto"/>
              <w:ind w:right="-57"/>
              <w:contextualSpacing/>
              <w:rPr>
                <w:rFonts w:ascii="David" w:hAnsi="David" w:cs="David"/>
                <w:b/>
                <w:bCs/>
                <w:rtl/>
              </w:rPr>
            </w:pPr>
          </w:p>
        </w:tc>
      </w:tr>
      <w:tr w:rsidR="00951AD6" w:rsidRPr="00B15807" w14:paraId="03F6C3B4" w14:textId="77777777" w:rsidTr="0093510D">
        <w:trPr>
          <w:cantSplit/>
          <w:trHeight w:val="20"/>
        </w:trPr>
        <w:tc>
          <w:tcPr>
            <w:tcW w:w="484" w:type="dxa"/>
            <w:vAlign w:val="center"/>
          </w:tcPr>
          <w:p w14:paraId="0ECE2A5E" w14:textId="77777777" w:rsidR="00951AD6" w:rsidRPr="00B15807" w:rsidRDefault="00951AD6" w:rsidP="00951AD6">
            <w:pPr>
              <w:spacing w:beforeLines="60" w:before="144" w:afterLines="60" w:after="144"/>
              <w:jc w:val="center"/>
              <w:rPr>
                <w:rFonts w:ascii="David" w:hAnsi="David" w:cs="David"/>
                <w:rtl/>
              </w:rPr>
            </w:pPr>
            <w:r w:rsidRPr="00B15807">
              <w:rPr>
                <w:rFonts w:ascii="David" w:hAnsi="David" w:cs="David" w:hint="cs"/>
                <w:rtl/>
              </w:rPr>
              <w:lastRenderedPageBreak/>
              <w:t>10</w:t>
            </w:r>
          </w:p>
        </w:tc>
        <w:tc>
          <w:tcPr>
            <w:tcW w:w="3441" w:type="dxa"/>
            <w:vAlign w:val="center"/>
          </w:tcPr>
          <w:p w14:paraId="163C064F" w14:textId="77777777" w:rsidR="00951AD6" w:rsidRPr="00B15807" w:rsidRDefault="00951AD6" w:rsidP="00951AD6">
            <w:pPr>
              <w:spacing w:beforeLines="60" w:before="144" w:afterLines="60" w:after="144"/>
              <w:rPr>
                <w:rFonts w:ascii="David" w:hAnsi="David" w:cs="David"/>
                <w:rtl/>
              </w:rPr>
            </w:pPr>
            <w:r>
              <w:rPr>
                <w:rFonts w:ascii="David" w:hAnsi="David" w:cs="David" w:hint="cs"/>
                <w:rtl/>
              </w:rPr>
              <w:t>עמידת קבלן המשנה בתנאי המכרז</w:t>
            </w:r>
          </w:p>
        </w:tc>
        <w:tc>
          <w:tcPr>
            <w:tcW w:w="6419" w:type="dxa"/>
            <w:gridSpan w:val="2"/>
            <w:vAlign w:val="center"/>
          </w:tcPr>
          <w:p w14:paraId="17CAB3FB" w14:textId="77777777" w:rsidR="00951AD6" w:rsidRPr="004671D3" w:rsidRDefault="00951AD6" w:rsidP="00951AD6">
            <w:pPr>
              <w:pStyle w:val="ListParagraph"/>
              <w:numPr>
                <w:ilvl w:val="0"/>
                <w:numId w:val="117"/>
              </w:numPr>
              <w:spacing w:line="360" w:lineRule="auto"/>
              <w:ind w:right="-57"/>
              <w:contextualSpacing/>
              <w:rPr>
                <w:rFonts w:ascii="David" w:hAnsi="David" w:cs="David"/>
                <w:b/>
                <w:bCs/>
                <w:u w:val="single"/>
              </w:rPr>
            </w:pPr>
            <w:r w:rsidRPr="004671D3">
              <w:rPr>
                <w:rFonts w:ascii="David" w:hAnsi="David" w:cs="David" w:hint="cs"/>
                <w:b/>
                <w:bCs/>
                <w:u w:val="single"/>
                <w:rtl/>
              </w:rPr>
              <w:t xml:space="preserve">קבלני משנה עבור ציוד מתוצרת </w:t>
            </w:r>
            <w:r w:rsidRPr="004671D3">
              <w:rPr>
                <w:rFonts w:ascii="David" w:hAnsi="David" w:cs="David" w:hint="cs"/>
                <w:b/>
                <w:bCs/>
                <w:u w:val="single"/>
              </w:rPr>
              <w:t>HPE</w:t>
            </w:r>
            <w:r>
              <w:rPr>
                <w:rFonts w:ascii="David" w:hAnsi="David" w:cs="David"/>
                <w:b/>
                <w:bCs/>
                <w:u w:val="single"/>
              </w:rPr>
              <w:t>/Aruba</w:t>
            </w:r>
            <w:r>
              <w:rPr>
                <w:rFonts w:ascii="David" w:hAnsi="David" w:cs="David" w:hint="cs"/>
                <w:b/>
                <w:bCs/>
                <w:u w:val="single"/>
                <w:rtl/>
              </w:rPr>
              <w:t>:</w:t>
            </w:r>
          </w:p>
          <w:p w14:paraId="56676F43" w14:textId="46CD4938" w:rsidR="00951AD6" w:rsidRPr="00EC7DB8" w:rsidRDefault="00951AD6" w:rsidP="0093510D">
            <w:pPr>
              <w:pStyle w:val="ListParagraph"/>
              <w:numPr>
                <w:ilvl w:val="1"/>
                <w:numId w:val="117"/>
              </w:numPr>
              <w:spacing w:line="360" w:lineRule="auto"/>
              <w:ind w:right="-57"/>
              <w:contextualSpacing/>
              <w:rPr>
                <w:rFonts w:ascii="David" w:hAnsi="David" w:cs="David"/>
                <w:rtl/>
              </w:rPr>
            </w:pPr>
            <w:r w:rsidRPr="00EC7DB8">
              <w:rPr>
                <w:rFonts w:ascii="David" w:hAnsi="David" w:cs="David" w:hint="cs"/>
                <w:rtl/>
              </w:rPr>
              <w:t xml:space="preserve">לקבלן המשנה ניסיון של </w:t>
            </w:r>
            <w:r>
              <w:rPr>
                <w:rFonts w:ascii="David" w:hAnsi="David" w:cs="David" w:hint="cs"/>
                <w:rtl/>
              </w:rPr>
              <w:t>3 שנים</w:t>
            </w:r>
            <w:r w:rsidRPr="00EC7DB8">
              <w:rPr>
                <w:rFonts w:ascii="David" w:hAnsi="David" w:cs="David" w:hint="cs"/>
                <w:rtl/>
              </w:rPr>
              <w:t xml:space="preserve"> לפחות במתן השירותים המבוקשים במכרז </w:t>
            </w:r>
            <w:r w:rsidRPr="00EC7DB8">
              <w:rPr>
                <w:rFonts w:ascii="David" w:hAnsi="David" w:cs="David" w:hint="cs"/>
                <w:i/>
                <w:iCs/>
                <w:rtl/>
              </w:rPr>
              <w:t xml:space="preserve">(יש לסמן </w:t>
            </w:r>
            <w:r w:rsidRPr="00EC7DB8">
              <w:rPr>
                <w:rFonts w:ascii="David" w:hAnsi="David" w:cs="David" w:hint="cs"/>
                <w:i/>
                <w:iCs/>
              </w:rPr>
              <w:t>X</w:t>
            </w:r>
            <w:r w:rsidRPr="00EC7DB8">
              <w:rPr>
                <w:rFonts w:ascii="David" w:hAnsi="David" w:cs="David" w:hint="cs"/>
                <w:i/>
                <w:iCs/>
                <w:rtl/>
              </w:rPr>
              <w:t xml:space="preserve"> במקום המיועד לכך)</w:t>
            </w:r>
            <w:r w:rsidRPr="00EC7DB8">
              <w:rPr>
                <w:rFonts w:ascii="David" w:hAnsi="David" w:cs="David" w:hint="cs"/>
                <w:rtl/>
              </w:rPr>
              <w:t>:</w:t>
            </w:r>
          </w:p>
          <w:p w14:paraId="59243754" w14:textId="77777777" w:rsidR="00951AD6" w:rsidRDefault="00951AD6" w:rsidP="0093510D">
            <w:pPr>
              <w:spacing w:line="360" w:lineRule="auto"/>
              <w:ind w:left="792" w:right="-57"/>
              <w:contextualSpacing/>
              <w:rPr>
                <w:rFonts w:ascii="David" w:hAnsi="David" w:cs="David"/>
                <w:rtl/>
              </w:rPr>
            </w:pPr>
            <w:r w:rsidRPr="00B15807">
              <w:rPr>
                <w:rFonts w:ascii="Segoe UI Symbol" w:hAnsi="Segoe UI Symbol" w:cs="Segoe UI Symbol" w:hint="cs"/>
                <w:rtl/>
              </w:rPr>
              <w:t>☐</w:t>
            </w:r>
            <w:r>
              <w:rPr>
                <w:rFonts w:ascii="David" w:hAnsi="David" w:cs="David" w:hint="cs"/>
                <w:rtl/>
              </w:rPr>
              <w:t xml:space="preserve"> טרם המועד להגשת הצעה המציע למכרז.</w:t>
            </w:r>
          </w:p>
          <w:p w14:paraId="5D6B711F" w14:textId="77777777" w:rsidR="00951AD6" w:rsidRDefault="00951AD6" w:rsidP="0093510D">
            <w:pPr>
              <w:spacing w:line="360" w:lineRule="auto"/>
              <w:ind w:left="792" w:right="-57"/>
              <w:contextualSpacing/>
              <w:rPr>
                <w:rFonts w:ascii="David" w:hAnsi="David" w:cs="David"/>
                <w:rtl/>
              </w:rPr>
            </w:pPr>
            <w:r w:rsidRPr="00B15807">
              <w:rPr>
                <w:rFonts w:ascii="Segoe UI Symbol" w:hAnsi="Segoe UI Symbol" w:cs="Segoe UI Symbol" w:hint="cs"/>
                <w:rtl/>
              </w:rPr>
              <w:t>☐</w:t>
            </w:r>
            <w:r>
              <w:rPr>
                <w:rFonts w:ascii="David" w:hAnsi="David" w:cs="David" w:hint="cs"/>
                <w:rtl/>
              </w:rPr>
              <w:t xml:space="preserve"> טרם תחילת העבודה אצל המציע, אם הקבלן צורף לאחר תחילת ההתקשרות עם ספק זוכה.</w:t>
            </w:r>
          </w:p>
          <w:p w14:paraId="7DDFA9C5" w14:textId="77777777" w:rsidR="00951AD6" w:rsidRDefault="00951AD6" w:rsidP="0093510D">
            <w:pPr>
              <w:pStyle w:val="ListParagraph"/>
              <w:numPr>
                <w:ilvl w:val="1"/>
                <w:numId w:val="117"/>
              </w:numPr>
              <w:spacing w:line="360" w:lineRule="auto"/>
              <w:ind w:right="-57"/>
              <w:contextualSpacing/>
              <w:rPr>
                <w:rFonts w:ascii="David" w:hAnsi="David" w:cs="David"/>
              </w:rPr>
            </w:pPr>
            <w:r>
              <w:rPr>
                <w:rFonts w:ascii="David" w:hAnsi="David" w:cs="David" w:hint="cs"/>
                <w:rtl/>
              </w:rPr>
              <w:t xml:space="preserve">המתקינים וטכנאים המועסקים על ידי קבלן המשנה לצורך המכרז </w:t>
            </w:r>
            <w:r w:rsidRPr="00EC7DB8">
              <w:rPr>
                <w:rFonts w:ascii="David" w:hAnsi="David" w:cs="David" w:hint="cs"/>
                <w:i/>
                <w:iCs/>
                <w:rtl/>
              </w:rPr>
              <w:t xml:space="preserve">(יש לסמן </w:t>
            </w:r>
            <w:r w:rsidRPr="00EC7DB8">
              <w:rPr>
                <w:rFonts w:ascii="David" w:hAnsi="David" w:cs="David" w:hint="cs"/>
                <w:i/>
                <w:iCs/>
              </w:rPr>
              <w:t>X</w:t>
            </w:r>
            <w:r w:rsidRPr="00EC7DB8">
              <w:rPr>
                <w:rFonts w:ascii="David" w:hAnsi="David" w:cs="David" w:hint="cs"/>
                <w:i/>
                <w:iCs/>
                <w:rtl/>
              </w:rPr>
              <w:t xml:space="preserve"> במקום המיועד לכך)</w:t>
            </w:r>
            <w:r w:rsidRPr="00EC7DB8">
              <w:rPr>
                <w:rFonts w:ascii="David" w:hAnsi="David" w:cs="David" w:hint="cs"/>
                <w:rtl/>
              </w:rPr>
              <w:t>:</w:t>
            </w:r>
          </w:p>
          <w:p w14:paraId="0880DFE8" w14:textId="3446C870" w:rsidR="00951AD6" w:rsidRDefault="00951AD6" w:rsidP="0093510D">
            <w:pPr>
              <w:spacing w:line="360" w:lineRule="auto"/>
              <w:ind w:left="792" w:right="-57"/>
              <w:contextualSpacing/>
              <w:rPr>
                <w:rFonts w:ascii="David" w:hAnsi="David" w:cs="David"/>
                <w:rtl/>
              </w:rPr>
            </w:pPr>
            <w:r w:rsidRPr="00B15807">
              <w:rPr>
                <w:rFonts w:ascii="Segoe UI Symbol" w:hAnsi="Segoe UI Symbol" w:cs="Segoe UI Symbol" w:hint="cs"/>
                <w:rtl/>
              </w:rPr>
              <w:t>☐</w:t>
            </w:r>
            <w:r>
              <w:rPr>
                <w:rFonts w:ascii="David" w:hAnsi="David" w:cs="David" w:hint="cs"/>
                <w:rtl/>
              </w:rPr>
              <w:t xml:space="preserve"> בעלי ניסיון של 12 חודשים לפחות בתחומים הרלוונטיים לסוג השירות שהוא יעניק במסגרת המכרז.</w:t>
            </w:r>
          </w:p>
          <w:p w14:paraId="531A8C24" w14:textId="77777777" w:rsidR="00951AD6" w:rsidRDefault="00951AD6" w:rsidP="00951AD6">
            <w:pPr>
              <w:pStyle w:val="ListParagraph"/>
              <w:spacing w:line="360" w:lineRule="auto"/>
              <w:ind w:left="792" w:right="-57"/>
              <w:contextualSpacing/>
              <w:rPr>
                <w:rFonts w:ascii="David" w:hAnsi="David" w:cs="David"/>
                <w:rtl/>
              </w:rPr>
            </w:pPr>
            <w:r w:rsidRPr="00B15807">
              <w:rPr>
                <w:rFonts w:ascii="Segoe UI Symbol" w:hAnsi="Segoe UI Symbol" w:cs="Segoe UI Symbol" w:hint="cs"/>
                <w:rtl/>
              </w:rPr>
              <w:t>☐</w:t>
            </w:r>
            <w:r>
              <w:rPr>
                <w:rFonts w:ascii="David" w:hAnsi="David" w:cs="David" w:hint="cs"/>
                <w:rtl/>
              </w:rPr>
              <w:t xml:space="preserve"> לפחות 2 מתוך המתקינים והטכנאים הינם טכנאים מוסמכים בתחומים הרלוונטיים למכרז. </w:t>
            </w:r>
          </w:p>
          <w:p w14:paraId="3C7F1825" w14:textId="77777777" w:rsidR="00951AD6" w:rsidRPr="004671D3" w:rsidRDefault="00951AD6" w:rsidP="00951AD6">
            <w:pPr>
              <w:pStyle w:val="ListParagraph"/>
              <w:numPr>
                <w:ilvl w:val="0"/>
                <w:numId w:val="117"/>
              </w:numPr>
              <w:spacing w:line="360" w:lineRule="auto"/>
              <w:ind w:right="-57"/>
              <w:contextualSpacing/>
              <w:rPr>
                <w:rFonts w:ascii="David" w:hAnsi="David" w:cs="David"/>
                <w:b/>
                <w:bCs/>
                <w:u w:val="single"/>
              </w:rPr>
            </w:pPr>
            <w:r w:rsidRPr="004671D3">
              <w:rPr>
                <w:rFonts w:ascii="David" w:hAnsi="David" w:cs="David" w:hint="cs"/>
                <w:b/>
                <w:bCs/>
                <w:u w:val="single"/>
                <w:rtl/>
              </w:rPr>
              <w:t xml:space="preserve">קבלני משנה עבור ציוד </w:t>
            </w:r>
            <w:r>
              <w:rPr>
                <w:rFonts w:ascii="David" w:hAnsi="David" w:cs="David" w:hint="cs"/>
                <w:b/>
                <w:bCs/>
                <w:u w:val="single"/>
                <w:rtl/>
              </w:rPr>
              <w:t xml:space="preserve">שאינו </w:t>
            </w:r>
            <w:r w:rsidRPr="004671D3">
              <w:rPr>
                <w:rFonts w:ascii="David" w:hAnsi="David" w:cs="David" w:hint="cs"/>
                <w:b/>
                <w:bCs/>
                <w:u w:val="single"/>
                <w:rtl/>
              </w:rPr>
              <w:t xml:space="preserve">מתוצרת </w:t>
            </w:r>
            <w:r w:rsidRPr="004671D3">
              <w:rPr>
                <w:rFonts w:ascii="David" w:hAnsi="David" w:cs="David" w:hint="cs"/>
                <w:b/>
                <w:bCs/>
                <w:u w:val="single"/>
              </w:rPr>
              <w:t>HPE</w:t>
            </w:r>
            <w:r>
              <w:rPr>
                <w:rFonts w:ascii="David" w:hAnsi="David" w:cs="David"/>
                <w:b/>
                <w:bCs/>
                <w:u w:val="single"/>
              </w:rPr>
              <w:t>/Aruba</w:t>
            </w:r>
            <w:r>
              <w:rPr>
                <w:rFonts w:ascii="David" w:hAnsi="David" w:cs="David" w:hint="cs"/>
                <w:b/>
                <w:bCs/>
                <w:u w:val="single"/>
                <w:rtl/>
              </w:rPr>
              <w:t>:</w:t>
            </w:r>
          </w:p>
          <w:p w14:paraId="72CE1FD3" w14:textId="77777777" w:rsidR="00951AD6" w:rsidRPr="00EC7DB8" w:rsidRDefault="00951AD6" w:rsidP="00951AD6">
            <w:pPr>
              <w:pStyle w:val="ListParagraph"/>
              <w:numPr>
                <w:ilvl w:val="1"/>
                <w:numId w:val="117"/>
              </w:numPr>
              <w:spacing w:line="360" w:lineRule="auto"/>
              <w:ind w:right="-57"/>
              <w:contextualSpacing/>
              <w:rPr>
                <w:rFonts w:ascii="David" w:hAnsi="David" w:cs="David"/>
                <w:rtl/>
              </w:rPr>
            </w:pPr>
            <w:r w:rsidRPr="00EC7DB8">
              <w:rPr>
                <w:rFonts w:ascii="David" w:hAnsi="David" w:cs="David" w:hint="cs"/>
                <w:rtl/>
              </w:rPr>
              <w:t xml:space="preserve">לקבלן המשנה ניסיון של </w:t>
            </w:r>
            <w:r>
              <w:rPr>
                <w:rFonts w:ascii="David" w:hAnsi="David" w:cs="David" w:hint="cs"/>
                <w:rtl/>
              </w:rPr>
              <w:t>2 שנים</w:t>
            </w:r>
            <w:r w:rsidRPr="00EC7DB8">
              <w:rPr>
                <w:rFonts w:ascii="David" w:hAnsi="David" w:cs="David" w:hint="cs"/>
                <w:rtl/>
              </w:rPr>
              <w:t xml:space="preserve"> לפחות במתן השירותים המבוקשים במכרז </w:t>
            </w:r>
            <w:r w:rsidRPr="00EC7DB8">
              <w:rPr>
                <w:rFonts w:ascii="David" w:hAnsi="David" w:cs="David" w:hint="cs"/>
                <w:i/>
                <w:iCs/>
                <w:rtl/>
              </w:rPr>
              <w:t xml:space="preserve">(יש לסמן </w:t>
            </w:r>
            <w:r w:rsidRPr="00EC7DB8">
              <w:rPr>
                <w:rFonts w:ascii="David" w:hAnsi="David" w:cs="David" w:hint="cs"/>
                <w:i/>
                <w:iCs/>
              </w:rPr>
              <w:t>X</w:t>
            </w:r>
            <w:r w:rsidRPr="00EC7DB8">
              <w:rPr>
                <w:rFonts w:ascii="David" w:hAnsi="David" w:cs="David" w:hint="cs"/>
                <w:i/>
                <w:iCs/>
                <w:rtl/>
              </w:rPr>
              <w:t xml:space="preserve"> במקום המיועד לכך)</w:t>
            </w:r>
            <w:r w:rsidRPr="00EC7DB8">
              <w:rPr>
                <w:rFonts w:ascii="David" w:hAnsi="David" w:cs="David" w:hint="cs"/>
                <w:rtl/>
              </w:rPr>
              <w:t>:</w:t>
            </w:r>
          </w:p>
          <w:p w14:paraId="68A7E06E" w14:textId="77777777" w:rsidR="00951AD6" w:rsidRDefault="00951AD6" w:rsidP="00951AD6">
            <w:pPr>
              <w:spacing w:line="360" w:lineRule="auto"/>
              <w:ind w:left="792" w:right="-57"/>
              <w:contextualSpacing/>
              <w:rPr>
                <w:rFonts w:ascii="David" w:hAnsi="David" w:cs="David"/>
                <w:rtl/>
              </w:rPr>
            </w:pPr>
            <w:r w:rsidRPr="00B15807">
              <w:rPr>
                <w:rFonts w:ascii="Segoe UI Symbol" w:hAnsi="Segoe UI Symbol" w:cs="Segoe UI Symbol" w:hint="cs"/>
                <w:rtl/>
              </w:rPr>
              <w:t>☐</w:t>
            </w:r>
            <w:r>
              <w:rPr>
                <w:rFonts w:ascii="David" w:hAnsi="David" w:cs="David" w:hint="cs"/>
                <w:rtl/>
              </w:rPr>
              <w:t xml:space="preserve"> טרם המועד להגשת הצעה המציע למכרז.</w:t>
            </w:r>
          </w:p>
          <w:p w14:paraId="0B59C2B1" w14:textId="77777777" w:rsidR="00951AD6" w:rsidRDefault="00951AD6" w:rsidP="00951AD6">
            <w:pPr>
              <w:spacing w:line="360" w:lineRule="auto"/>
              <w:ind w:left="792" w:right="-57"/>
              <w:contextualSpacing/>
              <w:rPr>
                <w:rFonts w:ascii="David" w:hAnsi="David" w:cs="David"/>
                <w:rtl/>
              </w:rPr>
            </w:pPr>
            <w:r w:rsidRPr="00B15807">
              <w:rPr>
                <w:rFonts w:ascii="Segoe UI Symbol" w:hAnsi="Segoe UI Symbol" w:cs="Segoe UI Symbol" w:hint="cs"/>
                <w:rtl/>
              </w:rPr>
              <w:t>☐</w:t>
            </w:r>
            <w:r>
              <w:rPr>
                <w:rFonts w:ascii="David" w:hAnsi="David" w:cs="David" w:hint="cs"/>
                <w:rtl/>
              </w:rPr>
              <w:t xml:space="preserve"> טרם תחילת העבודה אצל המציע, אם הקבלן צורף לאחר תחילת ההתקשרות עם ספק זוכה.</w:t>
            </w:r>
          </w:p>
          <w:p w14:paraId="0D8EB4E7" w14:textId="77777777" w:rsidR="00951AD6" w:rsidRDefault="00951AD6" w:rsidP="00951AD6">
            <w:pPr>
              <w:pStyle w:val="ListParagraph"/>
              <w:numPr>
                <w:ilvl w:val="1"/>
                <w:numId w:val="117"/>
              </w:numPr>
              <w:spacing w:line="360" w:lineRule="auto"/>
              <w:ind w:right="-57"/>
              <w:contextualSpacing/>
              <w:rPr>
                <w:rFonts w:ascii="David" w:hAnsi="David" w:cs="David"/>
              </w:rPr>
            </w:pPr>
            <w:r>
              <w:rPr>
                <w:rFonts w:ascii="David" w:hAnsi="David" w:cs="David" w:hint="cs"/>
                <w:rtl/>
              </w:rPr>
              <w:t xml:space="preserve">המתקינים וטכנאים המועסקים על ידי קבלן המשנה לצורך המכרז </w:t>
            </w:r>
            <w:r w:rsidRPr="00EC7DB8">
              <w:rPr>
                <w:rFonts w:ascii="David" w:hAnsi="David" w:cs="David" w:hint="cs"/>
                <w:i/>
                <w:iCs/>
                <w:rtl/>
              </w:rPr>
              <w:t xml:space="preserve">(יש לסמן </w:t>
            </w:r>
            <w:r w:rsidRPr="00EC7DB8">
              <w:rPr>
                <w:rFonts w:ascii="David" w:hAnsi="David" w:cs="David" w:hint="cs"/>
                <w:i/>
                <w:iCs/>
              </w:rPr>
              <w:t>X</w:t>
            </w:r>
            <w:r w:rsidRPr="00EC7DB8">
              <w:rPr>
                <w:rFonts w:ascii="David" w:hAnsi="David" w:cs="David" w:hint="cs"/>
                <w:i/>
                <w:iCs/>
                <w:rtl/>
              </w:rPr>
              <w:t xml:space="preserve"> במקום המיועד לכך)</w:t>
            </w:r>
            <w:r w:rsidRPr="00EC7DB8">
              <w:rPr>
                <w:rFonts w:ascii="David" w:hAnsi="David" w:cs="David" w:hint="cs"/>
                <w:rtl/>
              </w:rPr>
              <w:t>:</w:t>
            </w:r>
          </w:p>
          <w:p w14:paraId="36BEC907" w14:textId="77777777" w:rsidR="00951AD6" w:rsidRDefault="00951AD6" w:rsidP="00951AD6">
            <w:pPr>
              <w:spacing w:line="360" w:lineRule="auto"/>
              <w:ind w:left="792" w:right="-57"/>
              <w:contextualSpacing/>
              <w:rPr>
                <w:rFonts w:ascii="David" w:hAnsi="David" w:cs="David"/>
                <w:rtl/>
              </w:rPr>
            </w:pPr>
            <w:r w:rsidRPr="00B15807">
              <w:rPr>
                <w:rFonts w:ascii="Segoe UI Symbol" w:hAnsi="Segoe UI Symbol" w:cs="Segoe UI Symbol" w:hint="cs"/>
                <w:rtl/>
              </w:rPr>
              <w:t>☐</w:t>
            </w:r>
            <w:r>
              <w:rPr>
                <w:rFonts w:ascii="David" w:hAnsi="David" w:cs="David" w:hint="cs"/>
                <w:rtl/>
              </w:rPr>
              <w:t xml:space="preserve"> בעלי ניסיון של 6 חודשים לפחות בתחומים הרלוונטיים לסוג השירות שהוא יעניק במסגרת המכרז.</w:t>
            </w:r>
          </w:p>
          <w:p w14:paraId="5032D37B" w14:textId="77777777" w:rsidR="00951AD6" w:rsidRDefault="00951AD6" w:rsidP="00951AD6">
            <w:pPr>
              <w:pStyle w:val="ListParagraph"/>
              <w:spacing w:line="360" w:lineRule="auto"/>
              <w:ind w:left="792" w:right="-57"/>
              <w:contextualSpacing/>
              <w:rPr>
                <w:rFonts w:ascii="David" w:hAnsi="David" w:cs="David"/>
                <w:rtl/>
              </w:rPr>
            </w:pPr>
            <w:r w:rsidRPr="00B15807">
              <w:rPr>
                <w:rFonts w:ascii="Segoe UI Symbol" w:hAnsi="Segoe UI Symbol" w:cs="Segoe UI Symbol" w:hint="cs"/>
                <w:rtl/>
              </w:rPr>
              <w:t>☐</w:t>
            </w:r>
            <w:r>
              <w:rPr>
                <w:rFonts w:ascii="David" w:hAnsi="David" w:cs="David" w:hint="cs"/>
                <w:rtl/>
              </w:rPr>
              <w:t xml:space="preserve"> לפחות 2 מתוך המתקינים והטכנאים הינם טכנאים מוסמכים בתחומים הרלוונטיים למכרז. </w:t>
            </w:r>
          </w:p>
          <w:p w14:paraId="48E7E987" w14:textId="77777777" w:rsidR="00951AD6" w:rsidRPr="003D34D1" w:rsidRDefault="00951AD6" w:rsidP="0093510D">
            <w:pPr>
              <w:pStyle w:val="ListParagraph"/>
              <w:spacing w:line="360" w:lineRule="auto"/>
              <w:ind w:left="792" w:right="-57"/>
              <w:contextualSpacing/>
              <w:rPr>
                <w:rFonts w:ascii="David" w:hAnsi="David" w:cs="David"/>
                <w:rtl/>
              </w:rPr>
            </w:pPr>
          </w:p>
        </w:tc>
      </w:tr>
    </w:tbl>
    <w:p w14:paraId="2CBE73D5" w14:textId="77777777" w:rsidR="00C66C44" w:rsidRPr="0040785C" w:rsidRDefault="00C66C44" w:rsidP="00C66C44">
      <w:pPr>
        <w:tabs>
          <w:tab w:val="num" w:pos="386"/>
        </w:tabs>
        <w:spacing w:before="40" w:line="360" w:lineRule="auto"/>
        <w:jc w:val="both"/>
        <w:rPr>
          <w:rFonts w:ascii="David" w:hAnsi="David" w:cs="David"/>
        </w:rPr>
      </w:pPr>
    </w:p>
    <w:p w14:paraId="216E8900" w14:textId="77777777" w:rsidR="00C66C44" w:rsidRPr="00A20D68" w:rsidRDefault="00C66C44" w:rsidP="00C66C44">
      <w:pPr>
        <w:widowControl w:val="0"/>
        <w:spacing w:before="40"/>
        <w:jc w:val="both"/>
        <w:rPr>
          <w:rFonts w:ascii="David" w:hAnsi="David" w:cs="David"/>
          <w:b/>
          <w:bCs/>
          <w:i/>
          <w:iCs/>
        </w:rPr>
      </w:pPr>
      <w:r w:rsidRPr="00A20D68">
        <w:rPr>
          <w:rFonts w:ascii="David" w:hAnsi="David" w:cs="David"/>
          <w:b/>
          <w:bCs/>
          <w:i/>
          <w:iCs/>
          <w:u w:val="single"/>
          <w:rtl/>
        </w:rPr>
        <w:t>הערה</w:t>
      </w:r>
      <w:r w:rsidRPr="00A20D68">
        <w:rPr>
          <w:rFonts w:ascii="David" w:hAnsi="David" w:cs="David"/>
          <w:b/>
          <w:bCs/>
          <w:i/>
          <w:iCs/>
          <w:rtl/>
        </w:rPr>
        <w:t>: כל קבלן</w:t>
      </w:r>
      <w:r w:rsidRPr="00A20D68">
        <w:rPr>
          <w:rFonts w:ascii="David" w:hAnsi="David" w:cs="David" w:hint="cs"/>
          <w:b/>
          <w:bCs/>
          <w:i/>
          <w:iCs/>
          <w:rtl/>
        </w:rPr>
        <w:t xml:space="preserve"> משנה</w:t>
      </w:r>
      <w:r w:rsidRPr="00A20D68">
        <w:rPr>
          <w:rFonts w:ascii="David" w:hAnsi="David" w:cs="David"/>
          <w:b/>
          <w:bCs/>
          <w:i/>
          <w:iCs/>
          <w:rtl/>
        </w:rPr>
        <w:t>, יחתום גם על התחייבות קבלן משנה, בנוסח שבנספח</w:t>
      </w:r>
      <w:r w:rsidRPr="00A20D68">
        <w:rPr>
          <w:rFonts w:ascii="David" w:hAnsi="David" w:cs="David"/>
          <w:b/>
          <w:bCs/>
          <w:i/>
          <w:iCs/>
        </w:rPr>
        <w:t xml:space="preserve"> </w:t>
      </w:r>
      <w:r w:rsidRPr="00A20D68">
        <w:rPr>
          <w:rFonts w:ascii="David" w:hAnsi="David" w:cs="David"/>
          <w:b/>
          <w:bCs/>
          <w:i/>
          <w:iCs/>
          <w:rtl/>
        </w:rPr>
        <w:t xml:space="preserve"> </w:t>
      </w:r>
      <w:r w:rsidRPr="00A20D68">
        <w:rPr>
          <w:rFonts w:ascii="David" w:hAnsi="David" w:cs="David"/>
          <w:b/>
          <w:bCs/>
          <w:i/>
          <w:iCs/>
        </w:rPr>
        <w:t>6</w:t>
      </w:r>
      <w:r w:rsidRPr="00A20D68">
        <w:rPr>
          <w:rFonts w:ascii="David" w:hAnsi="David" w:cs="David"/>
          <w:b/>
          <w:bCs/>
          <w:i/>
          <w:iCs/>
          <w:rtl/>
        </w:rPr>
        <w:t xml:space="preserve"> למכרז</w:t>
      </w:r>
      <w:r w:rsidRPr="00A20D68">
        <w:rPr>
          <w:rFonts w:ascii="David" w:hAnsi="David" w:cs="David"/>
          <w:b/>
          <w:bCs/>
          <w:i/>
          <w:iCs/>
        </w:rPr>
        <w:t>.</w:t>
      </w:r>
    </w:p>
    <w:p w14:paraId="288A7794" w14:textId="77777777" w:rsidR="008E217D" w:rsidRDefault="008E217D">
      <w:pPr>
        <w:bidi w:val="0"/>
        <w:rPr>
          <w:rFonts w:ascii="David" w:hAnsi="David" w:cs="David"/>
          <w:b/>
          <w:bCs/>
          <w:sz w:val="40"/>
          <w:szCs w:val="40"/>
          <w:rtl/>
        </w:rPr>
      </w:pPr>
      <w:r>
        <w:rPr>
          <w:rFonts w:ascii="David" w:hAnsi="David"/>
          <w:rtl/>
        </w:rPr>
        <w:br w:type="page"/>
      </w:r>
    </w:p>
    <w:p w14:paraId="631A338B" w14:textId="77777777" w:rsidR="00114DF1" w:rsidRPr="0040785C" w:rsidRDefault="00114DF1" w:rsidP="008E217D">
      <w:pPr>
        <w:pStyle w:val="1-"/>
        <w:numPr>
          <w:ilvl w:val="0"/>
          <w:numId w:val="0"/>
        </w:numPr>
        <w:ind w:left="360"/>
        <w:rPr>
          <w:rFonts w:ascii="David" w:hAnsi="David"/>
          <w:rtl/>
        </w:rPr>
      </w:pPr>
      <w:bookmarkStart w:id="435" w:name="_Toc15464050"/>
      <w:r w:rsidRPr="0040785C">
        <w:rPr>
          <w:rFonts w:ascii="David" w:hAnsi="David"/>
          <w:rtl/>
        </w:rPr>
        <w:lastRenderedPageBreak/>
        <w:t>נספח 6 – התחייבות קבלן משנה</w:t>
      </w:r>
      <w:bookmarkEnd w:id="435"/>
    </w:p>
    <w:p w14:paraId="7F383FF9" w14:textId="07B9CDF5" w:rsidR="00114DF1" w:rsidRPr="00042B5B" w:rsidRDefault="00114DF1" w:rsidP="00114DF1">
      <w:pPr>
        <w:widowControl w:val="0"/>
        <w:pBdr>
          <w:top w:val="single" w:sz="4" w:space="1" w:color="auto"/>
          <w:left w:val="single" w:sz="4" w:space="4" w:color="auto"/>
          <w:bottom w:val="single" w:sz="4" w:space="1" w:color="auto"/>
          <w:right w:val="single" w:sz="4" w:space="4" w:color="auto"/>
        </w:pBdr>
        <w:shd w:val="clear" w:color="auto" w:fill="FFFF00"/>
        <w:spacing w:before="40"/>
        <w:jc w:val="center"/>
        <w:rPr>
          <w:rFonts w:ascii="David" w:hAnsi="David" w:cs="David"/>
          <w:b/>
          <w:bCs/>
          <w:rtl/>
        </w:rPr>
      </w:pPr>
      <w:r w:rsidRPr="00042B5B">
        <w:rPr>
          <w:rFonts w:ascii="David" w:hAnsi="David" w:cs="David"/>
          <w:b/>
          <w:bCs/>
          <w:rtl/>
        </w:rPr>
        <w:t xml:space="preserve">התחייבות זו תיחתם על ידי </w:t>
      </w:r>
      <w:r>
        <w:rPr>
          <w:rFonts w:ascii="David" w:hAnsi="David" w:cs="David" w:hint="cs"/>
          <w:b/>
          <w:bCs/>
          <w:rtl/>
        </w:rPr>
        <w:t xml:space="preserve">המוסמכים לכך, בהתאם להצהרה בסעיף </w:t>
      </w:r>
      <w:r>
        <w:rPr>
          <w:rFonts w:ascii="David" w:hAnsi="David" w:cs="David"/>
          <w:b/>
          <w:bCs/>
          <w:rtl/>
        </w:rPr>
        <w:fldChar w:fldCharType="begin"/>
      </w:r>
      <w:r>
        <w:rPr>
          <w:rFonts w:ascii="David" w:hAnsi="David" w:cs="David"/>
          <w:b/>
          <w:bCs/>
          <w:rtl/>
        </w:rPr>
        <w:instrText xml:space="preserve"> </w:instrText>
      </w:r>
      <w:r>
        <w:rPr>
          <w:rFonts w:ascii="David" w:hAnsi="David" w:cs="David" w:hint="cs"/>
          <w:b/>
          <w:bCs/>
        </w:rPr>
        <w:instrText>REF</w:instrText>
      </w:r>
      <w:r>
        <w:rPr>
          <w:rFonts w:ascii="David" w:hAnsi="David" w:cs="David" w:hint="cs"/>
          <w:b/>
          <w:bCs/>
          <w:rtl/>
        </w:rPr>
        <w:instrText xml:space="preserve"> _</w:instrText>
      </w:r>
      <w:r>
        <w:rPr>
          <w:rFonts w:ascii="David" w:hAnsi="David" w:cs="David" w:hint="cs"/>
          <w:b/>
          <w:bCs/>
        </w:rPr>
        <w:instrText>Ref4613290 \r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3634C">
        <w:rPr>
          <w:rFonts w:ascii="David" w:hAnsi="David" w:cs="David"/>
          <w:b/>
          <w:bCs/>
          <w:rtl/>
        </w:rPr>
        <w:t>‏2.4</w:t>
      </w:r>
      <w:r>
        <w:rPr>
          <w:rFonts w:ascii="David" w:hAnsi="David" w:cs="David"/>
          <w:b/>
          <w:bCs/>
          <w:rtl/>
        </w:rPr>
        <w:fldChar w:fldCharType="end"/>
      </w:r>
      <w:r>
        <w:rPr>
          <w:rFonts w:ascii="David" w:hAnsi="David" w:cs="David" w:hint="cs"/>
          <w:b/>
          <w:bCs/>
          <w:rtl/>
        </w:rPr>
        <w:t xml:space="preserve"> בנספח  5, עבור </w:t>
      </w:r>
      <w:r w:rsidRPr="00870555">
        <w:rPr>
          <w:rFonts w:ascii="David" w:hAnsi="David" w:cs="David" w:hint="cs"/>
          <w:b/>
          <w:bCs/>
          <w:u w:val="single"/>
          <w:rtl/>
        </w:rPr>
        <w:t>כל</w:t>
      </w:r>
      <w:r>
        <w:rPr>
          <w:rFonts w:ascii="David" w:hAnsi="David" w:cs="David" w:hint="cs"/>
          <w:b/>
          <w:bCs/>
          <w:rtl/>
        </w:rPr>
        <w:t xml:space="preserve"> </w:t>
      </w:r>
      <w:r w:rsidRPr="00042B5B">
        <w:rPr>
          <w:rFonts w:ascii="David" w:hAnsi="David" w:cs="David"/>
          <w:b/>
          <w:bCs/>
          <w:rtl/>
        </w:rPr>
        <w:t>קבלן משנה שמיועד לספק חלק מהשירותים עבור המציע</w:t>
      </w:r>
    </w:p>
    <w:p w14:paraId="2BFB238D" w14:textId="77777777" w:rsidR="00114DF1" w:rsidRPr="0040785C" w:rsidRDefault="00114DF1" w:rsidP="00114DF1">
      <w:pPr>
        <w:widowControl w:val="0"/>
        <w:spacing w:before="40"/>
        <w:jc w:val="both"/>
        <w:rPr>
          <w:rFonts w:ascii="David" w:hAnsi="David" w:cs="David"/>
          <w:rtl/>
        </w:rPr>
      </w:pPr>
    </w:p>
    <w:p w14:paraId="5C8FA7DF" w14:textId="77777777" w:rsidR="00114DF1" w:rsidRPr="0040785C" w:rsidRDefault="00114DF1" w:rsidP="00114DF1">
      <w:pPr>
        <w:jc w:val="both"/>
        <w:rPr>
          <w:rFonts w:ascii="David" w:hAnsi="David" w:cs="David"/>
          <w:b/>
          <w:bCs/>
          <w:rtl/>
        </w:rPr>
      </w:pPr>
      <w:r w:rsidRPr="0040785C">
        <w:rPr>
          <w:rFonts w:ascii="David" w:hAnsi="David" w:cs="David"/>
          <w:b/>
          <w:bCs/>
          <w:rtl/>
        </w:rPr>
        <w:t>לכבוד</w:t>
      </w:r>
    </w:p>
    <w:p w14:paraId="0E27F313" w14:textId="77777777" w:rsidR="00114DF1" w:rsidRPr="0040785C" w:rsidRDefault="00114DF1" w:rsidP="00114DF1">
      <w:pPr>
        <w:jc w:val="both"/>
        <w:rPr>
          <w:rFonts w:ascii="David" w:hAnsi="David" w:cs="David"/>
          <w:b/>
          <w:bCs/>
          <w:rtl/>
        </w:rPr>
      </w:pPr>
      <w:r w:rsidRPr="0040785C">
        <w:rPr>
          <w:rFonts w:ascii="David" w:hAnsi="David" w:cs="David"/>
          <w:b/>
          <w:bCs/>
          <w:rtl/>
        </w:rPr>
        <w:t xml:space="preserve">מינהל הרכש הממשלתי, החשב הכללי משרד האוצר </w:t>
      </w:r>
    </w:p>
    <w:p w14:paraId="2DA4EA4F" w14:textId="77777777" w:rsidR="00114DF1" w:rsidRPr="0040785C" w:rsidRDefault="00114DF1" w:rsidP="00114DF1">
      <w:pPr>
        <w:jc w:val="both"/>
        <w:rPr>
          <w:rFonts w:ascii="David" w:hAnsi="David" w:cs="David"/>
          <w:b/>
          <w:bCs/>
          <w:rtl/>
        </w:rPr>
      </w:pPr>
    </w:p>
    <w:p w14:paraId="2ABD9A57" w14:textId="77777777" w:rsidR="00114DF1" w:rsidRPr="0040785C" w:rsidRDefault="00114DF1" w:rsidP="00114DF1">
      <w:pPr>
        <w:spacing w:before="40" w:after="40" w:line="360" w:lineRule="auto"/>
        <w:jc w:val="both"/>
        <w:rPr>
          <w:rFonts w:ascii="David" w:hAnsi="David" w:cs="David"/>
          <w:rtl/>
        </w:rPr>
      </w:pPr>
    </w:p>
    <w:p w14:paraId="46D6B394" w14:textId="77777777" w:rsidR="00114DF1" w:rsidRDefault="00114DF1" w:rsidP="00114DF1">
      <w:pPr>
        <w:spacing w:before="40" w:after="40" w:line="360" w:lineRule="auto"/>
        <w:jc w:val="both"/>
        <w:rPr>
          <w:rFonts w:ascii="David" w:hAnsi="David" w:cs="David"/>
          <w:rtl/>
        </w:rPr>
      </w:pPr>
      <w:r>
        <w:rPr>
          <w:rFonts w:ascii="David" w:hAnsi="David" w:cs="David"/>
          <w:rtl/>
        </w:rPr>
        <w:t>אנ</w:t>
      </w:r>
      <w:r>
        <w:rPr>
          <w:rFonts w:ascii="David" w:hAnsi="David" w:cs="David" w:hint="cs"/>
          <w:rtl/>
        </w:rPr>
        <w:t>ו, בשם_____________________________________________________________:</w:t>
      </w:r>
    </w:p>
    <w:tbl>
      <w:tblPr>
        <w:bidiVisual/>
        <w:tblW w:w="0" w:type="auto"/>
        <w:jc w:val="center"/>
        <w:tblLook w:val="04A0" w:firstRow="1" w:lastRow="0" w:firstColumn="1" w:lastColumn="0" w:noHBand="0" w:noVBand="1"/>
      </w:tblPr>
      <w:tblGrid>
        <w:gridCol w:w="2619"/>
        <w:gridCol w:w="675"/>
        <w:gridCol w:w="2116"/>
        <w:gridCol w:w="675"/>
        <w:gridCol w:w="3231"/>
      </w:tblGrid>
      <w:tr w:rsidR="00114DF1" w14:paraId="0FD14608" w14:textId="77777777" w:rsidTr="00A669B7">
        <w:trPr>
          <w:trHeight w:val="454"/>
          <w:jc w:val="center"/>
        </w:trPr>
        <w:tc>
          <w:tcPr>
            <w:tcW w:w="2619" w:type="dxa"/>
            <w:tcBorders>
              <w:bottom w:val="single" w:sz="4" w:space="0" w:color="auto"/>
            </w:tcBorders>
            <w:vAlign w:val="center"/>
          </w:tcPr>
          <w:p w14:paraId="35B4028B" w14:textId="77777777" w:rsidR="00114DF1" w:rsidRPr="00585D86" w:rsidRDefault="00114DF1" w:rsidP="00A669B7">
            <w:pPr>
              <w:spacing w:line="360" w:lineRule="auto"/>
              <w:jc w:val="center"/>
              <w:rPr>
                <w:rFonts w:ascii="David" w:hAnsi="David" w:cs="David"/>
                <w:rtl/>
              </w:rPr>
            </w:pPr>
          </w:p>
        </w:tc>
        <w:tc>
          <w:tcPr>
            <w:tcW w:w="675" w:type="dxa"/>
            <w:vAlign w:val="center"/>
          </w:tcPr>
          <w:p w14:paraId="55D256CD" w14:textId="77777777" w:rsidR="00114DF1" w:rsidRDefault="00114DF1" w:rsidP="00A669B7">
            <w:pPr>
              <w:spacing w:line="360" w:lineRule="auto"/>
              <w:jc w:val="center"/>
              <w:rPr>
                <w:rFonts w:ascii="David" w:hAnsi="David" w:cs="David"/>
                <w:rtl/>
              </w:rPr>
            </w:pPr>
          </w:p>
        </w:tc>
        <w:tc>
          <w:tcPr>
            <w:tcW w:w="2116" w:type="dxa"/>
            <w:tcBorders>
              <w:bottom w:val="single" w:sz="4" w:space="0" w:color="auto"/>
            </w:tcBorders>
            <w:vAlign w:val="center"/>
          </w:tcPr>
          <w:p w14:paraId="0158DB2E" w14:textId="77777777" w:rsidR="00114DF1" w:rsidRDefault="00114DF1" w:rsidP="00A669B7">
            <w:pPr>
              <w:spacing w:line="360" w:lineRule="auto"/>
              <w:jc w:val="center"/>
              <w:rPr>
                <w:rFonts w:ascii="David" w:hAnsi="David" w:cs="David"/>
                <w:rtl/>
              </w:rPr>
            </w:pPr>
          </w:p>
        </w:tc>
        <w:tc>
          <w:tcPr>
            <w:tcW w:w="675" w:type="dxa"/>
          </w:tcPr>
          <w:p w14:paraId="48DD2BFB" w14:textId="77777777" w:rsidR="00114DF1" w:rsidRDefault="00114DF1" w:rsidP="00A669B7">
            <w:pPr>
              <w:spacing w:line="360" w:lineRule="auto"/>
              <w:jc w:val="center"/>
              <w:rPr>
                <w:rFonts w:ascii="David" w:hAnsi="David" w:cs="David"/>
                <w:rtl/>
              </w:rPr>
            </w:pPr>
          </w:p>
        </w:tc>
        <w:tc>
          <w:tcPr>
            <w:tcW w:w="3231" w:type="dxa"/>
            <w:tcBorders>
              <w:bottom w:val="single" w:sz="4" w:space="0" w:color="auto"/>
            </w:tcBorders>
          </w:tcPr>
          <w:p w14:paraId="67ED25D5" w14:textId="77777777" w:rsidR="00114DF1" w:rsidRDefault="00114DF1" w:rsidP="00A669B7">
            <w:pPr>
              <w:spacing w:line="360" w:lineRule="auto"/>
              <w:jc w:val="center"/>
              <w:rPr>
                <w:rFonts w:ascii="David" w:hAnsi="David" w:cs="David"/>
                <w:rtl/>
              </w:rPr>
            </w:pPr>
          </w:p>
        </w:tc>
      </w:tr>
      <w:tr w:rsidR="00114DF1" w14:paraId="7081344D" w14:textId="77777777" w:rsidTr="00A669B7">
        <w:trPr>
          <w:jc w:val="center"/>
        </w:trPr>
        <w:tc>
          <w:tcPr>
            <w:tcW w:w="2619" w:type="dxa"/>
            <w:tcBorders>
              <w:top w:val="single" w:sz="4" w:space="0" w:color="auto"/>
            </w:tcBorders>
            <w:vAlign w:val="center"/>
          </w:tcPr>
          <w:p w14:paraId="6A7858BA" w14:textId="77777777" w:rsidR="00114DF1" w:rsidRDefault="00114DF1" w:rsidP="00A669B7">
            <w:pPr>
              <w:spacing w:line="360" w:lineRule="auto"/>
              <w:jc w:val="center"/>
              <w:rPr>
                <w:rFonts w:ascii="David" w:hAnsi="David" w:cs="David"/>
                <w:rtl/>
              </w:rPr>
            </w:pPr>
            <w:r>
              <w:rPr>
                <w:rFonts w:ascii="David" w:hAnsi="David" w:cs="David" w:hint="cs"/>
                <w:rtl/>
              </w:rPr>
              <w:t>שם מלא</w:t>
            </w:r>
          </w:p>
        </w:tc>
        <w:tc>
          <w:tcPr>
            <w:tcW w:w="675" w:type="dxa"/>
            <w:vAlign w:val="center"/>
          </w:tcPr>
          <w:p w14:paraId="25F0BDC6" w14:textId="77777777" w:rsidR="00114DF1" w:rsidRDefault="00114DF1" w:rsidP="00A669B7">
            <w:pPr>
              <w:spacing w:line="360" w:lineRule="auto"/>
              <w:jc w:val="center"/>
              <w:rPr>
                <w:rFonts w:ascii="David" w:hAnsi="David" w:cs="David"/>
                <w:rtl/>
              </w:rPr>
            </w:pPr>
          </w:p>
        </w:tc>
        <w:tc>
          <w:tcPr>
            <w:tcW w:w="2116" w:type="dxa"/>
            <w:tcBorders>
              <w:top w:val="single" w:sz="4" w:space="0" w:color="auto"/>
            </w:tcBorders>
            <w:vAlign w:val="center"/>
          </w:tcPr>
          <w:p w14:paraId="1FAD257B" w14:textId="77777777" w:rsidR="00114DF1" w:rsidRDefault="00114DF1" w:rsidP="00A669B7">
            <w:pPr>
              <w:spacing w:line="360" w:lineRule="auto"/>
              <w:jc w:val="center"/>
              <w:rPr>
                <w:rFonts w:ascii="David" w:hAnsi="David" w:cs="David"/>
                <w:rtl/>
              </w:rPr>
            </w:pPr>
            <w:r>
              <w:rPr>
                <w:rFonts w:ascii="David" w:hAnsi="David" w:cs="David" w:hint="cs"/>
                <w:rtl/>
              </w:rPr>
              <w:t>ת.ז</w:t>
            </w:r>
          </w:p>
        </w:tc>
        <w:tc>
          <w:tcPr>
            <w:tcW w:w="675" w:type="dxa"/>
          </w:tcPr>
          <w:p w14:paraId="50839D46" w14:textId="77777777" w:rsidR="00114DF1" w:rsidRDefault="00114DF1" w:rsidP="00A669B7">
            <w:pPr>
              <w:spacing w:line="360" w:lineRule="auto"/>
              <w:jc w:val="center"/>
              <w:rPr>
                <w:rFonts w:ascii="David" w:hAnsi="David" w:cs="David"/>
                <w:rtl/>
              </w:rPr>
            </w:pPr>
          </w:p>
        </w:tc>
        <w:tc>
          <w:tcPr>
            <w:tcW w:w="3231" w:type="dxa"/>
            <w:tcBorders>
              <w:top w:val="single" w:sz="4" w:space="0" w:color="auto"/>
            </w:tcBorders>
          </w:tcPr>
          <w:p w14:paraId="64356C1B" w14:textId="77777777" w:rsidR="00114DF1" w:rsidRDefault="00114DF1" w:rsidP="00A669B7">
            <w:pPr>
              <w:spacing w:line="360" w:lineRule="auto"/>
              <w:jc w:val="center"/>
              <w:rPr>
                <w:rFonts w:ascii="David" w:hAnsi="David" w:cs="David"/>
                <w:rtl/>
              </w:rPr>
            </w:pPr>
            <w:r>
              <w:rPr>
                <w:rFonts w:ascii="David" w:hAnsi="David" w:cs="David" w:hint="cs"/>
                <w:rtl/>
              </w:rPr>
              <w:t>תפקיד אצל קבלן המשנה</w:t>
            </w:r>
          </w:p>
        </w:tc>
      </w:tr>
      <w:tr w:rsidR="00114DF1" w14:paraId="14D3EF4A" w14:textId="77777777" w:rsidTr="00A669B7">
        <w:trPr>
          <w:trHeight w:val="454"/>
          <w:jc w:val="center"/>
        </w:trPr>
        <w:tc>
          <w:tcPr>
            <w:tcW w:w="2619" w:type="dxa"/>
            <w:tcBorders>
              <w:bottom w:val="single" w:sz="4" w:space="0" w:color="auto"/>
            </w:tcBorders>
            <w:vAlign w:val="center"/>
          </w:tcPr>
          <w:p w14:paraId="27C06EC7" w14:textId="77777777" w:rsidR="00114DF1" w:rsidRDefault="00114DF1" w:rsidP="00A669B7">
            <w:pPr>
              <w:spacing w:line="360" w:lineRule="auto"/>
              <w:jc w:val="center"/>
              <w:rPr>
                <w:rFonts w:ascii="David" w:hAnsi="David" w:cs="David"/>
                <w:rtl/>
              </w:rPr>
            </w:pPr>
          </w:p>
        </w:tc>
        <w:tc>
          <w:tcPr>
            <w:tcW w:w="675" w:type="dxa"/>
            <w:vAlign w:val="center"/>
          </w:tcPr>
          <w:p w14:paraId="1C668510" w14:textId="77777777" w:rsidR="00114DF1" w:rsidRDefault="00114DF1" w:rsidP="00A669B7">
            <w:pPr>
              <w:spacing w:line="360" w:lineRule="auto"/>
              <w:jc w:val="center"/>
              <w:rPr>
                <w:rFonts w:ascii="David" w:hAnsi="David" w:cs="David"/>
                <w:rtl/>
              </w:rPr>
            </w:pPr>
          </w:p>
        </w:tc>
        <w:tc>
          <w:tcPr>
            <w:tcW w:w="2116" w:type="dxa"/>
            <w:tcBorders>
              <w:bottom w:val="single" w:sz="4" w:space="0" w:color="auto"/>
            </w:tcBorders>
            <w:vAlign w:val="center"/>
          </w:tcPr>
          <w:p w14:paraId="240B7634" w14:textId="77777777" w:rsidR="00114DF1" w:rsidRDefault="00114DF1" w:rsidP="00A669B7">
            <w:pPr>
              <w:spacing w:line="360" w:lineRule="auto"/>
              <w:jc w:val="center"/>
              <w:rPr>
                <w:rFonts w:ascii="David" w:hAnsi="David" w:cs="David"/>
                <w:rtl/>
              </w:rPr>
            </w:pPr>
          </w:p>
        </w:tc>
        <w:tc>
          <w:tcPr>
            <w:tcW w:w="675" w:type="dxa"/>
          </w:tcPr>
          <w:p w14:paraId="66C275FD" w14:textId="77777777" w:rsidR="00114DF1" w:rsidRDefault="00114DF1" w:rsidP="00A669B7">
            <w:pPr>
              <w:spacing w:line="360" w:lineRule="auto"/>
              <w:jc w:val="center"/>
              <w:rPr>
                <w:rFonts w:ascii="David" w:hAnsi="David" w:cs="David"/>
                <w:rtl/>
              </w:rPr>
            </w:pPr>
          </w:p>
        </w:tc>
        <w:tc>
          <w:tcPr>
            <w:tcW w:w="3231" w:type="dxa"/>
            <w:tcBorders>
              <w:bottom w:val="single" w:sz="4" w:space="0" w:color="auto"/>
            </w:tcBorders>
          </w:tcPr>
          <w:p w14:paraId="4D356797" w14:textId="77777777" w:rsidR="00114DF1" w:rsidRDefault="00114DF1" w:rsidP="00A669B7">
            <w:pPr>
              <w:spacing w:line="360" w:lineRule="auto"/>
              <w:jc w:val="center"/>
              <w:rPr>
                <w:rFonts w:ascii="David" w:hAnsi="David" w:cs="David"/>
                <w:rtl/>
              </w:rPr>
            </w:pPr>
          </w:p>
        </w:tc>
      </w:tr>
      <w:tr w:rsidR="00114DF1" w14:paraId="16FF2A8D" w14:textId="77777777" w:rsidTr="00A669B7">
        <w:trPr>
          <w:jc w:val="center"/>
        </w:trPr>
        <w:tc>
          <w:tcPr>
            <w:tcW w:w="2619" w:type="dxa"/>
            <w:tcBorders>
              <w:top w:val="single" w:sz="4" w:space="0" w:color="auto"/>
            </w:tcBorders>
            <w:vAlign w:val="center"/>
          </w:tcPr>
          <w:p w14:paraId="218F9EC9" w14:textId="77777777" w:rsidR="00114DF1" w:rsidRDefault="00114DF1" w:rsidP="00A669B7">
            <w:pPr>
              <w:spacing w:line="360" w:lineRule="auto"/>
              <w:jc w:val="center"/>
              <w:rPr>
                <w:rFonts w:ascii="David" w:hAnsi="David" w:cs="David"/>
                <w:rtl/>
              </w:rPr>
            </w:pPr>
            <w:r>
              <w:rPr>
                <w:rFonts w:ascii="David" w:hAnsi="David" w:cs="David" w:hint="cs"/>
                <w:rtl/>
              </w:rPr>
              <w:t>שם מלא</w:t>
            </w:r>
          </w:p>
        </w:tc>
        <w:tc>
          <w:tcPr>
            <w:tcW w:w="675" w:type="dxa"/>
            <w:vAlign w:val="center"/>
          </w:tcPr>
          <w:p w14:paraId="1DCB41A4" w14:textId="77777777" w:rsidR="00114DF1" w:rsidRDefault="00114DF1" w:rsidP="00A669B7">
            <w:pPr>
              <w:spacing w:line="360" w:lineRule="auto"/>
              <w:jc w:val="center"/>
              <w:rPr>
                <w:rFonts w:ascii="David" w:hAnsi="David" w:cs="David"/>
                <w:rtl/>
              </w:rPr>
            </w:pPr>
          </w:p>
        </w:tc>
        <w:tc>
          <w:tcPr>
            <w:tcW w:w="2116" w:type="dxa"/>
            <w:tcBorders>
              <w:top w:val="single" w:sz="4" w:space="0" w:color="auto"/>
            </w:tcBorders>
            <w:vAlign w:val="center"/>
          </w:tcPr>
          <w:p w14:paraId="19A1E209" w14:textId="77777777" w:rsidR="00114DF1" w:rsidRDefault="00114DF1" w:rsidP="00A669B7">
            <w:pPr>
              <w:spacing w:line="360" w:lineRule="auto"/>
              <w:jc w:val="center"/>
              <w:rPr>
                <w:rFonts w:ascii="David" w:hAnsi="David" w:cs="David"/>
                <w:rtl/>
              </w:rPr>
            </w:pPr>
            <w:r>
              <w:rPr>
                <w:rFonts w:ascii="David" w:hAnsi="David" w:cs="David" w:hint="cs"/>
                <w:rtl/>
              </w:rPr>
              <w:t>ת.ז</w:t>
            </w:r>
          </w:p>
        </w:tc>
        <w:tc>
          <w:tcPr>
            <w:tcW w:w="675" w:type="dxa"/>
          </w:tcPr>
          <w:p w14:paraId="7269223F" w14:textId="77777777" w:rsidR="00114DF1" w:rsidRDefault="00114DF1" w:rsidP="00A669B7">
            <w:pPr>
              <w:spacing w:line="360" w:lineRule="auto"/>
              <w:jc w:val="center"/>
              <w:rPr>
                <w:rFonts w:ascii="David" w:hAnsi="David" w:cs="David"/>
                <w:rtl/>
              </w:rPr>
            </w:pPr>
          </w:p>
        </w:tc>
        <w:tc>
          <w:tcPr>
            <w:tcW w:w="3231" w:type="dxa"/>
            <w:tcBorders>
              <w:top w:val="single" w:sz="4" w:space="0" w:color="auto"/>
            </w:tcBorders>
          </w:tcPr>
          <w:p w14:paraId="4653C6D1" w14:textId="77777777" w:rsidR="00114DF1" w:rsidRDefault="00114DF1" w:rsidP="00A669B7">
            <w:pPr>
              <w:spacing w:line="360" w:lineRule="auto"/>
              <w:jc w:val="center"/>
              <w:rPr>
                <w:rFonts w:ascii="David" w:hAnsi="David" w:cs="David"/>
                <w:rtl/>
              </w:rPr>
            </w:pPr>
            <w:r>
              <w:rPr>
                <w:rFonts w:ascii="David" w:hAnsi="David" w:cs="David" w:hint="cs"/>
                <w:rtl/>
              </w:rPr>
              <w:t>תפקיד אצל קבלן המשנה</w:t>
            </w:r>
          </w:p>
        </w:tc>
      </w:tr>
      <w:tr w:rsidR="00114DF1" w14:paraId="74A7EEFB" w14:textId="77777777" w:rsidTr="00A669B7">
        <w:trPr>
          <w:trHeight w:val="454"/>
          <w:jc w:val="center"/>
        </w:trPr>
        <w:tc>
          <w:tcPr>
            <w:tcW w:w="2619" w:type="dxa"/>
            <w:tcBorders>
              <w:bottom w:val="single" w:sz="4" w:space="0" w:color="auto"/>
            </w:tcBorders>
            <w:vAlign w:val="center"/>
          </w:tcPr>
          <w:p w14:paraId="561028E8" w14:textId="77777777" w:rsidR="00114DF1" w:rsidRDefault="00114DF1" w:rsidP="00A669B7">
            <w:pPr>
              <w:spacing w:line="360" w:lineRule="auto"/>
              <w:jc w:val="center"/>
              <w:rPr>
                <w:rFonts w:ascii="David" w:hAnsi="David" w:cs="David"/>
                <w:rtl/>
              </w:rPr>
            </w:pPr>
          </w:p>
        </w:tc>
        <w:tc>
          <w:tcPr>
            <w:tcW w:w="675" w:type="dxa"/>
            <w:vAlign w:val="center"/>
          </w:tcPr>
          <w:p w14:paraId="44FE2346" w14:textId="77777777" w:rsidR="00114DF1" w:rsidRDefault="00114DF1" w:rsidP="00A669B7">
            <w:pPr>
              <w:spacing w:line="360" w:lineRule="auto"/>
              <w:jc w:val="center"/>
              <w:rPr>
                <w:rFonts w:ascii="David" w:hAnsi="David" w:cs="David"/>
                <w:rtl/>
              </w:rPr>
            </w:pPr>
          </w:p>
        </w:tc>
        <w:tc>
          <w:tcPr>
            <w:tcW w:w="2116" w:type="dxa"/>
            <w:tcBorders>
              <w:bottom w:val="single" w:sz="4" w:space="0" w:color="auto"/>
            </w:tcBorders>
            <w:vAlign w:val="center"/>
          </w:tcPr>
          <w:p w14:paraId="649C09D9" w14:textId="77777777" w:rsidR="00114DF1" w:rsidRDefault="00114DF1" w:rsidP="00A669B7">
            <w:pPr>
              <w:spacing w:line="360" w:lineRule="auto"/>
              <w:jc w:val="center"/>
              <w:rPr>
                <w:rFonts w:ascii="David" w:hAnsi="David" w:cs="David"/>
                <w:rtl/>
              </w:rPr>
            </w:pPr>
          </w:p>
        </w:tc>
        <w:tc>
          <w:tcPr>
            <w:tcW w:w="675" w:type="dxa"/>
          </w:tcPr>
          <w:p w14:paraId="5132A65E" w14:textId="77777777" w:rsidR="00114DF1" w:rsidRDefault="00114DF1" w:rsidP="00A669B7">
            <w:pPr>
              <w:spacing w:line="360" w:lineRule="auto"/>
              <w:jc w:val="center"/>
              <w:rPr>
                <w:rFonts w:ascii="David" w:hAnsi="David" w:cs="David"/>
                <w:rtl/>
              </w:rPr>
            </w:pPr>
          </w:p>
        </w:tc>
        <w:tc>
          <w:tcPr>
            <w:tcW w:w="3231" w:type="dxa"/>
            <w:tcBorders>
              <w:bottom w:val="single" w:sz="4" w:space="0" w:color="auto"/>
            </w:tcBorders>
          </w:tcPr>
          <w:p w14:paraId="1F254A81" w14:textId="77777777" w:rsidR="00114DF1" w:rsidRDefault="00114DF1" w:rsidP="00A669B7">
            <w:pPr>
              <w:spacing w:line="360" w:lineRule="auto"/>
              <w:jc w:val="center"/>
              <w:rPr>
                <w:rFonts w:ascii="David" w:hAnsi="David" w:cs="David"/>
                <w:rtl/>
              </w:rPr>
            </w:pPr>
          </w:p>
        </w:tc>
      </w:tr>
      <w:tr w:rsidR="00114DF1" w:rsidRPr="00B137DB" w14:paraId="60D92451" w14:textId="77777777" w:rsidTr="00A669B7">
        <w:trPr>
          <w:jc w:val="center"/>
        </w:trPr>
        <w:tc>
          <w:tcPr>
            <w:tcW w:w="2619" w:type="dxa"/>
            <w:tcBorders>
              <w:top w:val="single" w:sz="4" w:space="0" w:color="auto"/>
            </w:tcBorders>
            <w:vAlign w:val="center"/>
          </w:tcPr>
          <w:p w14:paraId="69881542" w14:textId="77777777" w:rsidR="00114DF1" w:rsidRPr="00B137DB" w:rsidRDefault="00114DF1" w:rsidP="00A669B7">
            <w:pPr>
              <w:spacing w:line="360" w:lineRule="auto"/>
              <w:jc w:val="center"/>
              <w:rPr>
                <w:rFonts w:ascii="David" w:hAnsi="David" w:cs="David"/>
                <w:rtl/>
              </w:rPr>
            </w:pPr>
            <w:r w:rsidRPr="00B137DB">
              <w:rPr>
                <w:rFonts w:ascii="David" w:hAnsi="David" w:cs="David" w:hint="cs"/>
                <w:rtl/>
              </w:rPr>
              <w:t>שם מלא</w:t>
            </w:r>
          </w:p>
        </w:tc>
        <w:tc>
          <w:tcPr>
            <w:tcW w:w="675" w:type="dxa"/>
            <w:vAlign w:val="center"/>
          </w:tcPr>
          <w:p w14:paraId="24A46B68" w14:textId="77777777" w:rsidR="00114DF1" w:rsidRPr="00B137DB" w:rsidRDefault="00114DF1" w:rsidP="00A669B7">
            <w:pPr>
              <w:spacing w:line="360" w:lineRule="auto"/>
              <w:jc w:val="center"/>
              <w:rPr>
                <w:rFonts w:ascii="David" w:hAnsi="David" w:cs="David"/>
                <w:rtl/>
              </w:rPr>
            </w:pPr>
          </w:p>
        </w:tc>
        <w:tc>
          <w:tcPr>
            <w:tcW w:w="2116" w:type="dxa"/>
            <w:tcBorders>
              <w:top w:val="single" w:sz="4" w:space="0" w:color="auto"/>
            </w:tcBorders>
            <w:vAlign w:val="center"/>
          </w:tcPr>
          <w:p w14:paraId="52B933DF" w14:textId="77777777" w:rsidR="00114DF1" w:rsidRPr="00B137DB" w:rsidRDefault="00114DF1" w:rsidP="00A669B7">
            <w:pPr>
              <w:spacing w:line="360" w:lineRule="auto"/>
              <w:jc w:val="center"/>
              <w:rPr>
                <w:rFonts w:ascii="David" w:hAnsi="David" w:cs="David"/>
                <w:rtl/>
              </w:rPr>
            </w:pPr>
            <w:r w:rsidRPr="00B137DB">
              <w:rPr>
                <w:rFonts w:ascii="David" w:hAnsi="David" w:cs="David" w:hint="cs"/>
                <w:rtl/>
              </w:rPr>
              <w:t>ת.ז</w:t>
            </w:r>
          </w:p>
        </w:tc>
        <w:tc>
          <w:tcPr>
            <w:tcW w:w="675" w:type="dxa"/>
          </w:tcPr>
          <w:p w14:paraId="2607C99B" w14:textId="77777777" w:rsidR="00114DF1" w:rsidRPr="00B137DB" w:rsidRDefault="00114DF1" w:rsidP="00A669B7">
            <w:pPr>
              <w:spacing w:line="360" w:lineRule="auto"/>
              <w:jc w:val="center"/>
              <w:rPr>
                <w:rFonts w:ascii="David" w:hAnsi="David" w:cs="David"/>
                <w:rtl/>
              </w:rPr>
            </w:pPr>
          </w:p>
        </w:tc>
        <w:tc>
          <w:tcPr>
            <w:tcW w:w="3231" w:type="dxa"/>
            <w:tcBorders>
              <w:top w:val="single" w:sz="4" w:space="0" w:color="auto"/>
            </w:tcBorders>
          </w:tcPr>
          <w:p w14:paraId="13CDFFC0" w14:textId="77777777" w:rsidR="00114DF1" w:rsidRPr="00B137DB" w:rsidRDefault="00114DF1" w:rsidP="00A669B7">
            <w:pPr>
              <w:spacing w:line="360" w:lineRule="auto"/>
              <w:jc w:val="center"/>
              <w:rPr>
                <w:rFonts w:ascii="David" w:hAnsi="David" w:cs="David"/>
                <w:rtl/>
              </w:rPr>
            </w:pPr>
            <w:r>
              <w:rPr>
                <w:rFonts w:ascii="David" w:hAnsi="David" w:cs="David" w:hint="cs"/>
                <w:rtl/>
              </w:rPr>
              <w:t>תפקיד אצל קבלן המשנה</w:t>
            </w:r>
          </w:p>
        </w:tc>
      </w:tr>
      <w:tr w:rsidR="00114DF1" w:rsidRPr="00B137DB" w14:paraId="56D8FABD" w14:textId="77777777" w:rsidTr="00A669B7">
        <w:trPr>
          <w:trHeight w:val="510"/>
          <w:jc w:val="center"/>
        </w:trPr>
        <w:tc>
          <w:tcPr>
            <w:tcW w:w="2619" w:type="dxa"/>
            <w:vAlign w:val="center"/>
          </w:tcPr>
          <w:p w14:paraId="055320C7" w14:textId="77777777" w:rsidR="00114DF1" w:rsidRPr="00B137DB" w:rsidRDefault="00114DF1" w:rsidP="00A669B7">
            <w:pPr>
              <w:spacing w:line="360" w:lineRule="auto"/>
              <w:jc w:val="center"/>
              <w:rPr>
                <w:rFonts w:ascii="David" w:hAnsi="David" w:cs="David"/>
                <w:rtl/>
              </w:rPr>
            </w:pPr>
          </w:p>
        </w:tc>
        <w:tc>
          <w:tcPr>
            <w:tcW w:w="675" w:type="dxa"/>
            <w:vAlign w:val="center"/>
          </w:tcPr>
          <w:p w14:paraId="611D349A" w14:textId="77777777" w:rsidR="00114DF1" w:rsidRPr="00B137DB" w:rsidRDefault="00114DF1" w:rsidP="00A669B7">
            <w:pPr>
              <w:spacing w:line="360" w:lineRule="auto"/>
              <w:jc w:val="center"/>
              <w:rPr>
                <w:rFonts w:ascii="David" w:hAnsi="David" w:cs="David"/>
                <w:rtl/>
              </w:rPr>
            </w:pPr>
          </w:p>
        </w:tc>
        <w:tc>
          <w:tcPr>
            <w:tcW w:w="2116" w:type="dxa"/>
            <w:vAlign w:val="center"/>
          </w:tcPr>
          <w:p w14:paraId="3877EEA2" w14:textId="77777777" w:rsidR="00114DF1" w:rsidRPr="00B137DB" w:rsidRDefault="00114DF1" w:rsidP="00A669B7">
            <w:pPr>
              <w:spacing w:line="360" w:lineRule="auto"/>
              <w:jc w:val="center"/>
              <w:rPr>
                <w:rFonts w:ascii="David" w:hAnsi="David" w:cs="David"/>
                <w:rtl/>
              </w:rPr>
            </w:pPr>
          </w:p>
        </w:tc>
        <w:tc>
          <w:tcPr>
            <w:tcW w:w="675" w:type="dxa"/>
          </w:tcPr>
          <w:p w14:paraId="6C0A8BE6" w14:textId="77777777" w:rsidR="00114DF1" w:rsidRPr="00B137DB" w:rsidRDefault="00114DF1" w:rsidP="00A669B7">
            <w:pPr>
              <w:spacing w:line="360" w:lineRule="auto"/>
              <w:jc w:val="center"/>
              <w:rPr>
                <w:rFonts w:ascii="David" w:hAnsi="David" w:cs="David"/>
                <w:rtl/>
              </w:rPr>
            </w:pPr>
          </w:p>
        </w:tc>
        <w:tc>
          <w:tcPr>
            <w:tcW w:w="3231" w:type="dxa"/>
          </w:tcPr>
          <w:p w14:paraId="6BA5E898" w14:textId="77777777" w:rsidR="00114DF1" w:rsidRPr="00B137DB" w:rsidRDefault="00114DF1" w:rsidP="00A669B7">
            <w:pPr>
              <w:spacing w:line="360" w:lineRule="auto"/>
              <w:jc w:val="center"/>
              <w:rPr>
                <w:rFonts w:ascii="David" w:hAnsi="David" w:cs="David"/>
                <w:rtl/>
              </w:rPr>
            </w:pPr>
          </w:p>
        </w:tc>
      </w:tr>
    </w:tbl>
    <w:p w14:paraId="5D1817AC" w14:textId="77777777" w:rsidR="00114DF1" w:rsidRPr="0040785C" w:rsidRDefault="00114DF1" w:rsidP="00114DF1">
      <w:pPr>
        <w:spacing w:before="40" w:after="40" w:line="360" w:lineRule="auto"/>
        <w:jc w:val="both"/>
        <w:rPr>
          <w:rFonts w:ascii="David" w:hAnsi="David" w:cs="David"/>
          <w:rtl/>
        </w:rPr>
      </w:pPr>
      <w:r>
        <w:rPr>
          <w:rFonts w:ascii="David" w:hAnsi="David" w:cs="David" w:hint="cs"/>
          <w:rtl/>
        </w:rPr>
        <w:t>קבלן המשנה של המציע/הספק הזוכה [</w:t>
      </w:r>
      <w:r w:rsidRPr="00505697">
        <w:rPr>
          <w:rFonts w:ascii="David" w:hAnsi="David" w:cs="David" w:hint="cs"/>
          <w:b/>
          <w:bCs/>
          <w:i/>
          <w:iCs/>
          <w:rtl/>
        </w:rPr>
        <w:t>יש למחוק את המיותר]</w:t>
      </w:r>
      <w:r>
        <w:rPr>
          <w:rFonts w:ascii="David" w:hAnsi="David" w:cs="David" w:hint="cs"/>
          <w:rtl/>
        </w:rPr>
        <w:t>__________________________________ במכרז מרכזי 7-2019</w:t>
      </w:r>
      <w:r w:rsidRPr="009F020C">
        <w:rPr>
          <w:rFonts w:ascii="David" w:hAnsi="David" w:cs="David"/>
          <w:rtl/>
        </w:rPr>
        <w:t>, לאספקת שירותי התקנה, תחזוקה ואינטגרציה של ציוד תקשורת אקטיבי במשרדי הממשלה</w:t>
      </w:r>
      <w:r>
        <w:rPr>
          <w:rFonts w:ascii="David" w:hAnsi="David" w:cs="David" w:hint="cs"/>
          <w:rtl/>
        </w:rPr>
        <w:t>,</w:t>
      </w:r>
      <w:r w:rsidRPr="0040785C">
        <w:rPr>
          <w:rFonts w:ascii="David" w:hAnsi="David" w:cs="David"/>
          <w:rtl/>
        </w:rPr>
        <w:t xml:space="preserve"> נות</w:t>
      </w:r>
      <w:r>
        <w:rPr>
          <w:rFonts w:ascii="David" w:hAnsi="David" w:cs="David" w:hint="cs"/>
          <w:rtl/>
        </w:rPr>
        <w:t>נים</w:t>
      </w:r>
      <w:r w:rsidRPr="0040785C">
        <w:rPr>
          <w:rFonts w:ascii="David" w:hAnsi="David" w:cs="David"/>
          <w:rtl/>
        </w:rPr>
        <w:t xml:space="preserve"> התחייבות זו בקשר להצעת</w:t>
      </w:r>
      <w:r>
        <w:rPr>
          <w:rFonts w:ascii="David" w:hAnsi="David" w:cs="David" w:hint="cs"/>
          <w:rtl/>
        </w:rPr>
        <w:t>ו:</w:t>
      </w:r>
    </w:p>
    <w:p w14:paraId="00511AB9" w14:textId="77777777" w:rsidR="00114DF1" w:rsidRDefault="00114DF1" w:rsidP="00114DF1">
      <w:pPr>
        <w:pStyle w:val="ListParagraph"/>
        <w:numPr>
          <w:ilvl w:val="0"/>
          <w:numId w:val="173"/>
        </w:numPr>
        <w:spacing w:before="40" w:line="360" w:lineRule="auto"/>
        <w:jc w:val="both"/>
        <w:rPr>
          <w:rFonts w:ascii="David" w:hAnsi="David" w:cs="David"/>
        </w:rPr>
      </w:pPr>
      <w:r w:rsidRPr="00732B90">
        <w:rPr>
          <w:rFonts w:ascii="David" w:hAnsi="David" w:cs="David"/>
          <w:rtl/>
        </w:rPr>
        <w:t>כקבלן משנה אבצע</w:t>
      </w:r>
      <w:r w:rsidRPr="00732B90">
        <w:rPr>
          <w:rFonts w:ascii="David" w:hAnsi="David" w:cs="David" w:hint="cs"/>
          <w:rtl/>
        </w:rPr>
        <w:t xml:space="preserve"> את הפעולות הבאות</w:t>
      </w:r>
      <w:r>
        <w:rPr>
          <w:rFonts w:ascii="David" w:hAnsi="David" w:cs="David" w:hint="cs"/>
          <w:rtl/>
        </w:rPr>
        <w:t>, עבור היצרנים המפורטים להלן</w:t>
      </w:r>
      <w:r w:rsidRPr="00732B90">
        <w:rPr>
          <w:rFonts w:ascii="David" w:hAnsi="David" w:cs="David"/>
          <w:rtl/>
        </w:rPr>
        <w:t>:</w:t>
      </w:r>
    </w:p>
    <w:tbl>
      <w:tblPr>
        <w:tblStyle w:val="TableGrid"/>
        <w:bidiVisual/>
        <w:tblW w:w="9515" w:type="dxa"/>
        <w:jc w:val="center"/>
        <w:tblLook w:val="04A0" w:firstRow="1" w:lastRow="0" w:firstColumn="1" w:lastColumn="0" w:noHBand="0" w:noVBand="1"/>
      </w:tblPr>
      <w:tblGrid>
        <w:gridCol w:w="2265"/>
        <w:gridCol w:w="7250"/>
      </w:tblGrid>
      <w:tr w:rsidR="00114DF1" w14:paraId="2ED84951" w14:textId="77777777" w:rsidTr="00A669B7">
        <w:trPr>
          <w:jc w:val="center"/>
        </w:trPr>
        <w:tc>
          <w:tcPr>
            <w:tcW w:w="2265" w:type="dxa"/>
            <w:shd w:val="clear" w:color="auto" w:fill="BFBFBF" w:themeFill="background1" w:themeFillShade="BF"/>
            <w:vAlign w:val="center"/>
          </w:tcPr>
          <w:p w14:paraId="7E22783A" w14:textId="77777777" w:rsidR="00114DF1" w:rsidRPr="00C21F52" w:rsidRDefault="00114DF1" w:rsidP="00A669B7">
            <w:pPr>
              <w:spacing w:before="40" w:line="360" w:lineRule="auto"/>
              <w:jc w:val="center"/>
              <w:rPr>
                <w:rFonts w:ascii="David" w:hAnsi="David" w:cs="David"/>
                <w:b/>
                <w:bCs/>
                <w:rtl/>
              </w:rPr>
            </w:pPr>
            <w:r w:rsidRPr="00C21F52">
              <w:rPr>
                <w:rFonts w:ascii="David" w:hAnsi="David" w:cs="David" w:hint="eastAsia"/>
                <w:b/>
                <w:bCs/>
                <w:rtl/>
              </w:rPr>
              <w:t>יצרן</w:t>
            </w:r>
            <w:r w:rsidRPr="00C21F52">
              <w:rPr>
                <w:rFonts w:ascii="David" w:hAnsi="David" w:cs="David"/>
                <w:b/>
                <w:bCs/>
                <w:rtl/>
              </w:rPr>
              <w:t xml:space="preserve"> </w:t>
            </w:r>
            <w:r w:rsidRPr="00C21F52">
              <w:rPr>
                <w:rFonts w:ascii="David" w:hAnsi="David" w:cs="David" w:hint="eastAsia"/>
                <w:b/>
                <w:bCs/>
                <w:rtl/>
              </w:rPr>
              <w:t>ציוד</w:t>
            </w:r>
          </w:p>
        </w:tc>
        <w:tc>
          <w:tcPr>
            <w:tcW w:w="7250" w:type="dxa"/>
            <w:shd w:val="clear" w:color="auto" w:fill="BFBFBF" w:themeFill="background1" w:themeFillShade="BF"/>
            <w:vAlign w:val="center"/>
          </w:tcPr>
          <w:p w14:paraId="0B6B4F92" w14:textId="77777777" w:rsidR="00114DF1" w:rsidRPr="00C21F52" w:rsidRDefault="00114DF1" w:rsidP="00A669B7">
            <w:pPr>
              <w:spacing w:before="40" w:line="360" w:lineRule="auto"/>
              <w:jc w:val="center"/>
              <w:rPr>
                <w:rFonts w:ascii="David" w:hAnsi="David" w:cs="David"/>
                <w:b/>
                <w:bCs/>
                <w:rtl/>
              </w:rPr>
            </w:pPr>
            <w:r w:rsidRPr="00C21F52">
              <w:rPr>
                <w:rFonts w:ascii="David" w:hAnsi="David" w:cs="David" w:hint="eastAsia"/>
                <w:b/>
                <w:bCs/>
                <w:rtl/>
              </w:rPr>
              <w:t>פעולות</w:t>
            </w:r>
            <w:r w:rsidRPr="00C21F52">
              <w:rPr>
                <w:rFonts w:ascii="David" w:hAnsi="David" w:cs="David"/>
                <w:b/>
                <w:bCs/>
                <w:rtl/>
              </w:rPr>
              <w:t xml:space="preserve"> </w:t>
            </w:r>
            <w:r w:rsidRPr="00C21F52">
              <w:rPr>
                <w:rFonts w:ascii="David" w:hAnsi="David" w:cs="David" w:hint="eastAsia"/>
                <w:b/>
                <w:bCs/>
                <w:rtl/>
              </w:rPr>
              <w:t>שיבוצעו</w:t>
            </w:r>
            <w:r w:rsidRPr="00C21F52">
              <w:rPr>
                <w:rFonts w:ascii="David" w:hAnsi="David" w:cs="David"/>
                <w:b/>
                <w:bCs/>
                <w:rtl/>
              </w:rPr>
              <w:t xml:space="preserve"> </w:t>
            </w:r>
            <w:r w:rsidRPr="00C21F52">
              <w:rPr>
                <w:rFonts w:ascii="David" w:hAnsi="David" w:cs="David" w:hint="eastAsia"/>
                <w:b/>
                <w:bCs/>
                <w:rtl/>
              </w:rPr>
              <w:t>על</w:t>
            </w:r>
            <w:r w:rsidRPr="00C21F52">
              <w:rPr>
                <w:rFonts w:ascii="David" w:hAnsi="David" w:cs="David"/>
                <w:b/>
                <w:bCs/>
                <w:rtl/>
              </w:rPr>
              <w:t xml:space="preserve"> </w:t>
            </w:r>
            <w:r w:rsidRPr="00C21F52">
              <w:rPr>
                <w:rFonts w:ascii="David" w:hAnsi="David" w:cs="David" w:hint="eastAsia"/>
                <w:b/>
                <w:bCs/>
                <w:rtl/>
              </w:rPr>
              <w:t>ידי</w:t>
            </w:r>
            <w:r w:rsidRPr="00C21F52">
              <w:rPr>
                <w:rFonts w:ascii="David" w:hAnsi="David" w:cs="David"/>
                <w:b/>
                <w:bCs/>
                <w:rtl/>
              </w:rPr>
              <w:t xml:space="preserve"> </w:t>
            </w:r>
            <w:r w:rsidRPr="00C21F52">
              <w:rPr>
                <w:rFonts w:ascii="David" w:hAnsi="David" w:cs="David" w:hint="eastAsia"/>
                <w:b/>
                <w:bCs/>
                <w:rtl/>
              </w:rPr>
              <w:t>קבלן</w:t>
            </w:r>
            <w:r w:rsidRPr="00C21F52">
              <w:rPr>
                <w:rFonts w:ascii="David" w:hAnsi="David" w:cs="David"/>
                <w:b/>
                <w:bCs/>
                <w:rtl/>
              </w:rPr>
              <w:t xml:space="preserve"> </w:t>
            </w:r>
            <w:r w:rsidRPr="00C21F52">
              <w:rPr>
                <w:rFonts w:ascii="David" w:hAnsi="David" w:cs="David" w:hint="eastAsia"/>
                <w:b/>
                <w:bCs/>
                <w:rtl/>
              </w:rPr>
              <w:t>המשנה</w:t>
            </w:r>
          </w:p>
        </w:tc>
      </w:tr>
      <w:tr w:rsidR="00114DF1" w14:paraId="2939460C" w14:textId="77777777" w:rsidTr="00A669B7">
        <w:trPr>
          <w:jc w:val="center"/>
        </w:trPr>
        <w:tc>
          <w:tcPr>
            <w:tcW w:w="2265" w:type="dxa"/>
          </w:tcPr>
          <w:p w14:paraId="3A816186" w14:textId="77777777" w:rsidR="00114DF1" w:rsidRDefault="00114DF1" w:rsidP="00A669B7">
            <w:pPr>
              <w:spacing w:before="40" w:line="360" w:lineRule="auto"/>
              <w:jc w:val="both"/>
              <w:rPr>
                <w:rFonts w:ascii="David" w:hAnsi="David" w:cs="David"/>
                <w:rtl/>
              </w:rPr>
            </w:pPr>
          </w:p>
        </w:tc>
        <w:tc>
          <w:tcPr>
            <w:tcW w:w="7250" w:type="dxa"/>
          </w:tcPr>
          <w:p w14:paraId="108714E5" w14:textId="77777777" w:rsidR="00114DF1" w:rsidRDefault="00114DF1" w:rsidP="00A669B7">
            <w:pPr>
              <w:spacing w:before="40" w:line="360" w:lineRule="auto"/>
              <w:jc w:val="both"/>
              <w:rPr>
                <w:rFonts w:ascii="David" w:hAnsi="David" w:cs="David"/>
                <w:rtl/>
              </w:rPr>
            </w:pPr>
          </w:p>
        </w:tc>
      </w:tr>
      <w:tr w:rsidR="00114DF1" w14:paraId="5A9347D8" w14:textId="77777777" w:rsidTr="00A669B7">
        <w:trPr>
          <w:jc w:val="center"/>
        </w:trPr>
        <w:tc>
          <w:tcPr>
            <w:tcW w:w="2265" w:type="dxa"/>
          </w:tcPr>
          <w:p w14:paraId="1540FE53" w14:textId="77777777" w:rsidR="00114DF1" w:rsidRDefault="00114DF1" w:rsidP="00A669B7">
            <w:pPr>
              <w:spacing w:before="40" w:line="360" w:lineRule="auto"/>
              <w:jc w:val="both"/>
              <w:rPr>
                <w:rFonts w:ascii="David" w:hAnsi="David" w:cs="David"/>
                <w:rtl/>
              </w:rPr>
            </w:pPr>
          </w:p>
        </w:tc>
        <w:tc>
          <w:tcPr>
            <w:tcW w:w="7250" w:type="dxa"/>
          </w:tcPr>
          <w:p w14:paraId="79695FF6" w14:textId="77777777" w:rsidR="00114DF1" w:rsidRDefault="00114DF1" w:rsidP="00A669B7">
            <w:pPr>
              <w:spacing w:before="40" w:line="360" w:lineRule="auto"/>
              <w:jc w:val="both"/>
              <w:rPr>
                <w:rFonts w:ascii="David" w:hAnsi="David" w:cs="David"/>
                <w:rtl/>
              </w:rPr>
            </w:pPr>
          </w:p>
        </w:tc>
      </w:tr>
      <w:tr w:rsidR="00114DF1" w14:paraId="5CBD356E" w14:textId="77777777" w:rsidTr="00A669B7">
        <w:trPr>
          <w:jc w:val="center"/>
        </w:trPr>
        <w:tc>
          <w:tcPr>
            <w:tcW w:w="2265" w:type="dxa"/>
          </w:tcPr>
          <w:p w14:paraId="5F37FD76" w14:textId="77777777" w:rsidR="00114DF1" w:rsidRDefault="00114DF1" w:rsidP="00A669B7">
            <w:pPr>
              <w:spacing w:before="40" w:line="360" w:lineRule="auto"/>
              <w:jc w:val="both"/>
              <w:rPr>
                <w:rFonts w:ascii="David" w:hAnsi="David" w:cs="David"/>
                <w:rtl/>
              </w:rPr>
            </w:pPr>
          </w:p>
        </w:tc>
        <w:tc>
          <w:tcPr>
            <w:tcW w:w="7250" w:type="dxa"/>
          </w:tcPr>
          <w:p w14:paraId="02038976" w14:textId="77777777" w:rsidR="00114DF1" w:rsidRDefault="00114DF1" w:rsidP="00A669B7">
            <w:pPr>
              <w:spacing w:before="40" w:line="360" w:lineRule="auto"/>
              <w:jc w:val="both"/>
              <w:rPr>
                <w:rFonts w:ascii="David" w:hAnsi="David" w:cs="David"/>
                <w:rtl/>
              </w:rPr>
            </w:pPr>
          </w:p>
        </w:tc>
      </w:tr>
      <w:tr w:rsidR="00114DF1" w14:paraId="69A11EBC" w14:textId="77777777" w:rsidTr="00A669B7">
        <w:trPr>
          <w:jc w:val="center"/>
        </w:trPr>
        <w:tc>
          <w:tcPr>
            <w:tcW w:w="2265" w:type="dxa"/>
          </w:tcPr>
          <w:p w14:paraId="61B79454" w14:textId="77777777" w:rsidR="00114DF1" w:rsidRDefault="00114DF1" w:rsidP="00A669B7">
            <w:pPr>
              <w:spacing w:before="40" w:line="360" w:lineRule="auto"/>
              <w:jc w:val="both"/>
              <w:rPr>
                <w:rFonts w:ascii="David" w:hAnsi="David" w:cs="David"/>
                <w:rtl/>
              </w:rPr>
            </w:pPr>
          </w:p>
        </w:tc>
        <w:tc>
          <w:tcPr>
            <w:tcW w:w="7250" w:type="dxa"/>
          </w:tcPr>
          <w:p w14:paraId="5AC2436A" w14:textId="77777777" w:rsidR="00114DF1" w:rsidRDefault="00114DF1" w:rsidP="00A669B7">
            <w:pPr>
              <w:spacing w:before="40" w:line="360" w:lineRule="auto"/>
              <w:jc w:val="both"/>
              <w:rPr>
                <w:rFonts w:ascii="David" w:hAnsi="David" w:cs="David"/>
                <w:rtl/>
              </w:rPr>
            </w:pPr>
          </w:p>
        </w:tc>
      </w:tr>
      <w:tr w:rsidR="00114DF1" w14:paraId="511AC328" w14:textId="77777777" w:rsidTr="00A669B7">
        <w:trPr>
          <w:jc w:val="center"/>
        </w:trPr>
        <w:tc>
          <w:tcPr>
            <w:tcW w:w="2265" w:type="dxa"/>
          </w:tcPr>
          <w:p w14:paraId="6524FB58" w14:textId="77777777" w:rsidR="00114DF1" w:rsidRDefault="00114DF1" w:rsidP="00A669B7">
            <w:pPr>
              <w:spacing w:before="40" w:line="360" w:lineRule="auto"/>
              <w:jc w:val="both"/>
              <w:rPr>
                <w:rFonts w:ascii="David" w:hAnsi="David" w:cs="David"/>
                <w:rtl/>
              </w:rPr>
            </w:pPr>
          </w:p>
        </w:tc>
        <w:tc>
          <w:tcPr>
            <w:tcW w:w="7250" w:type="dxa"/>
          </w:tcPr>
          <w:p w14:paraId="56CB5222" w14:textId="77777777" w:rsidR="00114DF1" w:rsidRDefault="00114DF1" w:rsidP="00A669B7">
            <w:pPr>
              <w:spacing w:before="40" w:line="360" w:lineRule="auto"/>
              <w:jc w:val="both"/>
              <w:rPr>
                <w:rFonts w:ascii="David" w:hAnsi="David" w:cs="David"/>
                <w:rtl/>
              </w:rPr>
            </w:pPr>
          </w:p>
        </w:tc>
      </w:tr>
      <w:tr w:rsidR="00114DF1" w14:paraId="69D5536A" w14:textId="77777777" w:rsidTr="00A669B7">
        <w:trPr>
          <w:jc w:val="center"/>
        </w:trPr>
        <w:tc>
          <w:tcPr>
            <w:tcW w:w="2265" w:type="dxa"/>
            <w:tcBorders>
              <w:bottom w:val="single" w:sz="4" w:space="0" w:color="auto"/>
            </w:tcBorders>
          </w:tcPr>
          <w:p w14:paraId="0ABDC973" w14:textId="77777777" w:rsidR="00114DF1" w:rsidRDefault="00114DF1" w:rsidP="00A669B7">
            <w:pPr>
              <w:spacing w:before="40" w:line="360" w:lineRule="auto"/>
              <w:jc w:val="both"/>
              <w:rPr>
                <w:rFonts w:ascii="David" w:hAnsi="David" w:cs="David"/>
                <w:rtl/>
              </w:rPr>
            </w:pPr>
          </w:p>
        </w:tc>
        <w:tc>
          <w:tcPr>
            <w:tcW w:w="7250" w:type="dxa"/>
            <w:tcBorders>
              <w:bottom w:val="single" w:sz="4" w:space="0" w:color="auto"/>
            </w:tcBorders>
          </w:tcPr>
          <w:p w14:paraId="2DE5F42E" w14:textId="77777777" w:rsidR="00114DF1" w:rsidRDefault="00114DF1" w:rsidP="00A669B7">
            <w:pPr>
              <w:spacing w:before="40" w:line="360" w:lineRule="auto"/>
              <w:jc w:val="both"/>
              <w:rPr>
                <w:rFonts w:ascii="David" w:hAnsi="David" w:cs="David"/>
                <w:rtl/>
              </w:rPr>
            </w:pPr>
          </w:p>
        </w:tc>
      </w:tr>
      <w:tr w:rsidR="00114DF1" w14:paraId="58560765" w14:textId="77777777" w:rsidTr="00A669B7">
        <w:trPr>
          <w:jc w:val="center"/>
        </w:trPr>
        <w:tc>
          <w:tcPr>
            <w:tcW w:w="2265" w:type="dxa"/>
            <w:tcBorders>
              <w:left w:val="nil"/>
              <w:bottom w:val="nil"/>
              <w:right w:val="nil"/>
            </w:tcBorders>
          </w:tcPr>
          <w:p w14:paraId="37EDE705" w14:textId="77777777" w:rsidR="00114DF1" w:rsidRDefault="00114DF1" w:rsidP="00A669B7">
            <w:pPr>
              <w:spacing w:before="40" w:line="360" w:lineRule="auto"/>
              <w:jc w:val="both"/>
              <w:rPr>
                <w:rFonts w:ascii="David" w:hAnsi="David" w:cs="David"/>
                <w:rtl/>
              </w:rPr>
            </w:pPr>
          </w:p>
        </w:tc>
        <w:tc>
          <w:tcPr>
            <w:tcW w:w="7250" w:type="dxa"/>
            <w:tcBorders>
              <w:left w:val="nil"/>
              <w:bottom w:val="nil"/>
              <w:right w:val="nil"/>
            </w:tcBorders>
          </w:tcPr>
          <w:p w14:paraId="3CC478AB" w14:textId="77777777" w:rsidR="00114DF1" w:rsidRDefault="00114DF1" w:rsidP="00A669B7">
            <w:pPr>
              <w:spacing w:before="40" w:line="360" w:lineRule="auto"/>
              <w:jc w:val="both"/>
              <w:rPr>
                <w:rFonts w:ascii="David" w:hAnsi="David" w:cs="David"/>
                <w:rtl/>
              </w:rPr>
            </w:pPr>
          </w:p>
        </w:tc>
      </w:tr>
    </w:tbl>
    <w:p w14:paraId="77668E45" w14:textId="77777777" w:rsidR="00114DF1" w:rsidRDefault="00114DF1" w:rsidP="00114DF1">
      <w:pPr>
        <w:pStyle w:val="ListParagraph"/>
        <w:numPr>
          <w:ilvl w:val="0"/>
          <w:numId w:val="173"/>
        </w:numPr>
        <w:spacing w:after="120" w:line="360" w:lineRule="auto"/>
        <w:jc w:val="both"/>
        <w:rPr>
          <w:rFonts w:ascii="David" w:hAnsi="David" w:cs="David"/>
        </w:rPr>
      </w:pPr>
      <w:r w:rsidRPr="00CE6A4F">
        <w:rPr>
          <w:rFonts w:ascii="David" w:hAnsi="David" w:cs="David"/>
          <w:rtl/>
        </w:rPr>
        <w:t xml:space="preserve">קראנו, הבנו ואנו מסכימים לכל האמור, הנדרש והמפורט במסמכי המכרז, לרבות הסכם ההתקשרות עם המציע ודרישות הניסיון מקבלן המשנה, ואנו מתחייבים למלא אחר כל התנאים ודרישות המכרז הנוגעים לאספקת </w:t>
      </w:r>
      <w:r w:rsidRPr="00CE6A4F">
        <w:rPr>
          <w:rFonts w:ascii="David" w:hAnsi="David" w:cs="David" w:hint="cs"/>
          <w:rtl/>
        </w:rPr>
        <w:t>ה</w:t>
      </w:r>
      <w:r w:rsidRPr="00CE6A4F">
        <w:rPr>
          <w:rFonts w:ascii="David" w:hAnsi="David" w:cs="David"/>
          <w:rtl/>
        </w:rPr>
        <w:t>שירותי</w:t>
      </w:r>
      <w:r w:rsidRPr="00CE6A4F">
        <w:rPr>
          <w:rFonts w:ascii="David" w:hAnsi="David" w:cs="David" w:hint="cs"/>
          <w:rtl/>
        </w:rPr>
        <w:t xml:space="preserve">ם המפורטים לעיל </w:t>
      </w:r>
      <w:r w:rsidRPr="00CE6A4F">
        <w:rPr>
          <w:rFonts w:ascii="David" w:hAnsi="David" w:cs="David"/>
          <w:rtl/>
        </w:rPr>
        <w:t>בהתאם ל</w:t>
      </w:r>
      <w:r w:rsidRPr="00CE6A4F">
        <w:rPr>
          <w:rFonts w:ascii="David" w:hAnsi="David" w:cs="David" w:hint="cs"/>
          <w:rtl/>
        </w:rPr>
        <w:t>דרישות ה</w:t>
      </w:r>
      <w:r w:rsidRPr="00CE6A4F">
        <w:rPr>
          <w:rFonts w:ascii="David" w:hAnsi="David" w:cs="David"/>
          <w:rtl/>
        </w:rPr>
        <w:t xml:space="preserve">מכרז בדייקנות, ביעילות, במומחיות ובמיומנות, לשביעות רצון עורך המכרז, ובמועדים אשר ייקבעו על ידו, והכול בכפוף להוראות המכרז. </w:t>
      </w:r>
    </w:p>
    <w:p w14:paraId="346CF271" w14:textId="77777777" w:rsidR="00114DF1" w:rsidRPr="0093510D" w:rsidRDefault="00114DF1" w:rsidP="00114DF1">
      <w:pPr>
        <w:pStyle w:val="ListParagraph"/>
        <w:numPr>
          <w:ilvl w:val="0"/>
          <w:numId w:val="173"/>
        </w:numPr>
        <w:spacing w:after="120" w:line="360" w:lineRule="auto"/>
        <w:jc w:val="both"/>
        <w:rPr>
          <w:rFonts w:ascii="David" w:hAnsi="David" w:cs="David"/>
          <w:b/>
          <w:bCs/>
          <w:u w:val="single"/>
          <w:rtl/>
        </w:rPr>
      </w:pPr>
      <w:r w:rsidRPr="008319FF">
        <w:rPr>
          <w:rFonts w:ascii="David" w:hAnsi="David" w:cs="David"/>
          <w:rtl/>
        </w:rPr>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 אני מתחייב/ת עוד, כי אם במהלך העבודה כאמור, יובא לידיעתי ניגוד עניינים כאמור, או דבר העלול ליצור חשש לניגוד עניינים כזה, אודיע עליו לכם ללא דיחוי.</w:t>
      </w:r>
    </w:p>
    <w:p w14:paraId="02FC5382" w14:textId="77777777" w:rsidR="00114DF1" w:rsidRPr="00C21F52" w:rsidRDefault="00114DF1" w:rsidP="00114DF1">
      <w:pPr>
        <w:pStyle w:val="ListParagraph"/>
        <w:numPr>
          <w:ilvl w:val="0"/>
          <w:numId w:val="173"/>
        </w:numPr>
        <w:spacing w:after="120" w:line="360" w:lineRule="auto"/>
        <w:jc w:val="both"/>
        <w:rPr>
          <w:rFonts w:ascii="David" w:hAnsi="David" w:cs="David"/>
        </w:rPr>
      </w:pPr>
      <w:r w:rsidRPr="00C21F52">
        <w:rPr>
          <w:rFonts w:ascii="David" w:hAnsi="David" w:cs="David" w:hint="eastAsia"/>
          <w:rtl/>
        </w:rPr>
        <w:lastRenderedPageBreak/>
        <w:t>אנו</w:t>
      </w:r>
      <w:r w:rsidRPr="00C21F52">
        <w:rPr>
          <w:rFonts w:ascii="David" w:hAnsi="David" w:cs="David"/>
          <w:rtl/>
        </w:rPr>
        <w:t xml:space="preserve"> </w:t>
      </w:r>
      <w:r w:rsidRPr="00C21F52">
        <w:rPr>
          <w:rFonts w:ascii="David" w:hAnsi="David" w:cs="David" w:hint="eastAsia"/>
          <w:rtl/>
        </w:rPr>
        <w:t>מתחייבים</w:t>
      </w:r>
      <w:r w:rsidRPr="00C21F52">
        <w:rPr>
          <w:rFonts w:ascii="David" w:hAnsi="David" w:cs="David"/>
          <w:rtl/>
        </w:rPr>
        <w:t xml:space="preserve"> </w:t>
      </w:r>
      <w:r w:rsidRPr="00C21F52">
        <w:rPr>
          <w:rFonts w:ascii="David" w:hAnsi="David" w:cs="David" w:hint="eastAsia"/>
          <w:rtl/>
        </w:rPr>
        <w:t>להעסיק</w:t>
      </w:r>
      <w:r w:rsidRPr="00C21F52">
        <w:rPr>
          <w:rFonts w:ascii="David" w:hAnsi="David" w:cs="David"/>
          <w:rtl/>
        </w:rPr>
        <w:t xml:space="preserve"> </w:t>
      </w:r>
      <w:r w:rsidRPr="00C21F52">
        <w:rPr>
          <w:rFonts w:ascii="David" w:hAnsi="David" w:cs="David" w:hint="eastAsia"/>
          <w:rtl/>
        </w:rPr>
        <w:t>עובדים</w:t>
      </w:r>
      <w:r>
        <w:rPr>
          <w:rFonts w:ascii="David" w:hAnsi="David" w:cs="David" w:hint="cs"/>
          <w:rtl/>
        </w:rPr>
        <w:t>, בכל תקופת ההתקשרות,</w:t>
      </w:r>
      <w:r w:rsidRPr="00C21F52">
        <w:rPr>
          <w:rFonts w:ascii="David" w:hAnsi="David" w:cs="David"/>
          <w:rtl/>
        </w:rPr>
        <w:t xml:space="preserve"> בהיקף </w:t>
      </w:r>
      <w:r w:rsidRPr="00C21F52">
        <w:rPr>
          <w:rFonts w:ascii="David" w:hAnsi="David" w:cs="David" w:hint="eastAsia"/>
          <w:rtl/>
        </w:rPr>
        <w:t>ובהסמכות</w:t>
      </w:r>
      <w:r w:rsidRPr="00C21F52">
        <w:rPr>
          <w:rFonts w:ascii="David" w:hAnsi="David" w:cs="David"/>
          <w:rtl/>
        </w:rPr>
        <w:t xml:space="preserve"> הנדרשות ב</w:t>
      </w:r>
      <w:r>
        <w:rPr>
          <w:rFonts w:ascii="David" w:hAnsi="David" w:cs="David" w:hint="cs"/>
          <w:rtl/>
        </w:rPr>
        <w:t>מכרז ובהצעת המציע.</w:t>
      </w:r>
    </w:p>
    <w:p w14:paraId="251C63F1" w14:textId="77777777" w:rsidR="00114DF1" w:rsidRPr="008367B9" w:rsidRDefault="00114DF1" w:rsidP="00114DF1">
      <w:pPr>
        <w:pStyle w:val="ListParagraph"/>
        <w:numPr>
          <w:ilvl w:val="0"/>
          <w:numId w:val="173"/>
        </w:numPr>
        <w:spacing w:after="120" w:line="360" w:lineRule="auto"/>
        <w:jc w:val="both"/>
        <w:rPr>
          <w:rFonts w:ascii="David" w:hAnsi="David" w:cs="David"/>
          <w:b/>
          <w:bCs/>
          <w:u w:val="single"/>
          <w:rtl/>
        </w:rPr>
      </w:pPr>
      <w:r w:rsidRPr="008367B9">
        <w:rPr>
          <w:rFonts w:ascii="David" w:hAnsi="David" w:cs="David"/>
          <w:b/>
          <w:bCs/>
          <w:u w:val="single"/>
          <w:rtl/>
        </w:rPr>
        <w:t>התחייבות לשמירה על סודיות:</w:t>
      </w:r>
    </w:p>
    <w:p w14:paraId="4D32D37E" w14:textId="77777777" w:rsidR="00114DF1" w:rsidRPr="0040785C" w:rsidRDefault="00114DF1" w:rsidP="00114DF1">
      <w:pPr>
        <w:spacing w:line="360" w:lineRule="auto"/>
        <w:jc w:val="both"/>
        <w:rPr>
          <w:rFonts w:ascii="David" w:hAnsi="David" w:cs="David"/>
          <w:rtl/>
        </w:rPr>
      </w:pPr>
      <w:r w:rsidRPr="0040785C">
        <w:rPr>
          <w:rFonts w:ascii="David" w:hAnsi="David" w:cs="David"/>
          <w:b/>
          <w:bCs/>
          <w:rtl/>
        </w:rPr>
        <w:t>הואיל</w:t>
      </w:r>
      <w:r w:rsidRPr="0040785C">
        <w:rPr>
          <w:rFonts w:ascii="David" w:hAnsi="David" w:cs="David"/>
          <w:rtl/>
        </w:rPr>
        <w:tab/>
        <w:t xml:space="preserve">ועורך המכרז/המזמין מתכוון לרכוש שירותים כמפורט במכרז; </w:t>
      </w:r>
    </w:p>
    <w:p w14:paraId="31E8696F" w14:textId="77777777" w:rsidR="00114DF1" w:rsidRPr="0040785C" w:rsidRDefault="00114DF1" w:rsidP="00114DF1">
      <w:pPr>
        <w:pStyle w:val="af7"/>
        <w:widowControl w:val="0"/>
        <w:spacing w:line="360" w:lineRule="auto"/>
        <w:ind w:left="0" w:firstLine="0"/>
        <w:rPr>
          <w:rFonts w:ascii="David" w:hAnsi="David"/>
          <w:sz w:val="24"/>
          <w:u w:val="single"/>
          <w:rtl/>
        </w:rPr>
      </w:pPr>
      <w:r w:rsidRPr="0040785C">
        <w:rPr>
          <w:rFonts w:ascii="David" w:hAnsi="David"/>
          <w:b/>
          <w:bCs/>
          <w:sz w:val="24"/>
          <w:rtl/>
        </w:rPr>
        <w:t>והואיל</w:t>
      </w:r>
      <w:r w:rsidRPr="0040785C">
        <w:rPr>
          <w:rFonts w:ascii="David" w:hAnsi="David"/>
          <w:sz w:val="24"/>
          <w:rtl/>
        </w:rPr>
        <w:tab/>
        <w:t>ובאם יזכה המציע במכרז, ואנו נספק שירותי קבלנות משנה, אנו עשויים להיחשף לסודות מקצועיים עליהם מעוניינת מדינת ישראל להגן;</w:t>
      </w:r>
    </w:p>
    <w:p w14:paraId="3C2186F0" w14:textId="77777777" w:rsidR="00114DF1" w:rsidRPr="0040785C" w:rsidRDefault="00114DF1" w:rsidP="00114DF1">
      <w:pPr>
        <w:pStyle w:val="af7"/>
        <w:widowControl w:val="0"/>
        <w:spacing w:line="360" w:lineRule="auto"/>
        <w:ind w:left="0" w:firstLine="0"/>
        <w:rPr>
          <w:rFonts w:ascii="David" w:hAnsi="David"/>
          <w:b/>
          <w:bCs/>
          <w:sz w:val="24"/>
          <w:rtl/>
        </w:rPr>
      </w:pPr>
      <w:r w:rsidRPr="0040785C">
        <w:rPr>
          <w:rFonts w:ascii="David" w:hAnsi="David"/>
          <w:b/>
          <w:bCs/>
          <w:sz w:val="24"/>
          <w:rtl/>
        </w:rPr>
        <w:t>לפיכך הנני מתחייב, בשמי ובשם קבלן המשנה, כלפי מדינת ישראל כדלקמן:</w:t>
      </w:r>
    </w:p>
    <w:p w14:paraId="6D428731" w14:textId="77777777" w:rsidR="00114DF1" w:rsidRPr="0040785C" w:rsidRDefault="00114DF1" w:rsidP="00114DF1">
      <w:pPr>
        <w:pStyle w:val="N1"/>
        <w:widowControl w:val="0"/>
        <w:spacing w:line="360" w:lineRule="auto"/>
        <w:ind w:left="0"/>
        <w:rPr>
          <w:rFonts w:ascii="David" w:hAnsi="David"/>
          <w:sz w:val="24"/>
          <w:rtl/>
        </w:rPr>
      </w:pPr>
      <w:r w:rsidRPr="0040785C">
        <w:rPr>
          <w:rFonts w:ascii="David" w:hAnsi="David"/>
          <w:sz w:val="24"/>
          <w:rtl/>
        </w:rPr>
        <w:t>בהתחייבות זו תהיה למונחים הבאים המשמעות המופיעה לצידם:</w:t>
      </w:r>
    </w:p>
    <w:p w14:paraId="2C49531F" w14:textId="77777777" w:rsidR="00114DF1" w:rsidRPr="0040785C" w:rsidRDefault="00114DF1" w:rsidP="00114DF1">
      <w:pPr>
        <w:pStyle w:val="af8"/>
        <w:widowControl w:val="0"/>
        <w:spacing w:before="120" w:after="120" w:line="360" w:lineRule="auto"/>
        <w:ind w:left="0" w:firstLine="0"/>
        <w:rPr>
          <w:rFonts w:ascii="David" w:hAnsi="David"/>
          <w:sz w:val="24"/>
          <w:rtl/>
        </w:rPr>
      </w:pPr>
      <w:r w:rsidRPr="0040785C">
        <w:rPr>
          <w:rFonts w:ascii="David" w:hAnsi="David"/>
          <w:b/>
          <w:bCs/>
          <w:sz w:val="24"/>
          <w:rtl/>
        </w:rPr>
        <w:t>"השירותים"</w:t>
      </w:r>
      <w:r w:rsidRPr="0040785C">
        <w:rPr>
          <w:rFonts w:ascii="David" w:hAnsi="David"/>
          <w:sz w:val="24"/>
          <w:rtl/>
        </w:rPr>
        <w:t xml:space="preserve"> -  </w:t>
      </w:r>
      <w:r w:rsidRPr="0040785C">
        <w:rPr>
          <w:rFonts w:ascii="David" w:hAnsi="David"/>
          <w:b/>
          <w:bCs/>
          <w:sz w:val="24"/>
          <w:rtl/>
        </w:rPr>
        <w:t>לאספקת שירותי התקנה, תחזוקה ואינטגרציה של ציוד תקשורת אקטיבי במשרדי הממשלה</w:t>
      </w:r>
      <w:r w:rsidRPr="0040785C">
        <w:rPr>
          <w:rFonts w:ascii="David" w:hAnsi="David"/>
          <w:sz w:val="24"/>
          <w:rtl/>
        </w:rPr>
        <w:t xml:space="preserve">.  </w:t>
      </w:r>
    </w:p>
    <w:p w14:paraId="14068A88" w14:textId="77777777" w:rsidR="00114DF1" w:rsidRPr="0040785C" w:rsidRDefault="00114DF1" w:rsidP="00114DF1">
      <w:pPr>
        <w:pStyle w:val="af8"/>
        <w:widowControl w:val="0"/>
        <w:spacing w:before="120" w:after="120" w:line="360" w:lineRule="auto"/>
        <w:ind w:left="0" w:firstLine="0"/>
        <w:rPr>
          <w:rFonts w:ascii="David" w:hAnsi="David"/>
          <w:sz w:val="24"/>
          <w:rtl/>
        </w:rPr>
      </w:pPr>
      <w:r w:rsidRPr="0040785C">
        <w:rPr>
          <w:rFonts w:ascii="David" w:hAnsi="David"/>
          <w:b/>
          <w:bCs/>
          <w:sz w:val="24"/>
          <w:rtl/>
        </w:rPr>
        <w:t>"מידע"</w:t>
      </w:r>
      <w:r w:rsidRPr="0040785C">
        <w:rPr>
          <w:rFonts w:ascii="David" w:hAnsi="David"/>
          <w:sz w:val="24"/>
          <w:rtl/>
        </w:rPr>
        <w:t xml:space="preserve"> - כל מידע (</w:t>
      </w:r>
      <w:r w:rsidRPr="0040785C">
        <w:rPr>
          <w:rFonts w:ascii="David" w:hAnsi="David"/>
          <w:sz w:val="24"/>
        </w:rPr>
        <w:t>Information</w:t>
      </w:r>
      <w:r w:rsidRPr="0040785C">
        <w:rPr>
          <w:rFonts w:ascii="David" w:hAnsi="David"/>
          <w:sz w:val="24"/>
          <w:rtl/>
        </w:rPr>
        <w:t>), ידע (</w:t>
      </w:r>
      <w:r w:rsidRPr="0040785C">
        <w:rPr>
          <w:rFonts w:ascii="David" w:hAnsi="David"/>
          <w:sz w:val="24"/>
        </w:rPr>
        <w:t>Know-How</w:t>
      </w:r>
      <w:r w:rsidRPr="0040785C">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59FD34B5" w14:textId="77777777" w:rsidR="00114DF1" w:rsidRPr="0040785C" w:rsidRDefault="00114DF1" w:rsidP="00114DF1">
      <w:pPr>
        <w:pStyle w:val="af8"/>
        <w:widowControl w:val="0"/>
        <w:spacing w:before="120" w:after="120" w:line="360" w:lineRule="auto"/>
        <w:ind w:left="0" w:firstLine="0"/>
        <w:rPr>
          <w:rFonts w:ascii="David" w:hAnsi="David"/>
          <w:sz w:val="24"/>
          <w:rtl/>
        </w:rPr>
      </w:pPr>
      <w:r w:rsidRPr="0040785C">
        <w:rPr>
          <w:rFonts w:ascii="David" w:hAnsi="David"/>
          <w:b/>
          <w:bCs/>
          <w:sz w:val="24"/>
          <w:rtl/>
        </w:rPr>
        <w:t xml:space="preserve">"סודות מקצועיים" </w:t>
      </w:r>
      <w:r w:rsidRPr="0040785C">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61DBF186" w14:textId="77777777" w:rsidR="00114DF1" w:rsidRPr="0040785C" w:rsidRDefault="00114DF1" w:rsidP="00114DF1">
      <w:pPr>
        <w:spacing w:line="360" w:lineRule="auto"/>
        <w:jc w:val="both"/>
        <w:rPr>
          <w:rFonts w:ascii="David" w:hAnsi="David" w:cs="David"/>
          <w:rtl/>
        </w:rPr>
      </w:pPr>
      <w:r w:rsidRPr="0040785C">
        <w:rPr>
          <w:rFonts w:ascii="David" w:hAnsi="David" w:cs="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4DCD7F7D" w14:textId="77777777" w:rsidR="00114DF1" w:rsidRPr="0040785C" w:rsidRDefault="00114DF1" w:rsidP="00114DF1">
      <w:pPr>
        <w:spacing w:line="360" w:lineRule="auto"/>
        <w:jc w:val="both"/>
        <w:rPr>
          <w:rFonts w:ascii="David" w:hAnsi="David" w:cs="David"/>
          <w:rtl/>
        </w:rPr>
      </w:pPr>
      <w:r w:rsidRPr="0040785C">
        <w:rPr>
          <w:rFonts w:ascii="David" w:hAnsi="David" w:cs="David"/>
          <w:rtl/>
        </w:rPr>
        <w:t>הננו מצהירים כי ידוע לנו שאי מילוי התחייבויותינו מהוות עבירה לפי פרק ז' (ביטחון המדינה, יחסי חוץ וסודות רשמיים) לחוק העונשין, תשל"ז - 1977.</w:t>
      </w:r>
    </w:p>
    <w:p w14:paraId="5FA0C822" w14:textId="77777777" w:rsidR="00114DF1" w:rsidRPr="0040785C" w:rsidRDefault="00114DF1" w:rsidP="00114DF1">
      <w:pPr>
        <w:spacing w:before="40" w:line="360" w:lineRule="auto"/>
        <w:jc w:val="both"/>
        <w:rPr>
          <w:rFonts w:ascii="David" w:hAnsi="David" w:cs="David"/>
          <w:rtl/>
        </w:rPr>
      </w:pPr>
      <w:r w:rsidRPr="0040785C">
        <w:rPr>
          <w:rFonts w:ascii="David" w:hAnsi="David" w:cs="David"/>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40785C">
        <w:rPr>
          <w:rFonts w:ascii="David" w:hAnsi="David" w:cs="David"/>
          <w:b/>
          <w:bCs/>
          <w:rtl/>
        </w:rPr>
        <w:t>ויחתום על התחייבות לשמירת סודיות</w:t>
      </w:r>
      <w:r w:rsidRPr="0040785C">
        <w:rPr>
          <w:rFonts w:ascii="David" w:hAnsi="David" w:cs="David"/>
          <w:rtl/>
        </w:rPr>
        <w:t xml:space="preserve"> באותו הנוסח המצורף לחוזה ההתקשרות עם המציע הזוכה, ונמציא התחייבויות אלה למזמין. כמו כן, ככל שקבלן המשנה יקלוט עובדים חדשים במהלך ביצוע השירותים הוא יחתימם על התחייבות כאמור וימציאה למזמין.</w:t>
      </w:r>
    </w:p>
    <w:p w14:paraId="362AA581" w14:textId="77777777" w:rsidR="00114DF1" w:rsidRPr="0040785C" w:rsidRDefault="00114DF1" w:rsidP="00114DF1">
      <w:pPr>
        <w:spacing w:line="360" w:lineRule="auto"/>
        <w:jc w:val="both"/>
        <w:rPr>
          <w:rFonts w:ascii="David" w:hAnsi="David" w:cs="David"/>
          <w:b/>
          <w:bCs/>
          <w:rtl/>
        </w:rPr>
      </w:pPr>
    </w:p>
    <w:tbl>
      <w:tblPr>
        <w:bidiVisual/>
        <w:tblW w:w="8705" w:type="dxa"/>
        <w:jc w:val="center"/>
        <w:tblLook w:val="04A0" w:firstRow="1" w:lastRow="0" w:firstColumn="1" w:lastColumn="0" w:noHBand="0" w:noVBand="1"/>
      </w:tblPr>
      <w:tblGrid>
        <w:gridCol w:w="2608"/>
        <w:gridCol w:w="567"/>
        <w:gridCol w:w="2721"/>
        <w:gridCol w:w="567"/>
        <w:gridCol w:w="2242"/>
      </w:tblGrid>
      <w:tr w:rsidR="00114DF1" w14:paraId="53F6555B" w14:textId="77777777" w:rsidTr="00A669B7">
        <w:trPr>
          <w:trHeight w:val="454"/>
          <w:jc w:val="center"/>
        </w:trPr>
        <w:tc>
          <w:tcPr>
            <w:tcW w:w="2608" w:type="dxa"/>
            <w:tcBorders>
              <w:bottom w:val="single" w:sz="4" w:space="0" w:color="auto"/>
            </w:tcBorders>
            <w:vAlign w:val="center"/>
          </w:tcPr>
          <w:p w14:paraId="1D1C27F2" w14:textId="77777777" w:rsidR="00114DF1" w:rsidRPr="00585D86" w:rsidRDefault="00114DF1" w:rsidP="00A669B7">
            <w:pPr>
              <w:spacing w:line="360" w:lineRule="auto"/>
              <w:jc w:val="center"/>
              <w:rPr>
                <w:rFonts w:ascii="David" w:hAnsi="David" w:cs="David"/>
                <w:rtl/>
              </w:rPr>
            </w:pPr>
          </w:p>
        </w:tc>
        <w:tc>
          <w:tcPr>
            <w:tcW w:w="567" w:type="dxa"/>
            <w:vAlign w:val="center"/>
          </w:tcPr>
          <w:p w14:paraId="5C353FD6" w14:textId="77777777" w:rsidR="00114DF1" w:rsidRDefault="00114DF1" w:rsidP="00A669B7">
            <w:pPr>
              <w:spacing w:line="360" w:lineRule="auto"/>
              <w:jc w:val="center"/>
              <w:rPr>
                <w:rFonts w:ascii="David" w:hAnsi="David" w:cs="David"/>
                <w:rtl/>
              </w:rPr>
            </w:pPr>
          </w:p>
        </w:tc>
        <w:tc>
          <w:tcPr>
            <w:tcW w:w="2721" w:type="dxa"/>
            <w:tcBorders>
              <w:bottom w:val="single" w:sz="4" w:space="0" w:color="auto"/>
            </w:tcBorders>
          </w:tcPr>
          <w:p w14:paraId="01DED52E" w14:textId="77777777" w:rsidR="00114DF1" w:rsidRDefault="00114DF1" w:rsidP="00A669B7">
            <w:pPr>
              <w:spacing w:line="360" w:lineRule="auto"/>
              <w:jc w:val="center"/>
              <w:rPr>
                <w:rFonts w:ascii="David" w:hAnsi="David" w:cs="David"/>
                <w:rtl/>
              </w:rPr>
            </w:pPr>
          </w:p>
        </w:tc>
        <w:tc>
          <w:tcPr>
            <w:tcW w:w="567" w:type="dxa"/>
          </w:tcPr>
          <w:p w14:paraId="5CA4F06B" w14:textId="77777777" w:rsidR="00114DF1" w:rsidRDefault="00114DF1" w:rsidP="00A669B7">
            <w:pPr>
              <w:spacing w:line="360" w:lineRule="auto"/>
              <w:jc w:val="center"/>
              <w:rPr>
                <w:rFonts w:ascii="David" w:hAnsi="David" w:cs="David"/>
                <w:rtl/>
              </w:rPr>
            </w:pPr>
          </w:p>
        </w:tc>
        <w:tc>
          <w:tcPr>
            <w:tcW w:w="2242" w:type="dxa"/>
            <w:tcBorders>
              <w:bottom w:val="single" w:sz="4" w:space="0" w:color="auto"/>
            </w:tcBorders>
          </w:tcPr>
          <w:p w14:paraId="3EA8273E" w14:textId="77777777" w:rsidR="00114DF1" w:rsidRDefault="00114DF1" w:rsidP="00A669B7">
            <w:pPr>
              <w:spacing w:line="360" w:lineRule="auto"/>
              <w:jc w:val="center"/>
              <w:rPr>
                <w:rFonts w:ascii="David" w:hAnsi="David" w:cs="David"/>
                <w:rtl/>
              </w:rPr>
            </w:pPr>
          </w:p>
        </w:tc>
      </w:tr>
      <w:tr w:rsidR="00114DF1" w14:paraId="4D2964AF" w14:textId="77777777" w:rsidTr="00A669B7">
        <w:trPr>
          <w:jc w:val="center"/>
        </w:trPr>
        <w:tc>
          <w:tcPr>
            <w:tcW w:w="2608" w:type="dxa"/>
            <w:tcBorders>
              <w:top w:val="single" w:sz="4" w:space="0" w:color="auto"/>
            </w:tcBorders>
            <w:vAlign w:val="center"/>
          </w:tcPr>
          <w:p w14:paraId="2C356A1D" w14:textId="77777777" w:rsidR="00114DF1" w:rsidRDefault="00114DF1" w:rsidP="00A669B7">
            <w:pPr>
              <w:spacing w:line="360" w:lineRule="auto"/>
              <w:jc w:val="center"/>
              <w:rPr>
                <w:rFonts w:ascii="David" w:hAnsi="David" w:cs="David"/>
                <w:rtl/>
              </w:rPr>
            </w:pPr>
            <w:r>
              <w:rPr>
                <w:rFonts w:ascii="David" w:hAnsi="David" w:cs="David" w:hint="cs"/>
                <w:rtl/>
              </w:rPr>
              <w:t>שם מלא</w:t>
            </w:r>
          </w:p>
        </w:tc>
        <w:tc>
          <w:tcPr>
            <w:tcW w:w="567" w:type="dxa"/>
            <w:vAlign w:val="center"/>
          </w:tcPr>
          <w:p w14:paraId="18349D26" w14:textId="77777777" w:rsidR="00114DF1" w:rsidRDefault="00114DF1" w:rsidP="00A669B7">
            <w:pPr>
              <w:spacing w:line="360" w:lineRule="auto"/>
              <w:jc w:val="center"/>
              <w:rPr>
                <w:rFonts w:ascii="David" w:hAnsi="David" w:cs="David"/>
                <w:rtl/>
              </w:rPr>
            </w:pPr>
          </w:p>
        </w:tc>
        <w:tc>
          <w:tcPr>
            <w:tcW w:w="2721" w:type="dxa"/>
            <w:tcBorders>
              <w:top w:val="single" w:sz="4" w:space="0" w:color="auto"/>
            </w:tcBorders>
          </w:tcPr>
          <w:p w14:paraId="357D80A4" w14:textId="77777777" w:rsidR="00114DF1" w:rsidRDefault="00114DF1" w:rsidP="00A669B7">
            <w:pPr>
              <w:spacing w:line="360" w:lineRule="auto"/>
              <w:jc w:val="center"/>
              <w:rPr>
                <w:rFonts w:ascii="David" w:hAnsi="David" w:cs="David"/>
                <w:rtl/>
              </w:rPr>
            </w:pPr>
            <w:r>
              <w:rPr>
                <w:rFonts w:ascii="David" w:hAnsi="David" w:cs="David" w:hint="cs"/>
                <w:rtl/>
              </w:rPr>
              <w:t>חתימה</w:t>
            </w:r>
          </w:p>
        </w:tc>
        <w:tc>
          <w:tcPr>
            <w:tcW w:w="567" w:type="dxa"/>
          </w:tcPr>
          <w:p w14:paraId="2ABCD225" w14:textId="77777777" w:rsidR="00114DF1" w:rsidRDefault="00114DF1" w:rsidP="00A669B7">
            <w:pPr>
              <w:spacing w:line="360" w:lineRule="auto"/>
              <w:jc w:val="center"/>
              <w:rPr>
                <w:rFonts w:ascii="David" w:hAnsi="David" w:cs="David"/>
                <w:rtl/>
              </w:rPr>
            </w:pPr>
          </w:p>
        </w:tc>
        <w:tc>
          <w:tcPr>
            <w:tcW w:w="2242" w:type="dxa"/>
            <w:tcBorders>
              <w:top w:val="single" w:sz="4" w:space="0" w:color="auto"/>
            </w:tcBorders>
          </w:tcPr>
          <w:p w14:paraId="28D6A29F" w14:textId="77777777" w:rsidR="00114DF1" w:rsidRDefault="00114DF1" w:rsidP="00A669B7">
            <w:pPr>
              <w:spacing w:line="360" w:lineRule="auto"/>
              <w:jc w:val="center"/>
              <w:rPr>
                <w:rFonts w:ascii="David" w:hAnsi="David" w:cs="David"/>
                <w:rtl/>
              </w:rPr>
            </w:pPr>
            <w:r>
              <w:rPr>
                <w:rFonts w:ascii="David" w:hAnsi="David" w:cs="David" w:hint="cs"/>
                <w:rtl/>
              </w:rPr>
              <w:t>תאריך</w:t>
            </w:r>
          </w:p>
        </w:tc>
      </w:tr>
      <w:tr w:rsidR="00114DF1" w14:paraId="124A9E50" w14:textId="77777777" w:rsidTr="00A669B7">
        <w:trPr>
          <w:trHeight w:val="454"/>
          <w:jc w:val="center"/>
        </w:trPr>
        <w:tc>
          <w:tcPr>
            <w:tcW w:w="2608" w:type="dxa"/>
            <w:tcBorders>
              <w:bottom w:val="single" w:sz="4" w:space="0" w:color="auto"/>
            </w:tcBorders>
            <w:vAlign w:val="center"/>
          </w:tcPr>
          <w:p w14:paraId="48086CE2" w14:textId="77777777" w:rsidR="00114DF1" w:rsidRDefault="00114DF1" w:rsidP="00A669B7">
            <w:pPr>
              <w:spacing w:line="360" w:lineRule="auto"/>
              <w:jc w:val="center"/>
              <w:rPr>
                <w:rFonts w:ascii="David" w:hAnsi="David" w:cs="David"/>
                <w:rtl/>
              </w:rPr>
            </w:pPr>
          </w:p>
        </w:tc>
        <w:tc>
          <w:tcPr>
            <w:tcW w:w="567" w:type="dxa"/>
            <w:vAlign w:val="center"/>
          </w:tcPr>
          <w:p w14:paraId="0645F5BE" w14:textId="77777777" w:rsidR="00114DF1" w:rsidRDefault="00114DF1" w:rsidP="00A669B7">
            <w:pPr>
              <w:spacing w:line="360" w:lineRule="auto"/>
              <w:jc w:val="center"/>
              <w:rPr>
                <w:rFonts w:ascii="David" w:hAnsi="David" w:cs="David"/>
                <w:rtl/>
              </w:rPr>
            </w:pPr>
          </w:p>
        </w:tc>
        <w:tc>
          <w:tcPr>
            <w:tcW w:w="2721" w:type="dxa"/>
            <w:tcBorders>
              <w:bottom w:val="single" w:sz="4" w:space="0" w:color="auto"/>
            </w:tcBorders>
          </w:tcPr>
          <w:p w14:paraId="44F1331E" w14:textId="77777777" w:rsidR="00114DF1" w:rsidRDefault="00114DF1" w:rsidP="00A669B7">
            <w:pPr>
              <w:spacing w:line="360" w:lineRule="auto"/>
              <w:jc w:val="center"/>
              <w:rPr>
                <w:rFonts w:ascii="David" w:hAnsi="David" w:cs="David"/>
                <w:rtl/>
              </w:rPr>
            </w:pPr>
          </w:p>
        </w:tc>
        <w:tc>
          <w:tcPr>
            <w:tcW w:w="567" w:type="dxa"/>
          </w:tcPr>
          <w:p w14:paraId="7442EF78" w14:textId="77777777" w:rsidR="00114DF1" w:rsidRDefault="00114DF1" w:rsidP="00A669B7">
            <w:pPr>
              <w:spacing w:line="360" w:lineRule="auto"/>
              <w:jc w:val="center"/>
              <w:rPr>
                <w:rFonts w:ascii="David" w:hAnsi="David" w:cs="David"/>
                <w:rtl/>
              </w:rPr>
            </w:pPr>
          </w:p>
        </w:tc>
        <w:tc>
          <w:tcPr>
            <w:tcW w:w="2242" w:type="dxa"/>
            <w:tcBorders>
              <w:bottom w:val="single" w:sz="4" w:space="0" w:color="auto"/>
            </w:tcBorders>
          </w:tcPr>
          <w:p w14:paraId="46E9CC2C" w14:textId="77777777" w:rsidR="00114DF1" w:rsidRDefault="00114DF1" w:rsidP="00A669B7">
            <w:pPr>
              <w:spacing w:line="360" w:lineRule="auto"/>
              <w:jc w:val="center"/>
              <w:rPr>
                <w:rFonts w:ascii="David" w:hAnsi="David" w:cs="David"/>
                <w:rtl/>
              </w:rPr>
            </w:pPr>
          </w:p>
        </w:tc>
      </w:tr>
      <w:tr w:rsidR="00114DF1" w14:paraId="20CA73D5" w14:textId="77777777" w:rsidTr="00A669B7">
        <w:trPr>
          <w:jc w:val="center"/>
        </w:trPr>
        <w:tc>
          <w:tcPr>
            <w:tcW w:w="2608" w:type="dxa"/>
            <w:tcBorders>
              <w:top w:val="single" w:sz="4" w:space="0" w:color="auto"/>
            </w:tcBorders>
            <w:vAlign w:val="center"/>
          </w:tcPr>
          <w:p w14:paraId="53A80CDF" w14:textId="77777777" w:rsidR="00114DF1" w:rsidRDefault="00114DF1" w:rsidP="00A669B7">
            <w:pPr>
              <w:spacing w:line="360" w:lineRule="auto"/>
              <w:jc w:val="center"/>
              <w:rPr>
                <w:rFonts w:ascii="David" w:hAnsi="David" w:cs="David"/>
                <w:rtl/>
              </w:rPr>
            </w:pPr>
            <w:r>
              <w:rPr>
                <w:rFonts w:ascii="David" w:hAnsi="David" w:cs="David" w:hint="cs"/>
                <w:rtl/>
              </w:rPr>
              <w:t>שם מלא</w:t>
            </w:r>
          </w:p>
        </w:tc>
        <w:tc>
          <w:tcPr>
            <w:tcW w:w="567" w:type="dxa"/>
            <w:vAlign w:val="center"/>
          </w:tcPr>
          <w:p w14:paraId="7102AE7C" w14:textId="77777777" w:rsidR="00114DF1" w:rsidRDefault="00114DF1" w:rsidP="00A669B7">
            <w:pPr>
              <w:spacing w:line="360" w:lineRule="auto"/>
              <w:jc w:val="center"/>
              <w:rPr>
                <w:rFonts w:ascii="David" w:hAnsi="David" w:cs="David"/>
                <w:rtl/>
              </w:rPr>
            </w:pPr>
          </w:p>
        </w:tc>
        <w:tc>
          <w:tcPr>
            <w:tcW w:w="2721" w:type="dxa"/>
            <w:tcBorders>
              <w:top w:val="single" w:sz="4" w:space="0" w:color="auto"/>
            </w:tcBorders>
          </w:tcPr>
          <w:p w14:paraId="0EECC555" w14:textId="77777777" w:rsidR="00114DF1" w:rsidRDefault="00114DF1" w:rsidP="00A669B7">
            <w:pPr>
              <w:spacing w:line="360" w:lineRule="auto"/>
              <w:jc w:val="center"/>
              <w:rPr>
                <w:rFonts w:ascii="David" w:hAnsi="David" w:cs="David"/>
                <w:rtl/>
              </w:rPr>
            </w:pPr>
            <w:r>
              <w:rPr>
                <w:rFonts w:ascii="David" w:hAnsi="David" w:cs="David" w:hint="cs"/>
                <w:rtl/>
              </w:rPr>
              <w:t>חתימה</w:t>
            </w:r>
          </w:p>
        </w:tc>
        <w:tc>
          <w:tcPr>
            <w:tcW w:w="567" w:type="dxa"/>
          </w:tcPr>
          <w:p w14:paraId="2C5B1224" w14:textId="77777777" w:rsidR="00114DF1" w:rsidRDefault="00114DF1" w:rsidP="00A669B7">
            <w:pPr>
              <w:spacing w:line="360" w:lineRule="auto"/>
              <w:jc w:val="center"/>
              <w:rPr>
                <w:rFonts w:ascii="David" w:hAnsi="David" w:cs="David"/>
                <w:rtl/>
              </w:rPr>
            </w:pPr>
          </w:p>
        </w:tc>
        <w:tc>
          <w:tcPr>
            <w:tcW w:w="2242" w:type="dxa"/>
            <w:tcBorders>
              <w:top w:val="single" w:sz="4" w:space="0" w:color="auto"/>
            </w:tcBorders>
          </w:tcPr>
          <w:p w14:paraId="3CD3B4C3" w14:textId="77777777" w:rsidR="00114DF1" w:rsidRDefault="00114DF1" w:rsidP="00A669B7">
            <w:pPr>
              <w:spacing w:line="360" w:lineRule="auto"/>
              <w:jc w:val="center"/>
              <w:rPr>
                <w:rFonts w:ascii="David" w:hAnsi="David" w:cs="David"/>
                <w:rtl/>
              </w:rPr>
            </w:pPr>
            <w:r>
              <w:rPr>
                <w:rFonts w:ascii="David" w:hAnsi="David" w:cs="David" w:hint="cs"/>
                <w:rtl/>
              </w:rPr>
              <w:t>תאריך</w:t>
            </w:r>
          </w:p>
        </w:tc>
      </w:tr>
      <w:tr w:rsidR="00114DF1" w14:paraId="6B57795E" w14:textId="77777777" w:rsidTr="00A669B7">
        <w:trPr>
          <w:trHeight w:val="454"/>
          <w:jc w:val="center"/>
        </w:trPr>
        <w:tc>
          <w:tcPr>
            <w:tcW w:w="2608" w:type="dxa"/>
            <w:tcBorders>
              <w:bottom w:val="single" w:sz="4" w:space="0" w:color="auto"/>
            </w:tcBorders>
            <w:vAlign w:val="center"/>
          </w:tcPr>
          <w:p w14:paraId="11CA87CD" w14:textId="77777777" w:rsidR="00114DF1" w:rsidRDefault="00114DF1" w:rsidP="00A669B7">
            <w:pPr>
              <w:spacing w:line="360" w:lineRule="auto"/>
              <w:jc w:val="center"/>
              <w:rPr>
                <w:rFonts w:ascii="David" w:hAnsi="David" w:cs="David"/>
                <w:rtl/>
              </w:rPr>
            </w:pPr>
          </w:p>
        </w:tc>
        <w:tc>
          <w:tcPr>
            <w:tcW w:w="567" w:type="dxa"/>
            <w:vAlign w:val="center"/>
          </w:tcPr>
          <w:p w14:paraId="21C879A6" w14:textId="77777777" w:rsidR="00114DF1" w:rsidRDefault="00114DF1" w:rsidP="00A669B7">
            <w:pPr>
              <w:spacing w:line="360" w:lineRule="auto"/>
              <w:jc w:val="center"/>
              <w:rPr>
                <w:rFonts w:ascii="David" w:hAnsi="David" w:cs="David"/>
                <w:rtl/>
              </w:rPr>
            </w:pPr>
          </w:p>
        </w:tc>
        <w:tc>
          <w:tcPr>
            <w:tcW w:w="2721" w:type="dxa"/>
            <w:tcBorders>
              <w:bottom w:val="single" w:sz="4" w:space="0" w:color="auto"/>
            </w:tcBorders>
          </w:tcPr>
          <w:p w14:paraId="22EF954C" w14:textId="77777777" w:rsidR="00114DF1" w:rsidRDefault="00114DF1" w:rsidP="00A669B7">
            <w:pPr>
              <w:spacing w:line="360" w:lineRule="auto"/>
              <w:jc w:val="center"/>
              <w:rPr>
                <w:rFonts w:ascii="David" w:hAnsi="David" w:cs="David"/>
                <w:rtl/>
              </w:rPr>
            </w:pPr>
          </w:p>
        </w:tc>
        <w:tc>
          <w:tcPr>
            <w:tcW w:w="567" w:type="dxa"/>
          </w:tcPr>
          <w:p w14:paraId="5C3F3CBB" w14:textId="77777777" w:rsidR="00114DF1" w:rsidRDefault="00114DF1" w:rsidP="00A669B7">
            <w:pPr>
              <w:spacing w:line="360" w:lineRule="auto"/>
              <w:jc w:val="center"/>
              <w:rPr>
                <w:rFonts w:ascii="David" w:hAnsi="David" w:cs="David"/>
                <w:rtl/>
              </w:rPr>
            </w:pPr>
          </w:p>
        </w:tc>
        <w:tc>
          <w:tcPr>
            <w:tcW w:w="2242" w:type="dxa"/>
            <w:tcBorders>
              <w:bottom w:val="single" w:sz="4" w:space="0" w:color="auto"/>
            </w:tcBorders>
          </w:tcPr>
          <w:p w14:paraId="0109ADA6" w14:textId="77777777" w:rsidR="00114DF1" w:rsidRDefault="00114DF1" w:rsidP="00A669B7">
            <w:pPr>
              <w:spacing w:line="360" w:lineRule="auto"/>
              <w:jc w:val="center"/>
              <w:rPr>
                <w:rFonts w:ascii="David" w:hAnsi="David" w:cs="David"/>
                <w:rtl/>
              </w:rPr>
            </w:pPr>
          </w:p>
        </w:tc>
      </w:tr>
      <w:tr w:rsidR="00114DF1" w:rsidRPr="00B137DB" w14:paraId="5609B06C" w14:textId="77777777" w:rsidTr="00A669B7">
        <w:trPr>
          <w:jc w:val="center"/>
        </w:trPr>
        <w:tc>
          <w:tcPr>
            <w:tcW w:w="2608" w:type="dxa"/>
            <w:tcBorders>
              <w:top w:val="single" w:sz="4" w:space="0" w:color="auto"/>
            </w:tcBorders>
            <w:vAlign w:val="center"/>
          </w:tcPr>
          <w:p w14:paraId="15D7F09B" w14:textId="77777777" w:rsidR="00114DF1" w:rsidRPr="00B137DB" w:rsidRDefault="00114DF1" w:rsidP="00A669B7">
            <w:pPr>
              <w:spacing w:line="360" w:lineRule="auto"/>
              <w:jc w:val="center"/>
              <w:rPr>
                <w:rFonts w:ascii="David" w:hAnsi="David" w:cs="David"/>
                <w:rtl/>
              </w:rPr>
            </w:pPr>
            <w:r w:rsidRPr="00B137DB">
              <w:rPr>
                <w:rFonts w:ascii="David" w:hAnsi="David" w:cs="David" w:hint="cs"/>
                <w:rtl/>
              </w:rPr>
              <w:t>שם מלא</w:t>
            </w:r>
          </w:p>
        </w:tc>
        <w:tc>
          <w:tcPr>
            <w:tcW w:w="567" w:type="dxa"/>
            <w:vAlign w:val="center"/>
          </w:tcPr>
          <w:p w14:paraId="18362714" w14:textId="77777777" w:rsidR="00114DF1" w:rsidRPr="00B137DB" w:rsidRDefault="00114DF1" w:rsidP="00A669B7">
            <w:pPr>
              <w:spacing w:line="360" w:lineRule="auto"/>
              <w:jc w:val="center"/>
              <w:rPr>
                <w:rFonts w:ascii="David" w:hAnsi="David" w:cs="David"/>
                <w:rtl/>
              </w:rPr>
            </w:pPr>
          </w:p>
        </w:tc>
        <w:tc>
          <w:tcPr>
            <w:tcW w:w="2721" w:type="dxa"/>
            <w:tcBorders>
              <w:top w:val="single" w:sz="4" w:space="0" w:color="auto"/>
            </w:tcBorders>
          </w:tcPr>
          <w:p w14:paraId="7085E9A7" w14:textId="77777777" w:rsidR="00114DF1" w:rsidRPr="00B137DB" w:rsidRDefault="00114DF1" w:rsidP="00A669B7">
            <w:pPr>
              <w:spacing w:line="360" w:lineRule="auto"/>
              <w:jc w:val="center"/>
              <w:rPr>
                <w:rFonts w:ascii="David" w:hAnsi="David" w:cs="David"/>
                <w:rtl/>
              </w:rPr>
            </w:pPr>
            <w:r>
              <w:rPr>
                <w:rFonts w:ascii="David" w:hAnsi="David" w:cs="David" w:hint="cs"/>
                <w:rtl/>
              </w:rPr>
              <w:t>חתימה</w:t>
            </w:r>
          </w:p>
        </w:tc>
        <w:tc>
          <w:tcPr>
            <w:tcW w:w="567" w:type="dxa"/>
          </w:tcPr>
          <w:p w14:paraId="5C619F22" w14:textId="77777777" w:rsidR="00114DF1" w:rsidRDefault="00114DF1" w:rsidP="00A669B7">
            <w:pPr>
              <w:spacing w:line="360" w:lineRule="auto"/>
              <w:jc w:val="center"/>
              <w:rPr>
                <w:rFonts w:ascii="David" w:hAnsi="David" w:cs="David"/>
                <w:rtl/>
              </w:rPr>
            </w:pPr>
          </w:p>
        </w:tc>
        <w:tc>
          <w:tcPr>
            <w:tcW w:w="2242" w:type="dxa"/>
            <w:tcBorders>
              <w:top w:val="single" w:sz="4" w:space="0" w:color="auto"/>
            </w:tcBorders>
          </w:tcPr>
          <w:p w14:paraId="2822B1BF" w14:textId="77777777" w:rsidR="00114DF1" w:rsidRDefault="00114DF1" w:rsidP="00A669B7">
            <w:pPr>
              <w:spacing w:line="360" w:lineRule="auto"/>
              <w:jc w:val="center"/>
              <w:rPr>
                <w:rFonts w:ascii="David" w:hAnsi="David" w:cs="David"/>
                <w:rtl/>
              </w:rPr>
            </w:pPr>
            <w:r>
              <w:rPr>
                <w:rFonts w:ascii="David" w:hAnsi="David" w:cs="David" w:hint="cs"/>
                <w:rtl/>
              </w:rPr>
              <w:t>תאריך</w:t>
            </w:r>
          </w:p>
        </w:tc>
      </w:tr>
      <w:tr w:rsidR="00114DF1" w:rsidRPr="00B137DB" w14:paraId="4F622277" w14:textId="77777777" w:rsidTr="00A669B7">
        <w:trPr>
          <w:trHeight w:val="510"/>
          <w:jc w:val="center"/>
        </w:trPr>
        <w:tc>
          <w:tcPr>
            <w:tcW w:w="2608" w:type="dxa"/>
            <w:vAlign w:val="center"/>
          </w:tcPr>
          <w:p w14:paraId="4CC1F660" w14:textId="77777777" w:rsidR="00114DF1" w:rsidRPr="00B137DB" w:rsidRDefault="00114DF1" w:rsidP="00A669B7">
            <w:pPr>
              <w:spacing w:line="360" w:lineRule="auto"/>
              <w:jc w:val="center"/>
              <w:rPr>
                <w:rFonts w:ascii="David" w:hAnsi="David" w:cs="David"/>
                <w:rtl/>
              </w:rPr>
            </w:pPr>
          </w:p>
        </w:tc>
        <w:tc>
          <w:tcPr>
            <w:tcW w:w="567" w:type="dxa"/>
            <w:vAlign w:val="center"/>
          </w:tcPr>
          <w:p w14:paraId="4815A43B" w14:textId="77777777" w:rsidR="00114DF1" w:rsidRPr="00B137DB" w:rsidRDefault="00114DF1" w:rsidP="00A669B7">
            <w:pPr>
              <w:spacing w:line="360" w:lineRule="auto"/>
              <w:jc w:val="center"/>
              <w:rPr>
                <w:rFonts w:ascii="David" w:hAnsi="David" w:cs="David"/>
                <w:rtl/>
              </w:rPr>
            </w:pPr>
          </w:p>
        </w:tc>
        <w:tc>
          <w:tcPr>
            <w:tcW w:w="2721" w:type="dxa"/>
          </w:tcPr>
          <w:p w14:paraId="014A3FBB" w14:textId="77777777" w:rsidR="00114DF1" w:rsidRPr="00B137DB" w:rsidRDefault="00114DF1" w:rsidP="00A669B7">
            <w:pPr>
              <w:spacing w:line="360" w:lineRule="auto"/>
              <w:jc w:val="center"/>
              <w:rPr>
                <w:rFonts w:ascii="David" w:hAnsi="David" w:cs="David"/>
                <w:rtl/>
              </w:rPr>
            </w:pPr>
          </w:p>
        </w:tc>
        <w:tc>
          <w:tcPr>
            <w:tcW w:w="567" w:type="dxa"/>
          </w:tcPr>
          <w:p w14:paraId="187BA9AD" w14:textId="77777777" w:rsidR="00114DF1" w:rsidRPr="00B137DB" w:rsidRDefault="00114DF1" w:rsidP="00A669B7">
            <w:pPr>
              <w:spacing w:line="360" w:lineRule="auto"/>
              <w:jc w:val="center"/>
              <w:rPr>
                <w:rFonts w:ascii="David" w:hAnsi="David" w:cs="David"/>
                <w:rtl/>
              </w:rPr>
            </w:pPr>
          </w:p>
        </w:tc>
        <w:tc>
          <w:tcPr>
            <w:tcW w:w="2242" w:type="dxa"/>
          </w:tcPr>
          <w:p w14:paraId="5B2902ED" w14:textId="77777777" w:rsidR="00114DF1" w:rsidRPr="00B137DB" w:rsidRDefault="00114DF1" w:rsidP="00A669B7">
            <w:pPr>
              <w:spacing w:line="360" w:lineRule="auto"/>
              <w:jc w:val="center"/>
              <w:rPr>
                <w:rFonts w:ascii="David" w:hAnsi="David" w:cs="David"/>
                <w:rtl/>
              </w:rPr>
            </w:pPr>
          </w:p>
        </w:tc>
      </w:tr>
    </w:tbl>
    <w:p w14:paraId="27393604" w14:textId="77777777" w:rsidR="00DE1322" w:rsidRPr="0040785C" w:rsidRDefault="00DE1322" w:rsidP="00870555">
      <w:pPr>
        <w:pStyle w:val="1-"/>
        <w:numPr>
          <w:ilvl w:val="0"/>
          <w:numId w:val="0"/>
        </w:numPr>
        <w:ind w:left="360"/>
        <w:rPr>
          <w:rFonts w:ascii="David" w:hAnsi="David"/>
          <w:rtl/>
        </w:rPr>
      </w:pPr>
      <w:bookmarkStart w:id="436" w:name="_Toc15464051"/>
      <w:r w:rsidRPr="003C24C7">
        <w:rPr>
          <w:rFonts w:ascii="David" w:hAnsi="David"/>
          <w:rtl/>
        </w:rPr>
        <w:lastRenderedPageBreak/>
        <w:t xml:space="preserve">נספח </w:t>
      </w:r>
      <w:r w:rsidR="00AD7EAE" w:rsidRPr="003C24C7">
        <w:rPr>
          <w:rFonts w:ascii="David" w:hAnsi="David"/>
          <w:rtl/>
        </w:rPr>
        <w:t>7</w:t>
      </w:r>
      <w:bookmarkEnd w:id="436"/>
    </w:p>
    <w:p w14:paraId="58DA02D5" w14:textId="77777777" w:rsidR="0029328C" w:rsidRPr="0040785C" w:rsidRDefault="0029328C" w:rsidP="00E86BFE">
      <w:pPr>
        <w:pStyle w:val="Normal2"/>
        <w:ind w:left="-84"/>
        <w:rPr>
          <w:rFonts w:ascii="David" w:hAnsi="David"/>
          <w:rtl/>
        </w:rPr>
      </w:pPr>
    </w:p>
    <w:p w14:paraId="3EAB8BE2" w14:textId="77777777" w:rsidR="00FD259D" w:rsidRPr="0040785C" w:rsidRDefault="00FD259D" w:rsidP="00FD259D">
      <w:pPr>
        <w:jc w:val="center"/>
        <w:rPr>
          <w:rFonts w:ascii="David" w:hAnsi="David" w:cs="David"/>
          <w:sz w:val="42"/>
          <w:szCs w:val="42"/>
          <w:rtl/>
        </w:rPr>
      </w:pPr>
      <w:r w:rsidRPr="0040785C">
        <w:rPr>
          <w:rFonts w:ascii="David" w:hAnsi="David" w:cs="David"/>
          <w:b/>
          <w:bCs/>
          <w:sz w:val="42"/>
          <w:szCs w:val="42"/>
          <w:rtl/>
        </w:rPr>
        <w:t>הושאר ריק במתכוון</w:t>
      </w:r>
    </w:p>
    <w:p w14:paraId="56222329" w14:textId="77777777" w:rsidR="00246452" w:rsidRPr="0040785C" w:rsidRDefault="00246452" w:rsidP="004E0EA9">
      <w:pPr>
        <w:pStyle w:val="Normal3"/>
        <w:ind w:left="625"/>
        <w:rPr>
          <w:rFonts w:ascii="David" w:hAnsi="David"/>
          <w:rtl/>
        </w:rPr>
      </w:pPr>
    </w:p>
    <w:p w14:paraId="76ABAF5D" w14:textId="77777777" w:rsidR="00FC1A9E" w:rsidRPr="0040785C" w:rsidRDefault="002246E5" w:rsidP="00FD259D">
      <w:pPr>
        <w:pStyle w:val="1-"/>
        <w:numPr>
          <w:ilvl w:val="0"/>
          <w:numId w:val="0"/>
        </w:numPr>
        <w:ind w:left="360"/>
        <w:rPr>
          <w:rFonts w:ascii="David" w:hAnsi="David"/>
          <w:rtl/>
        </w:rPr>
      </w:pPr>
      <w:r w:rsidRPr="0040785C">
        <w:rPr>
          <w:rFonts w:ascii="David" w:hAnsi="David"/>
          <w:rtl/>
        </w:rPr>
        <w:br w:type="page"/>
      </w:r>
      <w:bookmarkStart w:id="437" w:name="_Toc15464052"/>
      <w:r w:rsidR="006920C0" w:rsidRPr="00E70C09">
        <w:rPr>
          <w:rFonts w:ascii="David" w:hAnsi="David"/>
          <w:rtl/>
        </w:rPr>
        <w:lastRenderedPageBreak/>
        <w:t xml:space="preserve">נספח 8 – </w:t>
      </w:r>
      <w:r w:rsidR="00FD259D" w:rsidRPr="00E70C09">
        <w:rPr>
          <w:rFonts w:ascii="David" w:hAnsi="David"/>
          <w:rtl/>
        </w:rPr>
        <w:t>מענה כספי למכרז</w:t>
      </w:r>
      <w:bookmarkEnd w:id="437"/>
    </w:p>
    <w:p w14:paraId="337369F6" w14:textId="77777777" w:rsidR="00E508DC" w:rsidRPr="0040785C" w:rsidRDefault="00E508DC" w:rsidP="00E508DC">
      <w:pPr>
        <w:rPr>
          <w:rFonts w:ascii="David" w:hAnsi="David" w:cs="David"/>
          <w:rtl/>
        </w:rPr>
      </w:pPr>
    </w:p>
    <w:tbl>
      <w:tblPr>
        <w:bidiVisual/>
        <w:tblW w:w="94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3"/>
        <w:gridCol w:w="2410"/>
        <w:gridCol w:w="1559"/>
        <w:gridCol w:w="2693"/>
        <w:gridCol w:w="1407"/>
      </w:tblGrid>
      <w:tr w:rsidR="0093510D" w:rsidRPr="0040785C" w14:paraId="6F0679FC" w14:textId="77777777" w:rsidTr="00266719">
        <w:trPr>
          <w:tblHeader/>
          <w:jc w:val="center"/>
        </w:trPr>
        <w:tc>
          <w:tcPr>
            <w:tcW w:w="1333" w:type="dxa"/>
            <w:tcBorders>
              <w:top w:val="single" w:sz="18" w:space="0" w:color="auto"/>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bottom"/>
          </w:tcPr>
          <w:p w14:paraId="6DB4E0D9" w14:textId="77777777" w:rsidR="00D129D0" w:rsidRPr="00671777" w:rsidRDefault="00D129D0" w:rsidP="0093510D">
            <w:pPr>
              <w:pStyle w:val="Normal1"/>
              <w:spacing w:before="0"/>
              <w:ind w:left="55"/>
              <w:jc w:val="center"/>
              <w:rPr>
                <w:rFonts w:ascii="David" w:hAnsi="David"/>
                <w:b/>
                <w:bCs/>
                <w:rtl/>
              </w:rPr>
            </w:pPr>
            <w:r w:rsidRPr="00671777">
              <w:rPr>
                <w:rFonts w:ascii="David" w:hAnsi="David" w:hint="cs"/>
                <w:b/>
                <w:bCs/>
                <w:rtl/>
              </w:rPr>
              <w:t>סוג שירות</w:t>
            </w:r>
          </w:p>
        </w:tc>
        <w:tc>
          <w:tcPr>
            <w:tcW w:w="2410" w:type="dxa"/>
            <w:tcBorders>
              <w:top w:val="single" w:sz="18" w:space="0" w:color="auto"/>
              <w:left w:val="single" w:sz="18" w:space="0" w:color="auto"/>
              <w:bottom w:val="single" w:sz="18" w:space="0" w:color="auto"/>
            </w:tcBorders>
            <w:shd w:val="clear" w:color="auto" w:fill="D9D9D9"/>
            <w:tcMar>
              <w:top w:w="57" w:type="dxa"/>
              <w:bottom w:w="57" w:type="dxa"/>
            </w:tcMar>
            <w:vAlign w:val="bottom"/>
          </w:tcPr>
          <w:p w14:paraId="4F22E6E8" w14:textId="77777777" w:rsidR="00D129D0" w:rsidRPr="0040785C" w:rsidRDefault="00D129D0" w:rsidP="0093510D">
            <w:pPr>
              <w:pStyle w:val="Normal1"/>
              <w:spacing w:before="0"/>
              <w:ind w:left="55"/>
              <w:jc w:val="center"/>
              <w:rPr>
                <w:rFonts w:ascii="David" w:hAnsi="David"/>
                <w:b/>
                <w:bCs/>
                <w:rtl/>
              </w:rPr>
            </w:pPr>
            <w:r>
              <w:rPr>
                <w:rFonts w:ascii="David" w:hAnsi="David" w:hint="cs"/>
                <w:b/>
                <w:bCs/>
                <w:rtl/>
              </w:rPr>
              <w:t>ה</w:t>
            </w:r>
            <w:r w:rsidRPr="0040785C">
              <w:rPr>
                <w:rFonts w:ascii="David" w:hAnsi="David"/>
                <w:b/>
                <w:bCs/>
                <w:rtl/>
              </w:rPr>
              <w:t>שירות</w:t>
            </w:r>
            <w:r>
              <w:rPr>
                <w:rFonts w:ascii="David" w:hAnsi="David" w:hint="cs"/>
                <w:b/>
                <w:bCs/>
                <w:rtl/>
              </w:rPr>
              <w:t xml:space="preserve"> המבוקש</w:t>
            </w:r>
          </w:p>
        </w:tc>
        <w:tc>
          <w:tcPr>
            <w:tcW w:w="1559" w:type="dxa"/>
            <w:tcBorders>
              <w:top w:val="single" w:sz="18" w:space="0" w:color="auto"/>
              <w:bottom w:val="single" w:sz="18" w:space="0" w:color="auto"/>
            </w:tcBorders>
            <w:shd w:val="clear" w:color="auto" w:fill="D9D9D9"/>
            <w:tcMar>
              <w:top w:w="57" w:type="dxa"/>
              <w:bottom w:w="57" w:type="dxa"/>
            </w:tcMar>
            <w:vAlign w:val="bottom"/>
          </w:tcPr>
          <w:p w14:paraId="090138B6" w14:textId="77777777" w:rsidR="00D129D0" w:rsidRPr="00FA0373" w:rsidRDefault="00D129D0" w:rsidP="0093510D">
            <w:pPr>
              <w:pStyle w:val="Normal1"/>
              <w:spacing w:before="0"/>
              <w:jc w:val="center"/>
              <w:rPr>
                <w:rFonts w:ascii="David" w:hAnsi="David"/>
                <w:b/>
                <w:bCs/>
                <w:rtl/>
              </w:rPr>
            </w:pPr>
            <w:r w:rsidRPr="00FA0373">
              <w:rPr>
                <w:rFonts w:ascii="David" w:hAnsi="David"/>
                <w:b/>
                <w:bCs/>
                <w:rtl/>
              </w:rPr>
              <w:t>מחיר מקסימום לשירות</w:t>
            </w:r>
          </w:p>
          <w:p w14:paraId="0EE95D36" w14:textId="77777777" w:rsidR="00D129D0" w:rsidRPr="0040785C" w:rsidRDefault="00D129D0" w:rsidP="0093510D">
            <w:pPr>
              <w:pStyle w:val="Normal1"/>
              <w:spacing w:before="0"/>
              <w:jc w:val="center"/>
              <w:rPr>
                <w:rFonts w:ascii="David" w:hAnsi="David"/>
                <w:b/>
                <w:bCs/>
                <w:rtl/>
              </w:rPr>
            </w:pPr>
            <w:r w:rsidRPr="0040785C">
              <w:rPr>
                <w:rFonts w:ascii="David" w:hAnsi="David"/>
                <w:b/>
                <w:bCs/>
                <w:rtl/>
              </w:rPr>
              <w:t>(מבוטא כאחוז מערך הציוד לשירות)</w:t>
            </w:r>
          </w:p>
        </w:tc>
        <w:tc>
          <w:tcPr>
            <w:tcW w:w="2693" w:type="dxa"/>
            <w:tcBorders>
              <w:top w:val="single" w:sz="18" w:space="0" w:color="auto"/>
              <w:bottom w:val="single" w:sz="18" w:space="0" w:color="auto"/>
            </w:tcBorders>
            <w:shd w:val="clear" w:color="auto" w:fill="D9D9D9"/>
            <w:tcMar>
              <w:top w:w="57" w:type="dxa"/>
              <w:bottom w:w="57" w:type="dxa"/>
            </w:tcMar>
            <w:vAlign w:val="bottom"/>
          </w:tcPr>
          <w:p w14:paraId="29A991D9" w14:textId="77777777" w:rsidR="00D129D0" w:rsidRPr="0040785C" w:rsidRDefault="00D129D0" w:rsidP="0093510D">
            <w:pPr>
              <w:pStyle w:val="Normal1"/>
              <w:spacing w:before="0"/>
              <w:jc w:val="center"/>
              <w:rPr>
                <w:rFonts w:ascii="David" w:hAnsi="David"/>
                <w:b/>
                <w:bCs/>
              </w:rPr>
            </w:pPr>
            <w:r w:rsidRPr="0040785C">
              <w:rPr>
                <w:rFonts w:ascii="David" w:hAnsi="David"/>
                <w:b/>
                <w:bCs/>
                <w:rtl/>
              </w:rPr>
              <w:t>הערות</w:t>
            </w:r>
          </w:p>
        </w:tc>
        <w:tc>
          <w:tcPr>
            <w:tcW w:w="1407" w:type="dxa"/>
            <w:tcBorders>
              <w:top w:val="single" w:sz="18" w:space="0" w:color="auto"/>
              <w:bottom w:val="single" w:sz="18" w:space="0" w:color="auto"/>
              <w:right w:val="single" w:sz="18" w:space="0" w:color="auto"/>
            </w:tcBorders>
            <w:shd w:val="clear" w:color="auto" w:fill="FFC000"/>
            <w:tcMar>
              <w:top w:w="57" w:type="dxa"/>
              <w:bottom w:w="57" w:type="dxa"/>
            </w:tcMar>
            <w:vAlign w:val="bottom"/>
          </w:tcPr>
          <w:p w14:paraId="694CF245" w14:textId="77777777" w:rsidR="00D129D0" w:rsidRDefault="00D129D0" w:rsidP="0093510D">
            <w:pPr>
              <w:pStyle w:val="Normal1"/>
              <w:spacing w:before="0"/>
              <w:jc w:val="center"/>
              <w:rPr>
                <w:rFonts w:ascii="David" w:hAnsi="David"/>
                <w:b/>
                <w:bCs/>
                <w:rtl/>
              </w:rPr>
            </w:pPr>
            <w:r w:rsidRPr="00FA0373">
              <w:rPr>
                <w:rFonts w:ascii="David" w:hAnsi="David" w:hint="cs"/>
                <w:b/>
                <w:bCs/>
                <w:sz w:val="28"/>
                <w:szCs w:val="28"/>
                <w:rtl/>
              </w:rPr>
              <w:t>מחיר מוצע</w:t>
            </w:r>
          </w:p>
          <w:p w14:paraId="47F722FF" w14:textId="77777777" w:rsidR="00FA0373" w:rsidRPr="0040785C" w:rsidRDefault="00FA0373" w:rsidP="0093510D">
            <w:pPr>
              <w:pStyle w:val="Normal1"/>
              <w:spacing w:before="0"/>
              <w:jc w:val="center"/>
              <w:rPr>
                <w:rFonts w:ascii="David" w:hAnsi="David"/>
                <w:b/>
                <w:bCs/>
                <w:rtl/>
              </w:rPr>
            </w:pPr>
            <w:r w:rsidRPr="0040785C">
              <w:rPr>
                <w:rFonts w:ascii="David" w:hAnsi="David"/>
                <w:b/>
                <w:bCs/>
                <w:rtl/>
              </w:rPr>
              <w:t>(מבוטא כאחוז מערך הציוד לשירות)</w:t>
            </w:r>
          </w:p>
        </w:tc>
      </w:tr>
      <w:tr w:rsidR="00B76DB7" w:rsidRPr="0040785C" w14:paraId="4FC0C580" w14:textId="77777777" w:rsidTr="0093510D">
        <w:trPr>
          <w:jc w:val="center"/>
        </w:trPr>
        <w:tc>
          <w:tcPr>
            <w:tcW w:w="1333" w:type="dxa"/>
            <w:vMerge w:val="restart"/>
            <w:tcBorders>
              <w:top w:val="single" w:sz="18" w:space="0" w:color="auto"/>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center"/>
          </w:tcPr>
          <w:p w14:paraId="6682A138" w14:textId="77777777" w:rsidR="000758E9" w:rsidRPr="00671777" w:rsidRDefault="000758E9" w:rsidP="0093510D">
            <w:pPr>
              <w:pStyle w:val="Normal1"/>
              <w:spacing w:before="0"/>
              <w:ind w:left="55"/>
              <w:jc w:val="center"/>
              <w:rPr>
                <w:rFonts w:ascii="David" w:hAnsi="David"/>
                <w:b/>
                <w:bCs/>
                <w:rtl/>
              </w:rPr>
            </w:pPr>
            <w:r w:rsidRPr="00671777">
              <w:rPr>
                <w:rFonts w:ascii="David" w:hAnsi="David" w:hint="cs"/>
                <w:b/>
                <w:bCs/>
                <w:rtl/>
              </w:rPr>
              <w:t xml:space="preserve">שירות פרטני </w:t>
            </w:r>
            <w:r w:rsidRPr="00671777">
              <w:rPr>
                <w:rFonts w:ascii="David" w:hAnsi="David"/>
                <w:b/>
                <w:bCs/>
                <w:rtl/>
              </w:rPr>
              <w:t>–</w:t>
            </w:r>
            <w:r w:rsidRPr="00671777">
              <w:rPr>
                <w:rFonts w:ascii="David" w:hAnsi="David" w:hint="cs"/>
                <w:b/>
                <w:bCs/>
                <w:rtl/>
              </w:rPr>
              <w:t xml:space="preserve"> חד פעמי</w:t>
            </w:r>
          </w:p>
        </w:tc>
        <w:tc>
          <w:tcPr>
            <w:tcW w:w="2410" w:type="dxa"/>
            <w:tcBorders>
              <w:top w:val="single" w:sz="18" w:space="0" w:color="auto"/>
              <w:left w:val="single" w:sz="18" w:space="0" w:color="auto"/>
            </w:tcBorders>
            <w:tcMar>
              <w:top w:w="113" w:type="dxa"/>
              <w:bottom w:w="113" w:type="dxa"/>
            </w:tcMar>
          </w:tcPr>
          <w:p w14:paraId="3C6FD81B" w14:textId="02E70D67" w:rsidR="000758E9" w:rsidRPr="0040785C" w:rsidRDefault="000758E9" w:rsidP="0093510D">
            <w:pPr>
              <w:pStyle w:val="Normal1"/>
              <w:spacing w:before="0"/>
              <w:ind w:left="55"/>
              <w:jc w:val="left"/>
              <w:rPr>
                <w:rFonts w:ascii="David" w:hAnsi="David"/>
              </w:rPr>
            </w:pPr>
            <w:r w:rsidRPr="0058318D">
              <w:rPr>
                <w:rtl/>
              </w:rPr>
              <w:t xml:space="preserve">שירותי התקנה כאמור בסעיף </w:t>
            </w:r>
            <w:r w:rsidR="005F5F9E">
              <w:rPr>
                <w:rtl/>
              </w:rPr>
              <w:fldChar w:fldCharType="begin"/>
            </w:r>
            <w:r w:rsidR="005F5F9E">
              <w:rPr>
                <w:rFonts w:ascii="David" w:hAnsi="David"/>
              </w:rPr>
              <w:instrText xml:space="preserve"> REF _Ref530653465 \r \h </w:instrText>
            </w:r>
            <w:r w:rsidR="005F5F9E">
              <w:rPr>
                <w:rtl/>
              </w:rPr>
            </w:r>
            <w:r w:rsidR="005F5F9E">
              <w:rPr>
                <w:rtl/>
              </w:rPr>
              <w:fldChar w:fldCharType="separate"/>
            </w:r>
            <w:r w:rsidR="0093634C">
              <w:rPr>
                <w:rFonts w:ascii="David" w:hAnsi="David"/>
                <w:rtl/>
              </w:rPr>
              <w:t>‏4.2.2.1</w:t>
            </w:r>
            <w:r w:rsidR="005F5F9E">
              <w:rPr>
                <w:rtl/>
              </w:rPr>
              <w:fldChar w:fldCharType="end"/>
            </w:r>
          </w:p>
        </w:tc>
        <w:tc>
          <w:tcPr>
            <w:tcW w:w="1559" w:type="dxa"/>
            <w:tcBorders>
              <w:top w:val="single" w:sz="18" w:space="0" w:color="auto"/>
            </w:tcBorders>
            <w:tcMar>
              <w:top w:w="113" w:type="dxa"/>
              <w:bottom w:w="113" w:type="dxa"/>
            </w:tcMar>
          </w:tcPr>
          <w:p w14:paraId="29C259D4" w14:textId="77777777" w:rsidR="000758E9" w:rsidRPr="0040785C" w:rsidRDefault="000758E9" w:rsidP="0093510D">
            <w:pPr>
              <w:pStyle w:val="Normal1"/>
              <w:spacing w:before="0"/>
              <w:jc w:val="center"/>
              <w:rPr>
                <w:rFonts w:ascii="David" w:hAnsi="David"/>
                <w:rtl/>
              </w:rPr>
            </w:pPr>
            <w:r w:rsidRPr="0040785C">
              <w:rPr>
                <w:rFonts w:ascii="David" w:hAnsi="David"/>
                <w:rtl/>
              </w:rPr>
              <w:t>2.0%</w:t>
            </w:r>
          </w:p>
        </w:tc>
        <w:tc>
          <w:tcPr>
            <w:tcW w:w="2693" w:type="dxa"/>
            <w:tcBorders>
              <w:top w:val="single" w:sz="18" w:space="0" w:color="auto"/>
            </w:tcBorders>
            <w:tcMar>
              <w:top w:w="113" w:type="dxa"/>
              <w:bottom w:w="113" w:type="dxa"/>
            </w:tcMar>
          </w:tcPr>
          <w:p w14:paraId="1FFCE193" w14:textId="77777777" w:rsidR="000758E9" w:rsidRPr="0040785C" w:rsidRDefault="000758E9" w:rsidP="0093510D">
            <w:pPr>
              <w:pStyle w:val="Normal1"/>
              <w:spacing w:before="0"/>
              <w:jc w:val="left"/>
              <w:rPr>
                <w:rFonts w:ascii="David" w:hAnsi="David"/>
                <w:rtl/>
              </w:rPr>
            </w:pPr>
            <w:r w:rsidRPr="0040785C">
              <w:rPr>
                <w:rFonts w:ascii="David" w:hAnsi="David"/>
                <w:rtl/>
              </w:rPr>
              <w:t xml:space="preserve">כולל התקנת כל הכרטיסים והרכיבים </w:t>
            </w:r>
            <w:r w:rsidR="00076030">
              <w:rPr>
                <w:rFonts w:ascii="David" w:hAnsi="David" w:hint="cs"/>
                <w:rtl/>
              </w:rPr>
              <w:t>ב</w:t>
            </w:r>
            <w:r w:rsidR="00076030" w:rsidRPr="00076030">
              <w:rPr>
                <w:rFonts w:ascii="David" w:hAnsi="David"/>
                <w:rtl/>
              </w:rPr>
              <w:t>ציוד תקשורת אקטיבי</w:t>
            </w:r>
          </w:p>
        </w:tc>
        <w:tc>
          <w:tcPr>
            <w:tcW w:w="1407" w:type="dxa"/>
            <w:tcBorders>
              <w:top w:val="single" w:sz="18" w:space="0" w:color="auto"/>
              <w:right w:val="single" w:sz="18" w:space="0" w:color="auto"/>
            </w:tcBorders>
            <w:tcMar>
              <w:top w:w="113" w:type="dxa"/>
              <w:bottom w:w="113" w:type="dxa"/>
            </w:tcMar>
          </w:tcPr>
          <w:p w14:paraId="436689C9" w14:textId="77777777" w:rsidR="000758E9" w:rsidRPr="0040785C" w:rsidRDefault="000758E9" w:rsidP="0093510D">
            <w:pPr>
              <w:pStyle w:val="Normal1"/>
              <w:spacing w:before="0"/>
              <w:jc w:val="center"/>
              <w:rPr>
                <w:rFonts w:ascii="David" w:hAnsi="David"/>
                <w:rtl/>
              </w:rPr>
            </w:pPr>
          </w:p>
        </w:tc>
      </w:tr>
      <w:tr w:rsidR="00B76DB7" w:rsidRPr="0040785C" w14:paraId="0D78E27D" w14:textId="77777777" w:rsidTr="0093510D">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center"/>
          </w:tcPr>
          <w:p w14:paraId="3165A567" w14:textId="77777777" w:rsidR="000758E9" w:rsidRPr="00671777" w:rsidRDefault="000758E9" w:rsidP="0093510D">
            <w:pPr>
              <w:pStyle w:val="Normal1"/>
              <w:spacing w:before="0"/>
              <w:ind w:left="55"/>
              <w:jc w:val="center"/>
              <w:rPr>
                <w:rFonts w:ascii="David" w:hAnsi="David"/>
                <w:b/>
                <w:bCs/>
                <w:rtl/>
              </w:rPr>
            </w:pPr>
          </w:p>
        </w:tc>
        <w:tc>
          <w:tcPr>
            <w:tcW w:w="2410" w:type="dxa"/>
            <w:tcBorders>
              <w:left w:val="single" w:sz="18" w:space="0" w:color="auto"/>
            </w:tcBorders>
            <w:tcMar>
              <w:top w:w="113" w:type="dxa"/>
              <w:bottom w:w="113" w:type="dxa"/>
            </w:tcMar>
          </w:tcPr>
          <w:p w14:paraId="23873B75" w14:textId="2ED7C47D" w:rsidR="000758E9" w:rsidRPr="0040785C" w:rsidRDefault="000758E9" w:rsidP="0093510D">
            <w:pPr>
              <w:pStyle w:val="Normal1"/>
              <w:spacing w:before="0"/>
              <w:ind w:left="55"/>
              <w:jc w:val="left"/>
              <w:rPr>
                <w:rFonts w:ascii="David" w:hAnsi="David"/>
                <w:rtl/>
              </w:rPr>
            </w:pPr>
            <w:r w:rsidRPr="0058318D">
              <w:rPr>
                <w:rtl/>
              </w:rPr>
              <w:t xml:space="preserve">שירותי ביצוע תוספות ושינויים בהתקנת הציוד כאמור בסעיף </w:t>
            </w:r>
            <w:r w:rsidR="005F5F9E">
              <w:rPr>
                <w:rtl/>
              </w:rPr>
              <w:fldChar w:fldCharType="begin"/>
            </w:r>
            <w:r w:rsidR="005F5F9E">
              <w:rPr>
                <w:rFonts w:ascii="David" w:hAnsi="David"/>
                <w:rtl/>
              </w:rPr>
              <w:instrText xml:space="preserve"> </w:instrText>
            </w:r>
            <w:r w:rsidR="005F5F9E">
              <w:rPr>
                <w:rFonts w:ascii="David" w:hAnsi="David"/>
              </w:rPr>
              <w:instrText>REF</w:instrText>
            </w:r>
            <w:r w:rsidR="005F5F9E">
              <w:rPr>
                <w:rFonts w:ascii="David" w:hAnsi="David"/>
                <w:rtl/>
              </w:rPr>
              <w:instrText xml:space="preserve"> _</w:instrText>
            </w:r>
            <w:r w:rsidR="005F5F9E">
              <w:rPr>
                <w:rFonts w:ascii="David" w:hAnsi="David"/>
              </w:rPr>
              <w:instrText>Ref532995154 \r \h</w:instrText>
            </w:r>
            <w:r w:rsidR="005F5F9E">
              <w:rPr>
                <w:rFonts w:ascii="David" w:hAnsi="David"/>
                <w:rtl/>
              </w:rPr>
              <w:instrText xml:space="preserve"> </w:instrText>
            </w:r>
            <w:r w:rsidR="005F5F9E">
              <w:rPr>
                <w:rtl/>
              </w:rPr>
            </w:r>
            <w:r w:rsidR="005F5F9E">
              <w:rPr>
                <w:rtl/>
              </w:rPr>
              <w:fldChar w:fldCharType="separate"/>
            </w:r>
            <w:r w:rsidR="0093634C">
              <w:rPr>
                <w:rFonts w:ascii="David" w:hAnsi="David"/>
                <w:rtl/>
              </w:rPr>
              <w:t>‏4.2.2.2</w:t>
            </w:r>
            <w:r w:rsidR="005F5F9E">
              <w:rPr>
                <w:rtl/>
              </w:rPr>
              <w:fldChar w:fldCharType="end"/>
            </w:r>
          </w:p>
        </w:tc>
        <w:tc>
          <w:tcPr>
            <w:tcW w:w="1559" w:type="dxa"/>
            <w:tcMar>
              <w:top w:w="113" w:type="dxa"/>
              <w:bottom w:w="113" w:type="dxa"/>
            </w:tcMar>
          </w:tcPr>
          <w:p w14:paraId="1600C595" w14:textId="77777777" w:rsidR="000758E9" w:rsidRPr="0040785C" w:rsidRDefault="000758E9" w:rsidP="0093510D">
            <w:pPr>
              <w:pStyle w:val="Normal1"/>
              <w:spacing w:before="0"/>
              <w:jc w:val="center"/>
              <w:rPr>
                <w:rFonts w:ascii="David" w:hAnsi="David"/>
                <w:rtl/>
              </w:rPr>
            </w:pPr>
            <w:r w:rsidRPr="0040785C">
              <w:rPr>
                <w:rFonts w:ascii="David" w:hAnsi="David"/>
                <w:rtl/>
              </w:rPr>
              <w:t>0.4%</w:t>
            </w:r>
          </w:p>
        </w:tc>
        <w:tc>
          <w:tcPr>
            <w:tcW w:w="2693" w:type="dxa"/>
            <w:tcMar>
              <w:top w:w="113" w:type="dxa"/>
              <w:bottom w:w="113" w:type="dxa"/>
            </w:tcMar>
          </w:tcPr>
          <w:p w14:paraId="36A8A2F2" w14:textId="77777777" w:rsidR="000758E9" w:rsidRPr="0040785C" w:rsidRDefault="000758E9" w:rsidP="0093510D">
            <w:pPr>
              <w:pStyle w:val="Normal1"/>
              <w:spacing w:before="0"/>
              <w:jc w:val="left"/>
              <w:rPr>
                <w:rFonts w:ascii="David" w:hAnsi="David"/>
                <w:rtl/>
              </w:rPr>
            </w:pPr>
            <w:r w:rsidRPr="0040785C">
              <w:rPr>
                <w:rFonts w:ascii="David" w:hAnsi="David"/>
                <w:rtl/>
              </w:rPr>
              <w:t>ביצוע כלל השינויים הנדרשים בבקשה שינוי אחת</w:t>
            </w:r>
          </w:p>
        </w:tc>
        <w:tc>
          <w:tcPr>
            <w:tcW w:w="1407" w:type="dxa"/>
            <w:tcBorders>
              <w:right w:val="single" w:sz="18" w:space="0" w:color="auto"/>
            </w:tcBorders>
            <w:tcMar>
              <w:top w:w="113" w:type="dxa"/>
              <w:bottom w:w="113" w:type="dxa"/>
            </w:tcMar>
          </w:tcPr>
          <w:p w14:paraId="7E7FF221" w14:textId="77777777" w:rsidR="000758E9" w:rsidRPr="0040785C" w:rsidRDefault="000758E9" w:rsidP="0093510D">
            <w:pPr>
              <w:pStyle w:val="Normal1"/>
              <w:spacing w:before="0"/>
              <w:jc w:val="center"/>
              <w:rPr>
                <w:rFonts w:ascii="David" w:hAnsi="David"/>
                <w:rtl/>
              </w:rPr>
            </w:pPr>
          </w:p>
        </w:tc>
      </w:tr>
      <w:tr w:rsidR="00B76DB7" w:rsidRPr="0040785C" w14:paraId="52CB4951" w14:textId="77777777" w:rsidTr="0093510D">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center"/>
          </w:tcPr>
          <w:p w14:paraId="71958AAE" w14:textId="77777777" w:rsidR="000758E9" w:rsidRPr="00671777" w:rsidRDefault="000758E9" w:rsidP="0093510D">
            <w:pPr>
              <w:pStyle w:val="Normal1"/>
              <w:spacing w:before="0"/>
              <w:ind w:left="55"/>
              <w:jc w:val="center"/>
              <w:rPr>
                <w:rFonts w:ascii="David" w:hAnsi="David"/>
                <w:b/>
                <w:bCs/>
                <w:rtl/>
              </w:rPr>
            </w:pPr>
          </w:p>
        </w:tc>
        <w:tc>
          <w:tcPr>
            <w:tcW w:w="2410" w:type="dxa"/>
            <w:tcBorders>
              <w:left w:val="single" w:sz="18" w:space="0" w:color="auto"/>
              <w:bottom w:val="single" w:sz="18" w:space="0" w:color="auto"/>
            </w:tcBorders>
            <w:tcMar>
              <w:top w:w="113" w:type="dxa"/>
              <w:bottom w:w="113" w:type="dxa"/>
            </w:tcMar>
          </w:tcPr>
          <w:p w14:paraId="10F63B09" w14:textId="7520AA0A" w:rsidR="000758E9" w:rsidRPr="0040785C" w:rsidRDefault="000758E9" w:rsidP="0093510D">
            <w:pPr>
              <w:pStyle w:val="Normal1"/>
              <w:spacing w:before="0"/>
              <w:ind w:left="55"/>
              <w:jc w:val="left"/>
              <w:rPr>
                <w:rFonts w:ascii="David" w:hAnsi="David"/>
                <w:rtl/>
              </w:rPr>
            </w:pPr>
            <w:r w:rsidRPr="0058318D">
              <w:rPr>
                <w:rtl/>
              </w:rPr>
              <w:t>שירותי שינוי הגדרות תוכנה ותצורה של הציוד המותקן ועדכונו כאמור בסעיף ‏</w:t>
            </w:r>
            <w:r w:rsidR="005F5F9E">
              <w:rPr>
                <w:rtl/>
              </w:rPr>
              <w:fldChar w:fldCharType="begin"/>
            </w:r>
            <w:r w:rsidR="005F5F9E">
              <w:rPr>
                <w:rFonts w:ascii="David" w:hAnsi="David"/>
                <w:rtl/>
              </w:rPr>
              <w:instrText xml:space="preserve"> </w:instrText>
            </w:r>
            <w:r w:rsidR="005F5F9E">
              <w:rPr>
                <w:rFonts w:ascii="David" w:hAnsi="David"/>
              </w:rPr>
              <w:instrText>REF</w:instrText>
            </w:r>
            <w:r w:rsidR="005F5F9E">
              <w:rPr>
                <w:rFonts w:ascii="David" w:hAnsi="David"/>
                <w:rtl/>
              </w:rPr>
              <w:instrText xml:space="preserve"> _</w:instrText>
            </w:r>
            <w:r w:rsidR="005F5F9E">
              <w:rPr>
                <w:rFonts w:ascii="David" w:hAnsi="David"/>
              </w:rPr>
              <w:instrText>Ref532995178 \r \h</w:instrText>
            </w:r>
            <w:r w:rsidR="005F5F9E">
              <w:rPr>
                <w:rFonts w:ascii="David" w:hAnsi="David"/>
                <w:rtl/>
              </w:rPr>
              <w:instrText xml:space="preserve"> </w:instrText>
            </w:r>
            <w:r w:rsidR="005F5F9E">
              <w:rPr>
                <w:rtl/>
              </w:rPr>
            </w:r>
            <w:r w:rsidR="005F5F9E">
              <w:rPr>
                <w:rtl/>
              </w:rPr>
              <w:fldChar w:fldCharType="separate"/>
            </w:r>
            <w:r w:rsidR="0093634C">
              <w:rPr>
                <w:rFonts w:ascii="David" w:hAnsi="David"/>
                <w:rtl/>
              </w:rPr>
              <w:t>‏4.2.2.3</w:t>
            </w:r>
            <w:r w:rsidR="005F5F9E">
              <w:rPr>
                <w:rtl/>
              </w:rPr>
              <w:fldChar w:fldCharType="end"/>
            </w:r>
          </w:p>
        </w:tc>
        <w:tc>
          <w:tcPr>
            <w:tcW w:w="1559" w:type="dxa"/>
            <w:tcBorders>
              <w:bottom w:val="single" w:sz="18" w:space="0" w:color="auto"/>
            </w:tcBorders>
            <w:tcMar>
              <w:top w:w="113" w:type="dxa"/>
              <w:bottom w:w="113" w:type="dxa"/>
            </w:tcMar>
          </w:tcPr>
          <w:p w14:paraId="51438BA1" w14:textId="77777777" w:rsidR="000758E9" w:rsidRPr="0040785C" w:rsidRDefault="000758E9" w:rsidP="0093510D">
            <w:pPr>
              <w:pStyle w:val="Normal1"/>
              <w:spacing w:before="0"/>
              <w:jc w:val="center"/>
              <w:rPr>
                <w:rFonts w:ascii="David" w:hAnsi="David"/>
                <w:rtl/>
              </w:rPr>
            </w:pPr>
            <w:r w:rsidRPr="0040785C">
              <w:rPr>
                <w:rFonts w:ascii="David" w:hAnsi="David"/>
                <w:rtl/>
              </w:rPr>
              <w:t>0.15%</w:t>
            </w:r>
          </w:p>
        </w:tc>
        <w:tc>
          <w:tcPr>
            <w:tcW w:w="2693" w:type="dxa"/>
            <w:tcBorders>
              <w:bottom w:val="single" w:sz="18" w:space="0" w:color="auto"/>
            </w:tcBorders>
            <w:tcMar>
              <w:top w:w="113" w:type="dxa"/>
              <w:bottom w:w="113" w:type="dxa"/>
            </w:tcMar>
          </w:tcPr>
          <w:p w14:paraId="275084A5" w14:textId="77777777" w:rsidR="000758E9" w:rsidRPr="0040785C" w:rsidRDefault="000758E9" w:rsidP="0093510D">
            <w:pPr>
              <w:pStyle w:val="Normal1"/>
              <w:spacing w:before="0"/>
              <w:jc w:val="left"/>
              <w:rPr>
                <w:rFonts w:ascii="David" w:hAnsi="David"/>
                <w:rtl/>
              </w:rPr>
            </w:pPr>
            <w:r w:rsidRPr="0040785C">
              <w:rPr>
                <w:rFonts w:ascii="David" w:hAnsi="David"/>
                <w:rtl/>
              </w:rPr>
              <w:t>ביצוע כלל השינויים הנדרשים בבקשה שינוי אחת</w:t>
            </w:r>
          </w:p>
        </w:tc>
        <w:tc>
          <w:tcPr>
            <w:tcW w:w="1407" w:type="dxa"/>
            <w:tcBorders>
              <w:bottom w:val="single" w:sz="18" w:space="0" w:color="auto"/>
              <w:right w:val="single" w:sz="18" w:space="0" w:color="auto"/>
            </w:tcBorders>
            <w:tcMar>
              <w:top w:w="113" w:type="dxa"/>
              <w:bottom w:w="113" w:type="dxa"/>
            </w:tcMar>
          </w:tcPr>
          <w:p w14:paraId="56FD69A8" w14:textId="77777777" w:rsidR="000758E9" w:rsidRPr="0040785C" w:rsidRDefault="000758E9" w:rsidP="0093510D">
            <w:pPr>
              <w:pStyle w:val="Normal1"/>
              <w:spacing w:before="0"/>
              <w:jc w:val="center"/>
              <w:rPr>
                <w:rFonts w:ascii="David" w:hAnsi="David"/>
                <w:rtl/>
              </w:rPr>
            </w:pPr>
          </w:p>
        </w:tc>
      </w:tr>
      <w:tr w:rsidR="0093510D" w:rsidRPr="0040785C" w14:paraId="47057DCD" w14:textId="77777777" w:rsidTr="0027112E">
        <w:trPr>
          <w:jc w:val="center"/>
        </w:trPr>
        <w:tc>
          <w:tcPr>
            <w:tcW w:w="1333" w:type="dxa"/>
            <w:vMerge w:val="restart"/>
            <w:tcBorders>
              <w:top w:val="single" w:sz="18" w:space="0" w:color="auto"/>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center"/>
          </w:tcPr>
          <w:p w14:paraId="5BC888DB" w14:textId="77777777" w:rsidR="000758E9" w:rsidRPr="00671777" w:rsidRDefault="000758E9" w:rsidP="0093510D">
            <w:pPr>
              <w:pStyle w:val="Normal1"/>
              <w:spacing w:before="0"/>
              <w:ind w:left="55"/>
              <w:jc w:val="center"/>
              <w:rPr>
                <w:rFonts w:ascii="David" w:hAnsi="David"/>
                <w:b/>
                <w:bCs/>
                <w:rtl/>
              </w:rPr>
            </w:pPr>
            <w:r w:rsidRPr="00671777">
              <w:rPr>
                <w:rFonts w:ascii="David" w:hAnsi="David" w:hint="cs"/>
                <w:b/>
                <w:bCs/>
                <w:rtl/>
              </w:rPr>
              <w:t>שירות שוטף - שנתי</w:t>
            </w:r>
          </w:p>
        </w:tc>
        <w:tc>
          <w:tcPr>
            <w:tcW w:w="2410" w:type="dxa"/>
            <w:tcBorders>
              <w:top w:val="single" w:sz="18" w:space="0" w:color="auto"/>
              <w:left w:val="single" w:sz="18" w:space="0" w:color="auto"/>
              <w:bottom w:val="single" w:sz="4" w:space="0" w:color="auto"/>
            </w:tcBorders>
            <w:tcMar>
              <w:top w:w="113" w:type="dxa"/>
              <w:bottom w:w="113" w:type="dxa"/>
            </w:tcMar>
          </w:tcPr>
          <w:p w14:paraId="373730FF" w14:textId="7F199001" w:rsidR="000758E9" w:rsidRPr="0040785C" w:rsidRDefault="000758E9" w:rsidP="0093510D">
            <w:pPr>
              <w:pStyle w:val="Normal1"/>
              <w:spacing w:before="0"/>
              <w:ind w:left="55"/>
              <w:jc w:val="left"/>
              <w:rPr>
                <w:rFonts w:ascii="David" w:hAnsi="David"/>
                <w:rtl/>
              </w:rPr>
            </w:pPr>
            <w:r w:rsidRPr="00A021B7">
              <w:rPr>
                <w:rtl/>
              </w:rPr>
              <w:t>שירות תיקונים לציוד כאמור בסעיף</w:t>
            </w:r>
            <w:r w:rsidR="005F5F9E">
              <w:rPr>
                <w:rFonts w:hint="cs"/>
                <w:rtl/>
                <w:cs/>
              </w:rPr>
              <w:t xml:space="preserve"> </w:t>
            </w:r>
            <w:r w:rsidR="005F5F9E">
              <w:rPr>
                <w:rtl/>
                <w:cs/>
              </w:rPr>
              <w:fldChar w:fldCharType="begin"/>
            </w:r>
            <w:r w:rsidR="005F5F9E">
              <w:rPr>
                <w:rtl/>
              </w:rPr>
              <w:instrText xml:space="preserve"> </w:instrText>
            </w:r>
            <w:r w:rsidR="005F5F9E">
              <w:rPr>
                <w:rFonts w:hint="cs"/>
              </w:rPr>
              <w:instrText>REF</w:instrText>
            </w:r>
            <w:r w:rsidR="005F5F9E">
              <w:rPr>
                <w:rFonts w:hint="cs"/>
                <w:rtl/>
              </w:rPr>
              <w:instrText xml:space="preserve"> _</w:instrText>
            </w:r>
            <w:r w:rsidR="005F5F9E">
              <w:rPr>
                <w:rFonts w:hint="cs"/>
              </w:rPr>
              <w:instrText>Ref530681680 \r \h</w:instrText>
            </w:r>
            <w:r w:rsidR="005F5F9E">
              <w:rPr>
                <w:rtl/>
              </w:rPr>
              <w:instrText xml:space="preserve"> </w:instrText>
            </w:r>
            <w:r w:rsidR="005F5F9E">
              <w:rPr>
                <w:rtl/>
                <w:cs/>
              </w:rPr>
            </w:r>
            <w:r w:rsidR="005F5F9E">
              <w:rPr>
                <w:rtl/>
                <w:cs/>
              </w:rPr>
              <w:fldChar w:fldCharType="separate"/>
            </w:r>
            <w:r w:rsidR="0093634C">
              <w:rPr>
                <w:rtl/>
              </w:rPr>
              <w:t>‏4.2.3.1</w:t>
            </w:r>
            <w:r w:rsidR="005F5F9E">
              <w:rPr>
                <w:rtl/>
                <w:cs/>
              </w:rPr>
              <w:fldChar w:fldCharType="end"/>
            </w:r>
          </w:p>
        </w:tc>
        <w:tc>
          <w:tcPr>
            <w:tcW w:w="1559" w:type="dxa"/>
            <w:tcBorders>
              <w:top w:val="single" w:sz="18" w:space="0" w:color="auto"/>
              <w:bottom w:val="single" w:sz="4" w:space="0" w:color="auto"/>
            </w:tcBorders>
            <w:tcMar>
              <w:top w:w="113" w:type="dxa"/>
              <w:bottom w:w="113" w:type="dxa"/>
            </w:tcMar>
          </w:tcPr>
          <w:p w14:paraId="5B5F6EA4" w14:textId="77777777" w:rsidR="000758E9" w:rsidRPr="0040785C" w:rsidRDefault="000758E9" w:rsidP="0093510D">
            <w:pPr>
              <w:pStyle w:val="Normal1"/>
              <w:spacing w:before="0"/>
              <w:jc w:val="center"/>
              <w:rPr>
                <w:rFonts w:ascii="David" w:hAnsi="David"/>
                <w:rtl/>
              </w:rPr>
            </w:pPr>
            <w:r w:rsidRPr="0040785C">
              <w:rPr>
                <w:rFonts w:ascii="David" w:hAnsi="David"/>
                <w:rtl/>
              </w:rPr>
              <w:t>1.4%</w:t>
            </w:r>
          </w:p>
        </w:tc>
        <w:tc>
          <w:tcPr>
            <w:tcW w:w="2693" w:type="dxa"/>
            <w:tcBorders>
              <w:top w:val="single" w:sz="18" w:space="0" w:color="auto"/>
              <w:bottom w:val="single" w:sz="4" w:space="0" w:color="auto"/>
            </w:tcBorders>
            <w:tcMar>
              <w:top w:w="113" w:type="dxa"/>
              <w:bottom w:w="113" w:type="dxa"/>
            </w:tcMar>
          </w:tcPr>
          <w:p w14:paraId="772478C5" w14:textId="77777777" w:rsidR="000758E9" w:rsidRPr="0040785C" w:rsidRDefault="000758E9" w:rsidP="0093510D">
            <w:pPr>
              <w:pStyle w:val="Normal1"/>
              <w:spacing w:before="0"/>
              <w:jc w:val="left"/>
              <w:rPr>
                <w:rFonts w:ascii="David" w:hAnsi="David"/>
                <w:rtl/>
              </w:rPr>
            </w:pPr>
            <w:r w:rsidRPr="0040785C">
              <w:rPr>
                <w:rFonts w:ascii="David" w:hAnsi="David"/>
                <w:rtl/>
              </w:rPr>
              <w:t>לשנה</w:t>
            </w:r>
          </w:p>
        </w:tc>
        <w:tc>
          <w:tcPr>
            <w:tcW w:w="1407" w:type="dxa"/>
            <w:tcBorders>
              <w:top w:val="single" w:sz="18" w:space="0" w:color="auto"/>
              <w:bottom w:val="single" w:sz="4" w:space="0" w:color="auto"/>
              <w:right w:val="single" w:sz="18" w:space="0" w:color="auto"/>
            </w:tcBorders>
            <w:tcMar>
              <w:top w:w="113" w:type="dxa"/>
              <w:bottom w:w="113" w:type="dxa"/>
            </w:tcMar>
          </w:tcPr>
          <w:p w14:paraId="4D3A0CAF" w14:textId="77777777" w:rsidR="000758E9" w:rsidRPr="0040785C" w:rsidRDefault="000758E9" w:rsidP="0093510D">
            <w:pPr>
              <w:pStyle w:val="Normal1"/>
              <w:spacing w:before="0"/>
              <w:jc w:val="center"/>
              <w:rPr>
                <w:rFonts w:ascii="David" w:hAnsi="David"/>
                <w:rtl/>
              </w:rPr>
            </w:pPr>
          </w:p>
        </w:tc>
      </w:tr>
      <w:tr w:rsidR="00B76DB7" w:rsidRPr="0040785C" w14:paraId="32F59F8D" w14:textId="77777777" w:rsidTr="0093510D">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center"/>
          </w:tcPr>
          <w:p w14:paraId="38B7EE5A" w14:textId="77777777" w:rsidR="000758E9" w:rsidRPr="00671777" w:rsidRDefault="000758E9" w:rsidP="0093510D">
            <w:pPr>
              <w:pStyle w:val="Normal1"/>
              <w:spacing w:before="0"/>
              <w:ind w:left="55"/>
              <w:jc w:val="center"/>
              <w:rPr>
                <w:rFonts w:ascii="David" w:hAnsi="David"/>
                <w:b/>
                <w:bCs/>
                <w:rtl/>
              </w:rPr>
            </w:pPr>
          </w:p>
        </w:tc>
        <w:tc>
          <w:tcPr>
            <w:tcW w:w="2410" w:type="dxa"/>
            <w:tcBorders>
              <w:left w:val="single" w:sz="18" w:space="0" w:color="auto"/>
              <w:bottom w:val="single" w:sz="4" w:space="0" w:color="auto"/>
            </w:tcBorders>
            <w:tcMar>
              <w:top w:w="113" w:type="dxa"/>
              <w:bottom w:w="113" w:type="dxa"/>
            </w:tcMar>
          </w:tcPr>
          <w:p w14:paraId="033FB41D" w14:textId="7D4891E0" w:rsidR="000758E9" w:rsidRPr="0040785C" w:rsidRDefault="000758E9" w:rsidP="0093510D">
            <w:pPr>
              <w:pStyle w:val="Normal1"/>
              <w:spacing w:before="0"/>
              <w:ind w:left="55"/>
              <w:jc w:val="left"/>
              <w:rPr>
                <w:rFonts w:ascii="David" w:hAnsi="David"/>
                <w:rtl/>
              </w:rPr>
            </w:pPr>
            <w:r w:rsidRPr="00A021B7">
              <w:rPr>
                <w:rtl/>
              </w:rPr>
              <w:t>שירות אחזקה ותפעול מלא כאמור בסעיף</w:t>
            </w:r>
            <w:r w:rsidR="005F5F9E">
              <w:rPr>
                <w:rFonts w:hint="cs"/>
                <w:rtl/>
                <w:cs/>
              </w:rPr>
              <w:t xml:space="preserve"> </w:t>
            </w:r>
            <w:r w:rsidR="005F5F9E">
              <w:rPr>
                <w:rtl/>
                <w:cs/>
              </w:rPr>
              <w:fldChar w:fldCharType="begin"/>
            </w:r>
            <w:r w:rsidR="005F5F9E">
              <w:rPr>
                <w:rtl/>
              </w:rPr>
              <w:instrText xml:space="preserve"> </w:instrText>
            </w:r>
            <w:r w:rsidR="005F5F9E">
              <w:rPr>
                <w:rFonts w:hint="cs"/>
              </w:rPr>
              <w:instrText>REF</w:instrText>
            </w:r>
            <w:r w:rsidR="005F5F9E">
              <w:rPr>
                <w:rFonts w:hint="cs"/>
                <w:rtl/>
              </w:rPr>
              <w:instrText xml:space="preserve"> _</w:instrText>
            </w:r>
            <w:r w:rsidR="005F5F9E">
              <w:rPr>
                <w:rFonts w:hint="cs"/>
              </w:rPr>
              <w:instrText>Ref533000834 \r \h</w:instrText>
            </w:r>
            <w:r w:rsidR="005F5F9E">
              <w:rPr>
                <w:rtl/>
              </w:rPr>
              <w:instrText xml:space="preserve"> </w:instrText>
            </w:r>
            <w:r w:rsidR="005F5F9E">
              <w:rPr>
                <w:rtl/>
                <w:cs/>
              </w:rPr>
            </w:r>
            <w:r w:rsidR="005F5F9E">
              <w:rPr>
                <w:rtl/>
                <w:cs/>
              </w:rPr>
              <w:fldChar w:fldCharType="separate"/>
            </w:r>
            <w:r w:rsidR="0093634C">
              <w:rPr>
                <w:rtl/>
              </w:rPr>
              <w:t>‏4.2.3.2</w:t>
            </w:r>
            <w:r w:rsidR="005F5F9E">
              <w:rPr>
                <w:rtl/>
                <w:cs/>
              </w:rPr>
              <w:fldChar w:fldCharType="end"/>
            </w:r>
          </w:p>
        </w:tc>
        <w:tc>
          <w:tcPr>
            <w:tcW w:w="1559" w:type="dxa"/>
            <w:tcBorders>
              <w:bottom w:val="single" w:sz="4" w:space="0" w:color="auto"/>
            </w:tcBorders>
            <w:tcMar>
              <w:top w:w="113" w:type="dxa"/>
              <w:bottom w:w="113" w:type="dxa"/>
            </w:tcMar>
          </w:tcPr>
          <w:p w14:paraId="3DED5F9A" w14:textId="77777777" w:rsidR="000758E9" w:rsidRPr="0040785C" w:rsidRDefault="000758E9" w:rsidP="0093510D">
            <w:pPr>
              <w:pStyle w:val="Normal1"/>
              <w:spacing w:before="0"/>
              <w:jc w:val="center"/>
              <w:rPr>
                <w:rFonts w:ascii="David" w:hAnsi="David"/>
                <w:rtl/>
              </w:rPr>
            </w:pPr>
            <w:r w:rsidRPr="0040785C">
              <w:rPr>
                <w:rFonts w:ascii="David" w:hAnsi="David"/>
                <w:rtl/>
              </w:rPr>
              <w:t>1.6%</w:t>
            </w:r>
          </w:p>
        </w:tc>
        <w:tc>
          <w:tcPr>
            <w:tcW w:w="2693" w:type="dxa"/>
            <w:tcBorders>
              <w:bottom w:val="single" w:sz="4" w:space="0" w:color="auto"/>
            </w:tcBorders>
            <w:tcMar>
              <w:top w:w="113" w:type="dxa"/>
              <w:bottom w:w="113" w:type="dxa"/>
            </w:tcMar>
          </w:tcPr>
          <w:p w14:paraId="56797116" w14:textId="77777777" w:rsidR="000758E9" w:rsidRPr="0040785C" w:rsidRDefault="000758E9" w:rsidP="0093510D">
            <w:pPr>
              <w:pStyle w:val="Normal1"/>
              <w:spacing w:before="0"/>
              <w:jc w:val="left"/>
              <w:rPr>
                <w:rFonts w:ascii="David" w:hAnsi="David"/>
                <w:rtl/>
              </w:rPr>
            </w:pPr>
            <w:r w:rsidRPr="0040785C">
              <w:rPr>
                <w:rFonts w:ascii="David" w:hAnsi="David"/>
                <w:rtl/>
              </w:rPr>
              <w:t>לשנה</w:t>
            </w:r>
          </w:p>
        </w:tc>
        <w:tc>
          <w:tcPr>
            <w:tcW w:w="1407" w:type="dxa"/>
            <w:tcBorders>
              <w:bottom w:val="single" w:sz="4" w:space="0" w:color="auto"/>
              <w:right w:val="single" w:sz="18" w:space="0" w:color="auto"/>
            </w:tcBorders>
            <w:tcMar>
              <w:top w:w="113" w:type="dxa"/>
              <w:bottom w:w="113" w:type="dxa"/>
            </w:tcMar>
          </w:tcPr>
          <w:p w14:paraId="0BF4372E" w14:textId="77777777" w:rsidR="000758E9" w:rsidRPr="0040785C" w:rsidRDefault="000758E9" w:rsidP="0093510D">
            <w:pPr>
              <w:pStyle w:val="Normal1"/>
              <w:spacing w:before="0"/>
              <w:jc w:val="center"/>
              <w:rPr>
                <w:rFonts w:ascii="David" w:hAnsi="David"/>
                <w:rtl/>
              </w:rPr>
            </w:pPr>
          </w:p>
        </w:tc>
      </w:tr>
      <w:tr w:rsidR="00B76DB7" w:rsidRPr="0040785C" w14:paraId="27FBAB50" w14:textId="77777777" w:rsidTr="0093510D">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center"/>
          </w:tcPr>
          <w:p w14:paraId="13F6B4C6" w14:textId="77777777" w:rsidR="000758E9" w:rsidRPr="00671777" w:rsidRDefault="000758E9" w:rsidP="0093510D">
            <w:pPr>
              <w:pStyle w:val="Normal1"/>
              <w:spacing w:before="0"/>
              <w:ind w:left="55"/>
              <w:jc w:val="center"/>
              <w:rPr>
                <w:rFonts w:ascii="David" w:hAnsi="David"/>
                <w:b/>
                <w:bCs/>
                <w:rtl/>
              </w:rPr>
            </w:pPr>
          </w:p>
        </w:tc>
        <w:tc>
          <w:tcPr>
            <w:tcW w:w="2410" w:type="dxa"/>
            <w:tcBorders>
              <w:left w:val="single" w:sz="18" w:space="0" w:color="auto"/>
              <w:bottom w:val="single" w:sz="18" w:space="0" w:color="auto"/>
            </w:tcBorders>
            <w:tcMar>
              <w:top w:w="113" w:type="dxa"/>
              <w:bottom w:w="113" w:type="dxa"/>
            </w:tcMar>
          </w:tcPr>
          <w:p w14:paraId="7A81CD84" w14:textId="77777777" w:rsidR="000758E9" w:rsidRPr="0040785C" w:rsidRDefault="000758E9" w:rsidP="0093510D">
            <w:pPr>
              <w:pStyle w:val="Normal1"/>
              <w:spacing w:before="0"/>
              <w:ind w:left="55"/>
              <w:jc w:val="left"/>
              <w:rPr>
                <w:rFonts w:ascii="David" w:hAnsi="David"/>
                <w:rtl/>
              </w:rPr>
            </w:pPr>
            <w:r w:rsidRPr="00A021B7">
              <w:rPr>
                <w:rtl/>
              </w:rPr>
              <w:t>תוספת לשירותים השוטפים עבור ציוד שאינו בעל אחריות יצרן</w:t>
            </w:r>
          </w:p>
        </w:tc>
        <w:tc>
          <w:tcPr>
            <w:tcW w:w="1559" w:type="dxa"/>
            <w:tcBorders>
              <w:bottom w:val="single" w:sz="18" w:space="0" w:color="auto"/>
            </w:tcBorders>
            <w:tcMar>
              <w:top w:w="113" w:type="dxa"/>
              <w:bottom w:w="113" w:type="dxa"/>
            </w:tcMar>
          </w:tcPr>
          <w:p w14:paraId="60B64CFE" w14:textId="73459D90" w:rsidR="000758E9" w:rsidRPr="0040785C" w:rsidRDefault="003A5976" w:rsidP="0093510D">
            <w:pPr>
              <w:pStyle w:val="Normal1"/>
              <w:spacing w:before="0"/>
              <w:jc w:val="center"/>
              <w:rPr>
                <w:rFonts w:ascii="David" w:hAnsi="David"/>
                <w:rtl/>
              </w:rPr>
            </w:pPr>
            <w:r>
              <w:rPr>
                <w:rFonts w:ascii="David" w:hAnsi="David" w:hint="cs"/>
                <w:rtl/>
              </w:rPr>
              <w:t>2</w:t>
            </w:r>
            <w:r w:rsidR="000758E9" w:rsidRPr="0040785C">
              <w:rPr>
                <w:rFonts w:ascii="David" w:hAnsi="David"/>
                <w:rtl/>
              </w:rPr>
              <w:t>%</w:t>
            </w:r>
          </w:p>
        </w:tc>
        <w:tc>
          <w:tcPr>
            <w:tcW w:w="2693" w:type="dxa"/>
            <w:tcBorders>
              <w:bottom w:val="single" w:sz="18" w:space="0" w:color="auto"/>
            </w:tcBorders>
            <w:tcMar>
              <w:top w:w="113" w:type="dxa"/>
              <w:bottom w:w="113" w:type="dxa"/>
            </w:tcMar>
          </w:tcPr>
          <w:p w14:paraId="4CB498D8" w14:textId="77777777" w:rsidR="000758E9" w:rsidRPr="0040785C" w:rsidRDefault="000758E9" w:rsidP="0093510D">
            <w:pPr>
              <w:pStyle w:val="Normal1"/>
              <w:spacing w:before="0"/>
              <w:jc w:val="left"/>
              <w:rPr>
                <w:rFonts w:ascii="David" w:hAnsi="David"/>
                <w:rtl/>
              </w:rPr>
            </w:pPr>
            <w:r w:rsidRPr="0040785C">
              <w:rPr>
                <w:rFonts w:ascii="David" w:hAnsi="David"/>
                <w:rtl/>
              </w:rPr>
              <w:t>לשנה, עלות זו באחוזים תתווסף לסעיף הרלוונטי המוזמן על ידי המזמין</w:t>
            </w:r>
          </w:p>
        </w:tc>
        <w:tc>
          <w:tcPr>
            <w:tcW w:w="1407" w:type="dxa"/>
            <w:tcBorders>
              <w:bottom w:val="single" w:sz="18" w:space="0" w:color="auto"/>
              <w:right w:val="single" w:sz="18" w:space="0" w:color="auto"/>
            </w:tcBorders>
            <w:tcMar>
              <w:top w:w="113" w:type="dxa"/>
              <w:bottom w:w="113" w:type="dxa"/>
            </w:tcMar>
          </w:tcPr>
          <w:p w14:paraId="475877E0" w14:textId="77777777" w:rsidR="000758E9" w:rsidRPr="0040785C" w:rsidRDefault="000758E9" w:rsidP="0093510D">
            <w:pPr>
              <w:pStyle w:val="Normal1"/>
              <w:spacing w:before="0"/>
              <w:jc w:val="center"/>
              <w:rPr>
                <w:rFonts w:ascii="David" w:hAnsi="David"/>
                <w:rtl/>
              </w:rPr>
            </w:pPr>
          </w:p>
        </w:tc>
      </w:tr>
      <w:tr w:rsidR="0093510D" w:rsidRPr="0040785C" w14:paraId="6DD54E52" w14:textId="77777777" w:rsidTr="0027112E">
        <w:trPr>
          <w:jc w:val="center"/>
        </w:trPr>
        <w:tc>
          <w:tcPr>
            <w:tcW w:w="1333" w:type="dxa"/>
            <w:vMerge w:val="restart"/>
            <w:tcBorders>
              <w:top w:val="single" w:sz="18" w:space="0" w:color="auto"/>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center"/>
          </w:tcPr>
          <w:p w14:paraId="7CE7D4DB" w14:textId="77777777" w:rsidR="0024703E" w:rsidRPr="00671777" w:rsidRDefault="0024703E" w:rsidP="0093510D">
            <w:pPr>
              <w:pStyle w:val="Normal1"/>
              <w:spacing w:before="0"/>
              <w:jc w:val="center"/>
              <w:rPr>
                <w:rFonts w:ascii="David" w:hAnsi="David"/>
                <w:b/>
                <w:bCs/>
                <w:rtl/>
              </w:rPr>
            </w:pPr>
            <w:r w:rsidRPr="00671777">
              <w:rPr>
                <w:rFonts w:ascii="David" w:hAnsi="David"/>
                <w:b/>
                <w:bCs/>
                <w:rtl/>
              </w:rPr>
              <w:t>תוספות בעבור שירותים נוספים לשירותי התקנה</w:t>
            </w:r>
          </w:p>
        </w:tc>
        <w:tc>
          <w:tcPr>
            <w:tcW w:w="2410" w:type="dxa"/>
            <w:tcBorders>
              <w:top w:val="single" w:sz="18" w:space="0" w:color="auto"/>
              <w:left w:val="single" w:sz="18" w:space="0" w:color="auto"/>
              <w:bottom w:val="single" w:sz="4" w:space="0" w:color="auto"/>
            </w:tcBorders>
            <w:tcMar>
              <w:top w:w="113" w:type="dxa"/>
              <w:bottom w:w="113" w:type="dxa"/>
            </w:tcMar>
          </w:tcPr>
          <w:p w14:paraId="64DDC99F" w14:textId="77777777" w:rsidR="0024703E" w:rsidRPr="0040785C" w:rsidRDefault="0024703E" w:rsidP="0093510D">
            <w:pPr>
              <w:pStyle w:val="Normal1"/>
              <w:spacing w:before="0"/>
              <w:ind w:left="55"/>
              <w:jc w:val="left"/>
              <w:rPr>
                <w:rFonts w:ascii="David" w:hAnsi="David"/>
                <w:rtl/>
              </w:rPr>
            </w:pPr>
            <w:r w:rsidRPr="0040785C">
              <w:rPr>
                <w:rFonts w:ascii="David" w:hAnsi="David"/>
                <w:rtl/>
              </w:rPr>
              <w:t xml:space="preserve">תוספת עבור </w:t>
            </w:r>
            <w:r w:rsidRPr="0040785C">
              <w:rPr>
                <w:rFonts w:ascii="David" w:hAnsi="David"/>
                <w:b/>
                <w:bCs/>
                <w:rtl/>
              </w:rPr>
              <w:t>עבודה דחופה</w:t>
            </w:r>
          </w:p>
        </w:tc>
        <w:tc>
          <w:tcPr>
            <w:tcW w:w="1559" w:type="dxa"/>
            <w:tcBorders>
              <w:top w:val="single" w:sz="18" w:space="0" w:color="auto"/>
              <w:bottom w:val="single" w:sz="4" w:space="0" w:color="auto"/>
            </w:tcBorders>
            <w:tcMar>
              <w:top w:w="113" w:type="dxa"/>
              <w:bottom w:w="113" w:type="dxa"/>
            </w:tcMar>
          </w:tcPr>
          <w:p w14:paraId="2B8CC08A" w14:textId="77777777" w:rsidR="0024703E" w:rsidRPr="0040785C" w:rsidRDefault="00664093" w:rsidP="0093510D">
            <w:pPr>
              <w:pStyle w:val="Normal1"/>
              <w:spacing w:before="0"/>
              <w:jc w:val="center"/>
              <w:rPr>
                <w:rFonts w:ascii="David" w:hAnsi="David"/>
                <w:rtl/>
              </w:rPr>
            </w:pPr>
            <w:r>
              <w:rPr>
                <w:rFonts w:ascii="David" w:hAnsi="David" w:hint="cs"/>
                <w:rtl/>
              </w:rPr>
              <w:t>25%</w:t>
            </w:r>
          </w:p>
        </w:tc>
        <w:tc>
          <w:tcPr>
            <w:tcW w:w="2693" w:type="dxa"/>
            <w:tcBorders>
              <w:top w:val="single" w:sz="18" w:space="0" w:color="auto"/>
              <w:bottom w:val="single" w:sz="4" w:space="0" w:color="auto"/>
            </w:tcBorders>
            <w:tcMar>
              <w:top w:w="113" w:type="dxa"/>
              <w:bottom w:w="113" w:type="dxa"/>
            </w:tcMar>
          </w:tcPr>
          <w:p w14:paraId="51C33790" w14:textId="77777777" w:rsidR="0024703E" w:rsidRPr="0040785C" w:rsidRDefault="0024703E" w:rsidP="0093510D">
            <w:pPr>
              <w:pStyle w:val="Normal1"/>
              <w:spacing w:before="0"/>
              <w:jc w:val="left"/>
              <w:rPr>
                <w:rFonts w:ascii="David" w:hAnsi="David"/>
                <w:rtl/>
              </w:rPr>
            </w:pPr>
            <w:r w:rsidRPr="0040785C">
              <w:rPr>
                <w:rFonts w:ascii="David" w:hAnsi="David"/>
                <w:rtl/>
              </w:rPr>
              <w:t>תוספת באחוזים למחיר ההתקנה</w:t>
            </w:r>
          </w:p>
        </w:tc>
        <w:tc>
          <w:tcPr>
            <w:tcW w:w="1407" w:type="dxa"/>
            <w:tcBorders>
              <w:top w:val="single" w:sz="18" w:space="0" w:color="auto"/>
              <w:bottom w:val="single" w:sz="4" w:space="0" w:color="auto"/>
              <w:right w:val="single" w:sz="18" w:space="0" w:color="auto"/>
            </w:tcBorders>
            <w:tcMar>
              <w:top w:w="113" w:type="dxa"/>
              <w:bottom w:w="113" w:type="dxa"/>
            </w:tcMar>
          </w:tcPr>
          <w:p w14:paraId="49376973" w14:textId="77777777" w:rsidR="0024703E" w:rsidRPr="0040785C" w:rsidRDefault="0024703E" w:rsidP="0093510D">
            <w:pPr>
              <w:pStyle w:val="Normal1"/>
              <w:spacing w:before="0"/>
              <w:jc w:val="center"/>
              <w:rPr>
                <w:rFonts w:ascii="David" w:hAnsi="David"/>
                <w:rtl/>
              </w:rPr>
            </w:pPr>
          </w:p>
        </w:tc>
      </w:tr>
      <w:tr w:rsidR="00B76DB7" w:rsidRPr="0040785C" w14:paraId="7A4E61AA" w14:textId="77777777" w:rsidTr="0093510D">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center"/>
          </w:tcPr>
          <w:p w14:paraId="2B2A8F0F" w14:textId="77777777" w:rsidR="0024703E" w:rsidRPr="00671777" w:rsidRDefault="0024703E" w:rsidP="0093510D">
            <w:pPr>
              <w:pStyle w:val="Normal1"/>
              <w:spacing w:before="0"/>
              <w:ind w:left="55"/>
              <w:jc w:val="center"/>
              <w:rPr>
                <w:rFonts w:ascii="David" w:hAnsi="David"/>
                <w:b/>
                <w:bCs/>
                <w:rtl/>
              </w:rPr>
            </w:pPr>
          </w:p>
        </w:tc>
        <w:tc>
          <w:tcPr>
            <w:tcW w:w="2410" w:type="dxa"/>
            <w:tcBorders>
              <w:left w:val="single" w:sz="18" w:space="0" w:color="auto"/>
              <w:bottom w:val="single" w:sz="4" w:space="0" w:color="auto"/>
            </w:tcBorders>
            <w:tcMar>
              <w:top w:w="113" w:type="dxa"/>
              <w:bottom w:w="113" w:type="dxa"/>
            </w:tcMar>
          </w:tcPr>
          <w:p w14:paraId="1ABF0240" w14:textId="77777777" w:rsidR="0024703E" w:rsidRPr="0040785C" w:rsidRDefault="0024703E" w:rsidP="0093510D">
            <w:pPr>
              <w:pStyle w:val="Normal1"/>
              <w:spacing w:before="0"/>
              <w:ind w:left="55"/>
              <w:jc w:val="left"/>
              <w:rPr>
                <w:rFonts w:ascii="David" w:hAnsi="David"/>
                <w:rtl/>
              </w:rPr>
            </w:pPr>
            <w:r w:rsidRPr="0040785C">
              <w:rPr>
                <w:rFonts w:ascii="David" w:hAnsi="David"/>
                <w:rtl/>
              </w:rPr>
              <w:t xml:space="preserve">תוספת עבור </w:t>
            </w:r>
            <w:r w:rsidRPr="0040785C">
              <w:rPr>
                <w:rFonts w:ascii="David" w:hAnsi="David"/>
                <w:b/>
                <w:bCs/>
                <w:rtl/>
              </w:rPr>
              <w:t>עבודה בהולה</w:t>
            </w:r>
          </w:p>
        </w:tc>
        <w:tc>
          <w:tcPr>
            <w:tcW w:w="1559" w:type="dxa"/>
            <w:tcBorders>
              <w:bottom w:val="single" w:sz="4" w:space="0" w:color="auto"/>
            </w:tcBorders>
            <w:tcMar>
              <w:top w:w="113" w:type="dxa"/>
              <w:bottom w:w="113" w:type="dxa"/>
            </w:tcMar>
          </w:tcPr>
          <w:p w14:paraId="2CC615E3" w14:textId="77777777" w:rsidR="0024703E" w:rsidRPr="0040785C" w:rsidRDefault="00664093" w:rsidP="0093510D">
            <w:pPr>
              <w:pStyle w:val="Normal1"/>
              <w:spacing w:before="0"/>
              <w:jc w:val="center"/>
              <w:rPr>
                <w:rFonts w:ascii="David" w:hAnsi="David"/>
                <w:rtl/>
              </w:rPr>
            </w:pPr>
            <w:r>
              <w:rPr>
                <w:rFonts w:ascii="David" w:hAnsi="David" w:hint="cs"/>
                <w:rtl/>
              </w:rPr>
              <w:t>50%</w:t>
            </w:r>
          </w:p>
        </w:tc>
        <w:tc>
          <w:tcPr>
            <w:tcW w:w="2693" w:type="dxa"/>
            <w:tcBorders>
              <w:bottom w:val="single" w:sz="4" w:space="0" w:color="auto"/>
            </w:tcBorders>
            <w:tcMar>
              <w:top w:w="113" w:type="dxa"/>
              <w:bottom w:w="113" w:type="dxa"/>
            </w:tcMar>
          </w:tcPr>
          <w:p w14:paraId="464267A0" w14:textId="77777777" w:rsidR="0024703E" w:rsidRPr="0040785C" w:rsidRDefault="0024703E" w:rsidP="0093510D">
            <w:pPr>
              <w:pStyle w:val="Normal1"/>
              <w:spacing w:before="0"/>
              <w:jc w:val="left"/>
              <w:rPr>
                <w:rFonts w:ascii="David" w:hAnsi="David"/>
                <w:rtl/>
              </w:rPr>
            </w:pPr>
            <w:r w:rsidRPr="0040785C">
              <w:rPr>
                <w:rFonts w:ascii="David" w:hAnsi="David"/>
                <w:rtl/>
              </w:rPr>
              <w:t>תוספת באחוזים למחיר ההתקנה</w:t>
            </w:r>
          </w:p>
        </w:tc>
        <w:tc>
          <w:tcPr>
            <w:tcW w:w="1407" w:type="dxa"/>
            <w:tcBorders>
              <w:bottom w:val="single" w:sz="4" w:space="0" w:color="auto"/>
              <w:right w:val="single" w:sz="18" w:space="0" w:color="auto"/>
            </w:tcBorders>
            <w:tcMar>
              <w:top w:w="113" w:type="dxa"/>
              <w:bottom w:w="113" w:type="dxa"/>
            </w:tcMar>
          </w:tcPr>
          <w:p w14:paraId="7C8E4DDF" w14:textId="77777777" w:rsidR="0024703E" w:rsidRPr="0040785C" w:rsidRDefault="0024703E" w:rsidP="0093510D">
            <w:pPr>
              <w:pStyle w:val="Normal1"/>
              <w:spacing w:before="0"/>
              <w:jc w:val="center"/>
              <w:rPr>
                <w:rFonts w:ascii="David" w:hAnsi="David"/>
                <w:rtl/>
              </w:rPr>
            </w:pPr>
          </w:p>
        </w:tc>
      </w:tr>
      <w:tr w:rsidR="00B76DB7" w:rsidRPr="0040785C" w14:paraId="29C016A4" w14:textId="77777777" w:rsidTr="0093510D">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center"/>
          </w:tcPr>
          <w:p w14:paraId="2C05A820" w14:textId="77777777" w:rsidR="0024703E" w:rsidRPr="00671777" w:rsidRDefault="0024703E" w:rsidP="0093510D">
            <w:pPr>
              <w:pStyle w:val="Normal1"/>
              <w:spacing w:before="0"/>
              <w:ind w:left="55"/>
              <w:jc w:val="center"/>
              <w:rPr>
                <w:rFonts w:ascii="David" w:hAnsi="David"/>
                <w:b/>
                <w:bCs/>
                <w:rtl/>
              </w:rPr>
            </w:pPr>
          </w:p>
        </w:tc>
        <w:tc>
          <w:tcPr>
            <w:tcW w:w="2410" w:type="dxa"/>
            <w:tcBorders>
              <w:left w:val="single" w:sz="18" w:space="0" w:color="auto"/>
              <w:bottom w:val="single" w:sz="4" w:space="0" w:color="auto"/>
            </w:tcBorders>
            <w:tcMar>
              <w:top w:w="113" w:type="dxa"/>
              <w:bottom w:w="113" w:type="dxa"/>
            </w:tcMar>
          </w:tcPr>
          <w:p w14:paraId="700FA6B8" w14:textId="77777777" w:rsidR="0024703E" w:rsidRPr="0040785C" w:rsidRDefault="0024703E" w:rsidP="0093510D">
            <w:pPr>
              <w:pStyle w:val="Normal1"/>
              <w:spacing w:before="0"/>
              <w:ind w:left="55"/>
              <w:jc w:val="left"/>
              <w:rPr>
                <w:rFonts w:ascii="David" w:hAnsi="David"/>
                <w:rtl/>
              </w:rPr>
            </w:pPr>
            <w:r w:rsidRPr="0040785C">
              <w:rPr>
                <w:rFonts w:ascii="David" w:hAnsi="David"/>
                <w:rtl/>
              </w:rPr>
              <w:t xml:space="preserve">תוספת עבור </w:t>
            </w:r>
            <w:r w:rsidRPr="0040785C">
              <w:rPr>
                <w:rFonts w:ascii="David" w:hAnsi="David"/>
                <w:b/>
                <w:bCs/>
                <w:rtl/>
              </w:rPr>
              <w:t>שירות מורחב</w:t>
            </w:r>
            <w:r w:rsidRPr="0040785C">
              <w:rPr>
                <w:rFonts w:ascii="David" w:hAnsi="David"/>
                <w:rtl/>
              </w:rPr>
              <w:t xml:space="preserve"> (באחוזים) בחלון קריאה </w:t>
            </w:r>
            <w:r w:rsidRPr="0040785C">
              <w:rPr>
                <w:rFonts w:ascii="David" w:hAnsi="David"/>
                <w:b/>
                <w:bCs/>
                <w:rtl/>
              </w:rPr>
              <w:t>רגיל</w:t>
            </w:r>
          </w:p>
        </w:tc>
        <w:tc>
          <w:tcPr>
            <w:tcW w:w="1559" w:type="dxa"/>
            <w:tcBorders>
              <w:bottom w:val="single" w:sz="4" w:space="0" w:color="auto"/>
            </w:tcBorders>
            <w:tcMar>
              <w:top w:w="113" w:type="dxa"/>
              <w:bottom w:w="113" w:type="dxa"/>
            </w:tcMar>
          </w:tcPr>
          <w:p w14:paraId="237BCB8B" w14:textId="77777777" w:rsidR="0024703E" w:rsidRPr="0040785C" w:rsidRDefault="00664093" w:rsidP="0093510D">
            <w:pPr>
              <w:pStyle w:val="Normal1"/>
              <w:spacing w:before="0"/>
              <w:jc w:val="center"/>
              <w:rPr>
                <w:rFonts w:ascii="David" w:hAnsi="David"/>
                <w:rtl/>
              </w:rPr>
            </w:pPr>
            <w:r>
              <w:rPr>
                <w:rFonts w:ascii="David" w:hAnsi="David" w:hint="cs"/>
                <w:rtl/>
              </w:rPr>
              <w:t>4%</w:t>
            </w:r>
          </w:p>
        </w:tc>
        <w:tc>
          <w:tcPr>
            <w:tcW w:w="2693" w:type="dxa"/>
            <w:tcBorders>
              <w:bottom w:val="single" w:sz="4" w:space="0" w:color="auto"/>
            </w:tcBorders>
            <w:tcMar>
              <w:top w:w="113" w:type="dxa"/>
              <w:bottom w:w="113" w:type="dxa"/>
            </w:tcMar>
          </w:tcPr>
          <w:p w14:paraId="5F3C6025" w14:textId="77777777" w:rsidR="0024703E" w:rsidRPr="0040785C" w:rsidRDefault="0024703E" w:rsidP="0093510D">
            <w:pPr>
              <w:pStyle w:val="Normal1"/>
              <w:spacing w:before="0"/>
              <w:jc w:val="left"/>
              <w:rPr>
                <w:rFonts w:ascii="David" w:hAnsi="David"/>
                <w:rtl/>
              </w:rPr>
            </w:pPr>
            <w:r w:rsidRPr="0040785C">
              <w:rPr>
                <w:rFonts w:ascii="David" w:hAnsi="David"/>
                <w:rtl/>
              </w:rPr>
              <w:t xml:space="preserve">מעלות שירותי </w:t>
            </w:r>
            <w:r w:rsidRPr="0040785C">
              <w:rPr>
                <w:rFonts w:ascii="David" w:hAnsi="David"/>
                <w:b/>
                <w:bCs/>
                <w:rtl/>
              </w:rPr>
              <w:t>התיקונים והתחזוקה</w:t>
            </w:r>
            <w:r w:rsidRPr="0040785C">
              <w:rPr>
                <w:rFonts w:ascii="David" w:hAnsi="David"/>
                <w:rtl/>
              </w:rPr>
              <w:t xml:space="preserve"> - תקף עבור שירותי תיקונים ותחזוקה בלבד.</w:t>
            </w:r>
          </w:p>
        </w:tc>
        <w:tc>
          <w:tcPr>
            <w:tcW w:w="1407" w:type="dxa"/>
            <w:tcBorders>
              <w:bottom w:val="single" w:sz="4" w:space="0" w:color="auto"/>
              <w:right w:val="single" w:sz="18" w:space="0" w:color="auto"/>
            </w:tcBorders>
            <w:tcMar>
              <w:top w:w="113" w:type="dxa"/>
              <w:bottom w:w="113" w:type="dxa"/>
            </w:tcMar>
          </w:tcPr>
          <w:p w14:paraId="2A4164AD" w14:textId="77777777" w:rsidR="0024703E" w:rsidRPr="0040785C" w:rsidRDefault="0024703E" w:rsidP="0093510D">
            <w:pPr>
              <w:pStyle w:val="Normal1"/>
              <w:spacing w:before="0"/>
              <w:jc w:val="center"/>
              <w:rPr>
                <w:rFonts w:ascii="David" w:hAnsi="David"/>
                <w:rtl/>
              </w:rPr>
            </w:pPr>
          </w:p>
        </w:tc>
      </w:tr>
      <w:tr w:rsidR="00B76DB7" w:rsidRPr="0040785C" w14:paraId="7C541B17" w14:textId="77777777" w:rsidTr="0093510D">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center"/>
          </w:tcPr>
          <w:p w14:paraId="49316A98" w14:textId="77777777" w:rsidR="0024703E" w:rsidRPr="00671777" w:rsidRDefault="0024703E" w:rsidP="0093510D">
            <w:pPr>
              <w:pStyle w:val="Normal1"/>
              <w:spacing w:before="0"/>
              <w:ind w:left="55"/>
              <w:jc w:val="center"/>
              <w:rPr>
                <w:rFonts w:ascii="David" w:hAnsi="David"/>
                <w:b/>
                <w:bCs/>
                <w:rtl/>
              </w:rPr>
            </w:pPr>
          </w:p>
        </w:tc>
        <w:tc>
          <w:tcPr>
            <w:tcW w:w="2410" w:type="dxa"/>
            <w:tcBorders>
              <w:left w:val="single" w:sz="18" w:space="0" w:color="auto"/>
              <w:bottom w:val="single" w:sz="4" w:space="0" w:color="auto"/>
            </w:tcBorders>
            <w:tcMar>
              <w:top w:w="113" w:type="dxa"/>
              <w:bottom w:w="113" w:type="dxa"/>
            </w:tcMar>
          </w:tcPr>
          <w:p w14:paraId="07D31AF8" w14:textId="77777777" w:rsidR="0024703E" w:rsidRPr="0040785C" w:rsidRDefault="0024703E" w:rsidP="0093510D">
            <w:pPr>
              <w:pStyle w:val="Normal1"/>
              <w:spacing w:before="0"/>
              <w:ind w:left="55"/>
              <w:jc w:val="left"/>
              <w:rPr>
                <w:rFonts w:ascii="David" w:hAnsi="David"/>
                <w:rtl/>
              </w:rPr>
            </w:pPr>
            <w:r w:rsidRPr="0040785C">
              <w:rPr>
                <w:rFonts w:ascii="David" w:hAnsi="David"/>
                <w:rtl/>
              </w:rPr>
              <w:t xml:space="preserve">תוספת עבור </w:t>
            </w:r>
            <w:r w:rsidRPr="0040785C">
              <w:rPr>
                <w:rFonts w:ascii="David" w:hAnsi="David"/>
                <w:b/>
                <w:bCs/>
                <w:rtl/>
              </w:rPr>
              <w:t>שירות מסביב לשעון</w:t>
            </w:r>
            <w:r w:rsidRPr="0040785C">
              <w:rPr>
                <w:rFonts w:ascii="David" w:hAnsi="David"/>
                <w:rtl/>
              </w:rPr>
              <w:t xml:space="preserve"> (באחוזים) בחלון קריאה </w:t>
            </w:r>
            <w:r w:rsidRPr="0040785C">
              <w:rPr>
                <w:rFonts w:ascii="David" w:hAnsi="David"/>
                <w:b/>
                <w:bCs/>
                <w:rtl/>
              </w:rPr>
              <w:t>רגיל</w:t>
            </w:r>
          </w:p>
        </w:tc>
        <w:tc>
          <w:tcPr>
            <w:tcW w:w="1559" w:type="dxa"/>
            <w:tcBorders>
              <w:bottom w:val="single" w:sz="4" w:space="0" w:color="auto"/>
            </w:tcBorders>
            <w:tcMar>
              <w:top w:w="113" w:type="dxa"/>
              <w:bottom w:w="113" w:type="dxa"/>
            </w:tcMar>
          </w:tcPr>
          <w:p w14:paraId="48BE5617" w14:textId="77777777" w:rsidR="0024703E" w:rsidRPr="0040785C" w:rsidRDefault="00664093" w:rsidP="0093510D">
            <w:pPr>
              <w:pStyle w:val="Normal1"/>
              <w:spacing w:before="0"/>
              <w:jc w:val="center"/>
              <w:rPr>
                <w:rFonts w:ascii="David" w:hAnsi="David"/>
                <w:rtl/>
              </w:rPr>
            </w:pPr>
            <w:r>
              <w:rPr>
                <w:rFonts w:ascii="David" w:hAnsi="David" w:hint="cs"/>
                <w:rtl/>
              </w:rPr>
              <w:t>8%</w:t>
            </w:r>
          </w:p>
        </w:tc>
        <w:tc>
          <w:tcPr>
            <w:tcW w:w="2693" w:type="dxa"/>
            <w:tcBorders>
              <w:bottom w:val="single" w:sz="4" w:space="0" w:color="auto"/>
            </w:tcBorders>
            <w:tcMar>
              <w:top w:w="113" w:type="dxa"/>
              <w:bottom w:w="113" w:type="dxa"/>
            </w:tcMar>
          </w:tcPr>
          <w:p w14:paraId="48F97A76" w14:textId="77777777" w:rsidR="0024703E" w:rsidRPr="0040785C" w:rsidRDefault="0024703E" w:rsidP="0093510D">
            <w:pPr>
              <w:pStyle w:val="Normal1"/>
              <w:spacing w:before="0"/>
              <w:jc w:val="left"/>
              <w:rPr>
                <w:rFonts w:ascii="David" w:hAnsi="David"/>
                <w:rtl/>
              </w:rPr>
            </w:pPr>
            <w:r w:rsidRPr="0040785C">
              <w:rPr>
                <w:rFonts w:ascii="David" w:hAnsi="David"/>
                <w:rtl/>
              </w:rPr>
              <w:t xml:space="preserve">מעלות שירותי </w:t>
            </w:r>
            <w:r w:rsidRPr="0040785C">
              <w:rPr>
                <w:rFonts w:ascii="David" w:hAnsi="David"/>
                <w:b/>
                <w:bCs/>
                <w:rtl/>
              </w:rPr>
              <w:t>התיקונים והתחזוקה</w:t>
            </w:r>
            <w:r w:rsidRPr="0040785C">
              <w:rPr>
                <w:rFonts w:ascii="David" w:hAnsi="David"/>
                <w:rtl/>
              </w:rPr>
              <w:t xml:space="preserve"> - תקף עבור שירותי תיקונים ותחזוקה בלבד.</w:t>
            </w:r>
          </w:p>
        </w:tc>
        <w:tc>
          <w:tcPr>
            <w:tcW w:w="1407" w:type="dxa"/>
            <w:tcBorders>
              <w:bottom w:val="single" w:sz="4" w:space="0" w:color="auto"/>
              <w:right w:val="single" w:sz="18" w:space="0" w:color="auto"/>
            </w:tcBorders>
            <w:tcMar>
              <w:top w:w="113" w:type="dxa"/>
              <w:bottom w:w="113" w:type="dxa"/>
            </w:tcMar>
          </w:tcPr>
          <w:p w14:paraId="25DBCCFF" w14:textId="77777777" w:rsidR="0024703E" w:rsidRPr="0040785C" w:rsidRDefault="0024703E" w:rsidP="0093510D">
            <w:pPr>
              <w:pStyle w:val="Normal1"/>
              <w:spacing w:before="0"/>
              <w:jc w:val="center"/>
              <w:rPr>
                <w:rFonts w:ascii="David" w:hAnsi="David"/>
                <w:rtl/>
              </w:rPr>
            </w:pPr>
          </w:p>
        </w:tc>
      </w:tr>
      <w:tr w:rsidR="00B76DB7" w:rsidRPr="0040785C" w14:paraId="0A040B11" w14:textId="77777777" w:rsidTr="0093510D">
        <w:trPr>
          <w:jc w:val="center"/>
        </w:trPr>
        <w:tc>
          <w:tcPr>
            <w:tcW w:w="1333" w:type="dxa"/>
            <w:vMerge/>
            <w:tcBorders>
              <w:left w:val="single" w:sz="18" w:space="0" w:color="auto"/>
              <w:bottom w:val="single" w:sz="18" w:space="0" w:color="auto"/>
              <w:right w:val="single" w:sz="18" w:space="0" w:color="auto"/>
            </w:tcBorders>
            <w:shd w:val="clear" w:color="auto" w:fill="D9D9D9" w:themeFill="background1" w:themeFillShade="D9"/>
            <w:tcMar>
              <w:top w:w="57" w:type="dxa"/>
              <w:bottom w:w="57" w:type="dxa"/>
            </w:tcMar>
            <w:vAlign w:val="center"/>
          </w:tcPr>
          <w:p w14:paraId="41A033FF" w14:textId="77777777" w:rsidR="0024703E" w:rsidRPr="00671777" w:rsidRDefault="0024703E" w:rsidP="0093510D">
            <w:pPr>
              <w:pStyle w:val="Normal1"/>
              <w:spacing w:before="0"/>
              <w:ind w:left="55"/>
              <w:jc w:val="center"/>
              <w:rPr>
                <w:rFonts w:ascii="David" w:hAnsi="David"/>
                <w:b/>
                <w:bCs/>
                <w:rtl/>
              </w:rPr>
            </w:pPr>
          </w:p>
        </w:tc>
        <w:tc>
          <w:tcPr>
            <w:tcW w:w="2410" w:type="dxa"/>
            <w:tcBorders>
              <w:left w:val="single" w:sz="18" w:space="0" w:color="auto"/>
              <w:bottom w:val="single" w:sz="18" w:space="0" w:color="auto"/>
            </w:tcBorders>
            <w:tcMar>
              <w:top w:w="113" w:type="dxa"/>
              <w:bottom w:w="113" w:type="dxa"/>
            </w:tcMar>
          </w:tcPr>
          <w:p w14:paraId="39F7942E" w14:textId="77777777" w:rsidR="0024703E" w:rsidRPr="0040785C" w:rsidRDefault="0024703E" w:rsidP="0093510D">
            <w:pPr>
              <w:pStyle w:val="Normal1"/>
              <w:spacing w:before="0"/>
              <w:ind w:left="55"/>
              <w:jc w:val="left"/>
              <w:rPr>
                <w:rFonts w:ascii="David" w:hAnsi="David"/>
                <w:rtl/>
              </w:rPr>
            </w:pPr>
            <w:r w:rsidRPr="0040785C">
              <w:rPr>
                <w:rFonts w:ascii="David" w:hAnsi="David"/>
                <w:rtl/>
              </w:rPr>
              <w:t xml:space="preserve">תוספת עבור </w:t>
            </w:r>
            <w:r w:rsidRPr="0040785C">
              <w:rPr>
                <w:rFonts w:ascii="David" w:hAnsi="David"/>
                <w:b/>
                <w:bCs/>
                <w:rtl/>
              </w:rPr>
              <w:t>זמן תגובה מקוצר</w:t>
            </w:r>
            <w:r w:rsidRPr="0040785C">
              <w:rPr>
                <w:rFonts w:ascii="David" w:hAnsi="David"/>
                <w:rtl/>
              </w:rPr>
              <w:t xml:space="preserve"> (באחוזים) לשירות מורחב או מסביב לשעון</w:t>
            </w:r>
          </w:p>
        </w:tc>
        <w:tc>
          <w:tcPr>
            <w:tcW w:w="1559" w:type="dxa"/>
            <w:tcBorders>
              <w:bottom w:val="single" w:sz="18" w:space="0" w:color="auto"/>
            </w:tcBorders>
            <w:tcMar>
              <w:top w:w="113" w:type="dxa"/>
              <w:bottom w:w="113" w:type="dxa"/>
            </w:tcMar>
          </w:tcPr>
          <w:p w14:paraId="69FC7AAE" w14:textId="77777777" w:rsidR="0024703E" w:rsidRPr="0040785C" w:rsidRDefault="00664093" w:rsidP="0093510D">
            <w:pPr>
              <w:pStyle w:val="Normal1"/>
              <w:spacing w:before="0"/>
              <w:jc w:val="center"/>
              <w:rPr>
                <w:rFonts w:ascii="David" w:hAnsi="David"/>
                <w:rtl/>
              </w:rPr>
            </w:pPr>
            <w:r>
              <w:rPr>
                <w:rFonts w:ascii="David" w:hAnsi="David" w:hint="cs"/>
                <w:rtl/>
              </w:rPr>
              <w:t>10%</w:t>
            </w:r>
          </w:p>
        </w:tc>
        <w:tc>
          <w:tcPr>
            <w:tcW w:w="2693" w:type="dxa"/>
            <w:tcBorders>
              <w:bottom w:val="single" w:sz="18" w:space="0" w:color="auto"/>
            </w:tcBorders>
            <w:tcMar>
              <w:top w:w="113" w:type="dxa"/>
              <w:bottom w:w="113" w:type="dxa"/>
            </w:tcMar>
          </w:tcPr>
          <w:p w14:paraId="15FB5A7A" w14:textId="50BA8D54" w:rsidR="0024703E" w:rsidRPr="0040785C" w:rsidRDefault="0024703E" w:rsidP="0093510D">
            <w:pPr>
              <w:pStyle w:val="Normal1"/>
              <w:spacing w:before="0"/>
              <w:jc w:val="left"/>
              <w:rPr>
                <w:rFonts w:ascii="David" w:hAnsi="David"/>
                <w:rtl/>
              </w:rPr>
            </w:pPr>
            <w:r w:rsidRPr="0040785C">
              <w:rPr>
                <w:rFonts w:ascii="David" w:hAnsi="David"/>
                <w:rtl/>
              </w:rPr>
              <w:t>עלות זו באחוזים תתווסף לעלות השירות ה</w:t>
            </w:r>
            <w:r w:rsidR="001D6314">
              <w:rPr>
                <w:rFonts w:ascii="David" w:hAnsi="David"/>
                <w:rtl/>
              </w:rPr>
              <w:t>רלוונט</w:t>
            </w:r>
            <w:r w:rsidRPr="0040785C">
              <w:rPr>
                <w:rFonts w:ascii="David" w:hAnsi="David"/>
                <w:rtl/>
              </w:rPr>
              <w:t>י (מורחב או מסביב לשעון) המוזמן על ידי המזמין</w:t>
            </w:r>
          </w:p>
        </w:tc>
        <w:tc>
          <w:tcPr>
            <w:tcW w:w="1407" w:type="dxa"/>
            <w:tcBorders>
              <w:bottom w:val="single" w:sz="18" w:space="0" w:color="auto"/>
              <w:right w:val="single" w:sz="18" w:space="0" w:color="auto"/>
            </w:tcBorders>
            <w:tcMar>
              <w:top w:w="113" w:type="dxa"/>
              <w:bottom w:w="113" w:type="dxa"/>
            </w:tcMar>
          </w:tcPr>
          <w:p w14:paraId="66CAB80F" w14:textId="77777777" w:rsidR="0024703E" w:rsidRPr="0040785C" w:rsidRDefault="0024703E" w:rsidP="0093510D">
            <w:pPr>
              <w:pStyle w:val="Normal1"/>
              <w:spacing w:before="0"/>
              <w:jc w:val="center"/>
              <w:rPr>
                <w:rFonts w:ascii="David" w:hAnsi="David"/>
                <w:rtl/>
              </w:rPr>
            </w:pPr>
          </w:p>
        </w:tc>
      </w:tr>
    </w:tbl>
    <w:p w14:paraId="58294911" w14:textId="77777777" w:rsidR="003344B8" w:rsidRPr="0040785C" w:rsidRDefault="002246E5" w:rsidP="00BB3ADF">
      <w:pPr>
        <w:bidi w:val="0"/>
        <w:jc w:val="both"/>
        <w:rPr>
          <w:rFonts w:ascii="David" w:hAnsi="David" w:cs="David"/>
          <w:b/>
          <w:bCs/>
          <w:sz w:val="28"/>
          <w:szCs w:val="28"/>
          <w:u w:val="single"/>
        </w:rPr>
      </w:pPr>
      <w:r w:rsidRPr="0040785C">
        <w:rPr>
          <w:rFonts w:ascii="David" w:hAnsi="David" w:cs="David"/>
          <w:b/>
          <w:bCs/>
          <w:sz w:val="28"/>
          <w:szCs w:val="28"/>
          <w:u w:val="single"/>
        </w:rPr>
        <w:br w:type="page"/>
      </w:r>
    </w:p>
    <w:p w14:paraId="42E4EC5D" w14:textId="77777777" w:rsidR="00704E7B" w:rsidRDefault="00704E7B" w:rsidP="00704E7B">
      <w:pPr>
        <w:pStyle w:val="1-"/>
        <w:numPr>
          <w:ilvl w:val="0"/>
          <w:numId w:val="0"/>
        </w:numPr>
        <w:ind w:left="360"/>
        <w:rPr>
          <w:rFonts w:ascii="David" w:hAnsi="David"/>
          <w:rtl/>
        </w:rPr>
      </w:pPr>
      <w:bookmarkStart w:id="438" w:name="_Toc15464053"/>
      <w:r w:rsidRPr="0040785C">
        <w:rPr>
          <w:rFonts w:ascii="David" w:hAnsi="David"/>
          <w:rtl/>
        </w:rPr>
        <w:lastRenderedPageBreak/>
        <w:t xml:space="preserve">נספח </w:t>
      </w:r>
      <w:r>
        <w:rPr>
          <w:rFonts w:ascii="David" w:hAnsi="David" w:hint="cs"/>
          <w:rtl/>
        </w:rPr>
        <w:t>9</w:t>
      </w:r>
      <w:r w:rsidR="003F6C70">
        <w:rPr>
          <w:rFonts w:ascii="David" w:hAnsi="David" w:hint="cs"/>
          <w:rtl/>
        </w:rPr>
        <w:t xml:space="preserve"> </w:t>
      </w:r>
      <w:r w:rsidR="003F6C70">
        <w:rPr>
          <w:rFonts w:ascii="David" w:hAnsi="David"/>
          <w:rtl/>
        </w:rPr>
        <w:t>–</w:t>
      </w:r>
      <w:r w:rsidR="003F6C70">
        <w:rPr>
          <w:rFonts w:ascii="David" w:hAnsi="David" w:hint="cs"/>
          <w:rtl/>
        </w:rPr>
        <w:t xml:space="preserve"> כללי התיחור הדינמי</w:t>
      </w:r>
      <w:bookmarkEnd w:id="438"/>
    </w:p>
    <w:p w14:paraId="634C87CC" w14:textId="77777777" w:rsidR="00332ABF" w:rsidRPr="00332ABF" w:rsidRDefault="00332ABF" w:rsidP="007C3C00">
      <w:pPr>
        <w:spacing w:after="120" w:line="360" w:lineRule="auto"/>
        <w:jc w:val="both"/>
        <w:rPr>
          <w:rFonts w:ascii="David" w:hAnsi="David" w:cs="David"/>
          <w:rtl/>
        </w:rPr>
      </w:pPr>
      <w:r w:rsidRPr="00332ABF">
        <w:rPr>
          <w:rFonts w:ascii="David" w:hAnsi="David" w:cs="David"/>
          <w:rtl/>
        </w:rPr>
        <w:t>נספח זה בא להוסיף על האמור בפרק המנהלה, ולא לגרוע ממנו. בנספח זה מתוארת שיטת תיחור במודל "אנגלי". עורך המכרז רשאי לעדכן נספח זה, או לשנות את אופן ושיטת התיחור למכרז. במקרה זה, ישלח נספח המפרט את שיטת התיחור יחד עם מסמכי התיחור.</w:t>
      </w:r>
    </w:p>
    <w:p w14:paraId="0A02790D" w14:textId="77777777" w:rsidR="00332ABF" w:rsidRPr="00332ABF" w:rsidRDefault="00332ABF" w:rsidP="00332ABF">
      <w:pPr>
        <w:pStyle w:val="13"/>
        <w:numPr>
          <w:ilvl w:val="0"/>
          <w:numId w:val="174"/>
        </w:numPr>
        <w:spacing w:after="120"/>
        <w:rPr>
          <w:rFonts w:ascii="David" w:hAnsi="David"/>
          <w:sz w:val="24"/>
          <w:szCs w:val="24"/>
          <w:rtl/>
        </w:rPr>
      </w:pPr>
      <w:bookmarkStart w:id="439" w:name="_Toc185193051"/>
      <w:bookmarkStart w:id="440" w:name="_Toc240770074"/>
      <w:bookmarkStart w:id="441" w:name="_Toc240771565"/>
      <w:bookmarkStart w:id="442" w:name="_Toc252446019"/>
      <w:bookmarkStart w:id="443" w:name="_Toc105637328"/>
      <w:bookmarkStart w:id="444" w:name="_Toc185193053"/>
      <w:bookmarkStart w:id="445" w:name="_Toc240770076"/>
      <w:bookmarkStart w:id="446" w:name="_Toc240771567"/>
      <w:bookmarkStart w:id="447" w:name="_Toc252446021"/>
      <w:bookmarkEnd w:id="439"/>
      <w:bookmarkEnd w:id="440"/>
      <w:bookmarkEnd w:id="441"/>
      <w:bookmarkEnd w:id="442"/>
      <w:r w:rsidRPr="00332ABF">
        <w:rPr>
          <w:rFonts w:ascii="David" w:hAnsi="David"/>
          <w:sz w:val="24"/>
          <w:szCs w:val="24"/>
          <w:rtl/>
        </w:rPr>
        <w:t>כללי</w:t>
      </w:r>
      <w:bookmarkEnd w:id="443"/>
      <w:bookmarkEnd w:id="444"/>
      <w:bookmarkEnd w:id="445"/>
      <w:bookmarkEnd w:id="446"/>
      <w:bookmarkEnd w:id="447"/>
    </w:p>
    <w:p w14:paraId="1BEA9655" w14:textId="77777777" w:rsidR="00332ABF" w:rsidRPr="00332ABF" w:rsidRDefault="00332ABF" w:rsidP="009001D5">
      <w:pPr>
        <w:widowControl w:val="0"/>
        <w:numPr>
          <w:ilvl w:val="1"/>
          <w:numId w:val="61"/>
        </w:numPr>
        <w:spacing w:after="120" w:line="360" w:lineRule="auto"/>
        <w:ind w:left="709" w:hanging="709"/>
        <w:jc w:val="both"/>
        <w:rPr>
          <w:rFonts w:ascii="David" w:hAnsi="David" w:cs="David"/>
          <w:b/>
          <w:bCs/>
          <w:color w:val="000000"/>
          <w:rtl/>
          <w:lang w:eastAsia="he-IL"/>
        </w:rPr>
      </w:pPr>
      <w:r w:rsidRPr="00332ABF">
        <w:rPr>
          <w:rFonts w:ascii="David" w:hAnsi="David" w:cs="David"/>
          <w:color w:val="000000"/>
          <w:rtl/>
          <w:lang w:eastAsia="he-IL"/>
        </w:rPr>
        <w:t xml:space="preserve">התיחור יהיה על הצעת המחיר למודל הייחוס והצעת מחיר לרכיבים נוספים. כאמור בפרק 5, מחיר מודל הייחוס ייגזר ממחיר המחירון הרשמי של כל הפריטים בתוך הקטגוריות שהוצעו בפרק 5, בהפחתת אחוז ההנחה לכל קטגוריית פריטים, כפי שיוזן על ידי המציע. </w:t>
      </w:r>
    </w:p>
    <w:p w14:paraId="1195ED9C" w14:textId="77777777" w:rsidR="00332ABF" w:rsidRPr="00332ABF" w:rsidRDefault="00332ABF" w:rsidP="009001D5">
      <w:pPr>
        <w:widowControl w:val="0"/>
        <w:numPr>
          <w:ilvl w:val="1"/>
          <w:numId w:val="61"/>
        </w:numPr>
        <w:spacing w:after="120" w:line="360" w:lineRule="auto"/>
        <w:ind w:left="709" w:hanging="709"/>
        <w:jc w:val="both"/>
        <w:rPr>
          <w:rFonts w:ascii="David" w:hAnsi="David" w:cs="David"/>
          <w:b/>
          <w:bCs/>
          <w:color w:val="000000"/>
          <w:rtl/>
          <w:lang w:eastAsia="he-IL"/>
        </w:rPr>
      </w:pPr>
      <w:r w:rsidRPr="00332ABF">
        <w:rPr>
          <w:rFonts w:ascii="David" w:hAnsi="David" w:cs="David"/>
          <w:color w:val="000000"/>
          <w:rtl/>
          <w:lang w:eastAsia="he-IL"/>
        </w:rPr>
        <w:t>במהלך התיחור המציע יזין את הצעתו לכל אחד מהנושאים המפורטים בפרק 5.</w:t>
      </w:r>
    </w:p>
    <w:p w14:paraId="3FC92C06" w14:textId="77777777" w:rsidR="00332ABF" w:rsidRPr="00332ABF" w:rsidRDefault="00332ABF" w:rsidP="009001D5">
      <w:pPr>
        <w:widowControl w:val="0"/>
        <w:numPr>
          <w:ilvl w:val="1"/>
          <w:numId w:val="61"/>
        </w:numPr>
        <w:spacing w:after="120" w:line="360" w:lineRule="auto"/>
        <w:ind w:left="709" w:hanging="709"/>
        <w:jc w:val="both"/>
        <w:rPr>
          <w:rFonts w:ascii="David" w:hAnsi="David" w:cs="David"/>
          <w:b/>
          <w:bCs/>
          <w:color w:val="000000"/>
          <w:rtl/>
          <w:lang w:eastAsia="he-IL"/>
        </w:rPr>
      </w:pPr>
      <w:r w:rsidRPr="00332ABF">
        <w:rPr>
          <w:rFonts w:ascii="David" w:hAnsi="David" w:cs="David"/>
          <w:color w:val="000000"/>
          <w:rtl/>
          <w:lang w:eastAsia="he-IL"/>
        </w:rPr>
        <w:t xml:space="preserve">במסגרת התיחור הדינמי יינתנו הצעות מחיר הולכות ופוחתות. </w:t>
      </w:r>
    </w:p>
    <w:p w14:paraId="23AABE6B" w14:textId="77777777" w:rsidR="00332ABF" w:rsidRPr="00332ABF" w:rsidRDefault="00332ABF" w:rsidP="009001D5">
      <w:pPr>
        <w:widowControl w:val="0"/>
        <w:numPr>
          <w:ilvl w:val="1"/>
          <w:numId w:val="61"/>
        </w:numPr>
        <w:spacing w:after="120" w:line="360" w:lineRule="auto"/>
        <w:ind w:left="709" w:hanging="709"/>
        <w:jc w:val="both"/>
        <w:rPr>
          <w:rFonts w:ascii="David" w:hAnsi="David" w:cs="David"/>
          <w:b/>
          <w:bCs/>
          <w:color w:val="000000"/>
          <w:rtl/>
          <w:lang w:eastAsia="he-IL"/>
        </w:rPr>
      </w:pPr>
      <w:r w:rsidRPr="00332ABF">
        <w:rPr>
          <w:rFonts w:ascii="David" w:hAnsi="David" w:cs="David"/>
          <w:color w:val="000000"/>
          <w:rtl/>
          <w:lang w:eastAsia="he-IL"/>
        </w:rPr>
        <w:t>בסוף הליך התיחור, ההצעה בעלת ציון ההצעה הגבוה ביותר תדורג במקום הראשון, ההצעה הבאה אחריה תדורג במקום השני, וכן הלאה.</w:t>
      </w:r>
    </w:p>
    <w:p w14:paraId="6857D959" w14:textId="77777777" w:rsidR="00332ABF" w:rsidRPr="00332ABF" w:rsidRDefault="00332ABF" w:rsidP="009001D5">
      <w:pPr>
        <w:widowControl w:val="0"/>
        <w:numPr>
          <w:ilvl w:val="1"/>
          <w:numId w:val="61"/>
        </w:numPr>
        <w:spacing w:after="120" w:line="360" w:lineRule="auto"/>
        <w:ind w:left="709" w:hanging="709"/>
        <w:jc w:val="both"/>
        <w:rPr>
          <w:rFonts w:ascii="David" w:hAnsi="David" w:cs="David"/>
          <w:b/>
          <w:bCs/>
          <w:color w:val="000000"/>
          <w:rtl/>
          <w:lang w:eastAsia="he-IL"/>
        </w:rPr>
      </w:pPr>
      <w:r w:rsidRPr="00332ABF">
        <w:rPr>
          <w:rFonts w:ascii="David" w:hAnsi="David" w:cs="David"/>
          <w:color w:val="000000"/>
          <w:rtl/>
          <w:lang w:eastAsia="he-IL"/>
        </w:rPr>
        <w:t>לפני הליך התיחור הדינמי, תפורסם הודעה למציעים בנוגע להפרשים המינימליים בין הצעה להצעה (</w:t>
      </w:r>
      <w:r w:rsidRPr="00332ABF">
        <w:rPr>
          <w:rFonts w:ascii="David" w:hAnsi="David" w:cs="David"/>
          <w:color w:val="000000"/>
          <w:lang w:eastAsia="he-IL"/>
        </w:rPr>
        <w:t>Bid Decrement</w:t>
      </w:r>
      <w:r w:rsidRPr="00332ABF">
        <w:rPr>
          <w:rFonts w:ascii="David" w:hAnsi="David" w:cs="David"/>
          <w:color w:val="000000"/>
          <w:rtl/>
          <w:lang w:eastAsia="he-IL"/>
        </w:rPr>
        <w:t>) שיכול מציע מאושר להציע במהלך התיחור הדינמי המקוון ("ההפרש המינימלי").</w:t>
      </w:r>
    </w:p>
    <w:p w14:paraId="0D3A1A4E" w14:textId="77777777" w:rsidR="00332ABF" w:rsidRPr="00332ABF" w:rsidRDefault="00332ABF" w:rsidP="009001D5">
      <w:pPr>
        <w:widowControl w:val="0"/>
        <w:numPr>
          <w:ilvl w:val="1"/>
          <w:numId w:val="61"/>
        </w:numPr>
        <w:spacing w:after="120" w:line="360" w:lineRule="auto"/>
        <w:ind w:left="709" w:hanging="709"/>
        <w:jc w:val="both"/>
        <w:rPr>
          <w:rFonts w:ascii="David" w:hAnsi="David" w:cs="David"/>
          <w:b/>
          <w:bCs/>
          <w:color w:val="000000"/>
          <w:rtl/>
          <w:lang w:eastAsia="he-IL"/>
        </w:rPr>
      </w:pPr>
      <w:r w:rsidRPr="00332ABF">
        <w:rPr>
          <w:rFonts w:ascii="David" w:hAnsi="David" w:cs="David"/>
          <w:color w:val="000000"/>
          <w:rtl/>
          <w:lang w:eastAsia="he-I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14:paraId="090FD631" w14:textId="77777777" w:rsidR="00332ABF" w:rsidRPr="00332ABF" w:rsidRDefault="00332ABF" w:rsidP="009001D5">
      <w:pPr>
        <w:widowControl w:val="0"/>
        <w:numPr>
          <w:ilvl w:val="1"/>
          <w:numId w:val="61"/>
        </w:numPr>
        <w:spacing w:after="120" w:line="360" w:lineRule="auto"/>
        <w:ind w:left="709" w:hanging="709"/>
        <w:jc w:val="both"/>
        <w:rPr>
          <w:rFonts w:ascii="David" w:hAnsi="David" w:cs="David"/>
          <w:b/>
          <w:bCs/>
          <w:color w:val="000000"/>
          <w:rtl/>
          <w:lang w:eastAsia="he-IL"/>
        </w:rPr>
      </w:pPr>
      <w:r w:rsidRPr="00332ABF">
        <w:rPr>
          <w:rFonts w:ascii="David" w:hAnsi="David" w:cs="David"/>
          <w:color w:val="000000"/>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14:paraId="3F98BD97" w14:textId="77777777" w:rsidR="00332ABF" w:rsidRPr="00332ABF" w:rsidRDefault="00332ABF" w:rsidP="00332ABF">
      <w:pPr>
        <w:pStyle w:val="RonnyBase"/>
        <w:keepLines w:val="0"/>
        <w:numPr>
          <w:ilvl w:val="0"/>
          <w:numId w:val="61"/>
        </w:numPr>
        <w:tabs>
          <w:tab w:val="right" w:pos="206"/>
          <w:tab w:val="right" w:pos="360"/>
        </w:tabs>
        <w:spacing w:before="0" w:after="120" w:line="360" w:lineRule="auto"/>
        <w:rPr>
          <w:rFonts w:ascii="David" w:hAnsi="David"/>
          <w:color w:val="000000"/>
          <w:sz w:val="24"/>
          <w:szCs w:val="24"/>
          <w:rtl/>
          <w14:scene3d>
            <w14:camera w14:prst="orthographicFront"/>
            <w14:lightRig w14:rig="threePt" w14:dir="t">
              <w14:rot w14:lat="0" w14:lon="0" w14:rev="0"/>
            </w14:lightRig>
          </w14:scene3d>
        </w:rPr>
      </w:pPr>
      <w:bookmarkStart w:id="448" w:name="_Toc240770077"/>
      <w:bookmarkStart w:id="449" w:name="_Toc240771568"/>
      <w:bookmarkStart w:id="450" w:name="_Toc252446022"/>
      <w:r w:rsidRPr="00332ABF">
        <w:rPr>
          <w:rFonts w:ascii="David" w:hAnsi="David"/>
          <w:b/>
          <w:bCs/>
          <w:color w:val="000000"/>
          <w:sz w:val="24"/>
          <w:szCs w:val="24"/>
          <w:rtl/>
          <w14:scene3d>
            <w14:camera w14:prst="orthographicFront"/>
            <w14:lightRig w14:rig="threePt" w14:dir="t">
              <w14:rot w14:lat="0" w14:lon="0" w14:rev="0"/>
            </w14:lightRig>
          </w14:scene3d>
        </w:rPr>
        <w:t>מועד המכרז הדינמי המקוון, שעת הפתיחה ושעת הסגירה</w:t>
      </w:r>
      <w:bookmarkEnd w:id="448"/>
      <w:bookmarkEnd w:id="449"/>
      <w:bookmarkEnd w:id="450"/>
    </w:p>
    <w:p w14:paraId="61AE0EA3" w14:textId="027B3E09"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 xml:space="preserve">שעות הפתיחה והסגירה של כל תיחור יועברו למציעים המאושרים עם כל אחת מהודעות התיחור כמפורט בסעיף </w:t>
      </w:r>
      <w:r w:rsidRPr="00332ABF">
        <w:rPr>
          <w:rFonts w:ascii="David" w:hAnsi="David" w:cs="David"/>
          <w:color w:val="000000"/>
          <w:rtl/>
          <w:lang w:eastAsia="he-IL"/>
        </w:rPr>
        <w:fldChar w:fldCharType="begin"/>
      </w:r>
      <w:r w:rsidRPr="00332ABF">
        <w:rPr>
          <w:rFonts w:ascii="David" w:hAnsi="David" w:cs="David"/>
          <w:color w:val="000000"/>
          <w:rtl/>
          <w:lang w:eastAsia="he-IL"/>
        </w:rPr>
        <w:instrText xml:space="preserve"> </w:instrText>
      </w:r>
      <w:r w:rsidRPr="00332ABF">
        <w:rPr>
          <w:rFonts w:ascii="David" w:hAnsi="David" w:cs="David"/>
          <w:color w:val="000000"/>
          <w:lang w:eastAsia="he-IL"/>
        </w:rPr>
        <w:instrText>REF</w:instrText>
      </w:r>
      <w:r w:rsidRPr="00332ABF">
        <w:rPr>
          <w:rFonts w:ascii="David" w:hAnsi="David" w:cs="David"/>
          <w:color w:val="000000"/>
          <w:rtl/>
          <w:lang w:eastAsia="he-IL"/>
        </w:rPr>
        <w:instrText xml:space="preserve"> _</w:instrText>
      </w:r>
      <w:r w:rsidRPr="00332ABF">
        <w:rPr>
          <w:rFonts w:ascii="David" w:hAnsi="David" w:cs="David"/>
          <w:color w:val="000000"/>
          <w:lang w:eastAsia="he-IL"/>
        </w:rPr>
        <w:instrText>Ref383952770 \r \h</w:instrText>
      </w:r>
      <w:r w:rsidRPr="00332ABF">
        <w:rPr>
          <w:rFonts w:ascii="David" w:hAnsi="David" w:cs="David"/>
          <w:color w:val="000000"/>
          <w:rtl/>
          <w:lang w:eastAsia="he-IL"/>
        </w:rPr>
        <w:instrText xml:space="preserve">  \* </w:instrText>
      </w:r>
      <w:r w:rsidRPr="00332ABF">
        <w:rPr>
          <w:rFonts w:ascii="David" w:hAnsi="David" w:cs="David"/>
          <w:color w:val="000000"/>
          <w:lang w:eastAsia="he-IL"/>
        </w:rPr>
        <w:instrText>MERGEFORMAT</w:instrText>
      </w:r>
      <w:r w:rsidRPr="00332ABF">
        <w:rPr>
          <w:rFonts w:ascii="David" w:hAnsi="David" w:cs="David"/>
          <w:color w:val="000000"/>
          <w:rtl/>
          <w:lang w:eastAsia="he-IL"/>
        </w:rPr>
        <w:instrText xml:space="preserve"> </w:instrText>
      </w:r>
      <w:r w:rsidRPr="00332ABF">
        <w:rPr>
          <w:rFonts w:ascii="David" w:hAnsi="David" w:cs="David"/>
          <w:color w:val="000000"/>
          <w:rtl/>
          <w:lang w:eastAsia="he-IL"/>
        </w:rPr>
      </w:r>
      <w:r w:rsidRPr="00332ABF">
        <w:rPr>
          <w:rFonts w:ascii="David" w:hAnsi="David" w:cs="David"/>
          <w:color w:val="000000"/>
          <w:rtl/>
          <w:lang w:eastAsia="he-IL"/>
        </w:rPr>
        <w:fldChar w:fldCharType="separate"/>
      </w:r>
      <w:r w:rsidR="0093634C">
        <w:rPr>
          <w:rFonts w:ascii="David" w:hAnsi="David" w:cs="David"/>
          <w:color w:val="000000"/>
          <w:rtl/>
          <w:lang w:eastAsia="he-IL"/>
        </w:rPr>
        <w:t>‏0.8.3.2.1.1</w:t>
      </w:r>
      <w:r w:rsidRPr="00332ABF">
        <w:rPr>
          <w:rFonts w:ascii="David" w:hAnsi="David" w:cs="David"/>
          <w:color w:val="000000"/>
          <w:rtl/>
          <w:lang w:eastAsia="he-IL"/>
        </w:rPr>
        <w:fldChar w:fldCharType="end"/>
      </w:r>
      <w:r w:rsidRPr="00332ABF">
        <w:rPr>
          <w:rFonts w:ascii="David" w:hAnsi="David" w:cs="David"/>
          <w:color w:val="000000"/>
          <w:rtl/>
          <w:lang w:eastAsia="he-IL"/>
        </w:rPr>
        <w:t>.</w:t>
      </w:r>
    </w:p>
    <w:p w14:paraId="6D7479AD"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lang w:eastAsia="he-IL"/>
        </w:rPr>
      </w:pPr>
      <w:r w:rsidRPr="00332ABF">
        <w:rPr>
          <w:rFonts w:ascii="David" w:hAnsi="David" w:cs="David"/>
          <w:color w:val="000000"/>
          <w:rtl/>
          <w:lang w:eastAsia="he-IL"/>
        </w:rPr>
        <w:t>על פי ניסיון העבר, מתרכזת מירב הפעילות אל רגעי הסיום של התיחור. כיוון שעסקינן בהצעה עסקית אמיתית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bookmarkStart w:id="451" w:name="_Toc240770078"/>
      <w:bookmarkStart w:id="452" w:name="_Toc240771569"/>
      <w:bookmarkStart w:id="453" w:name="_Toc252446023"/>
    </w:p>
    <w:p w14:paraId="286CC25B" w14:textId="77777777" w:rsidR="00332ABF" w:rsidRPr="00332ABF" w:rsidRDefault="00332ABF" w:rsidP="00332ABF">
      <w:pPr>
        <w:pStyle w:val="RonnyBase"/>
        <w:keepLines w:val="0"/>
        <w:numPr>
          <w:ilvl w:val="0"/>
          <w:numId w:val="61"/>
        </w:numPr>
        <w:tabs>
          <w:tab w:val="right" w:pos="206"/>
          <w:tab w:val="right" w:pos="360"/>
        </w:tabs>
        <w:spacing w:before="0" w:after="120" w:line="360" w:lineRule="auto"/>
        <w:rPr>
          <w:rFonts w:ascii="David" w:hAnsi="David"/>
          <w:b/>
          <w:bCs/>
          <w:color w:val="000000"/>
          <w:sz w:val="24"/>
          <w:szCs w:val="24"/>
          <w:rtl/>
          <w14:scene3d>
            <w14:camera w14:prst="orthographicFront"/>
            <w14:lightRig w14:rig="threePt" w14:dir="t">
              <w14:rot w14:lat="0" w14:lon="0" w14:rev="0"/>
            </w14:lightRig>
          </w14:scene3d>
        </w:rPr>
      </w:pPr>
      <w:r w:rsidRPr="00332ABF">
        <w:rPr>
          <w:rFonts w:ascii="David" w:hAnsi="David"/>
          <w:b/>
          <w:bCs/>
          <w:color w:val="000000"/>
          <w:sz w:val="24"/>
          <w:szCs w:val="24"/>
          <w:rtl/>
          <w14:scene3d>
            <w14:camera w14:prst="orthographicFront"/>
            <w14:lightRig w14:rig="threePt" w14:dir="t">
              <w14:rot w14:lat="0" w14:lon="0" w14:rev="0"/>
            </w14:lightRig>
          </w14:scene3d>
        </w:rPr>
        <w:t>אופן קיום התיחור הדינמי המקוון במודל "אנגלי"</w:t>
      </w:r>
      <w:bookmarkEnd w:id="451"/>
      <w:bookmarkEnd w:id="452"/>
      <w:bookmarkEnd w:id="453"/>
    </w:p>
    <w:p w14:paraId="6F68F519"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lang w:eastAsia="he-IL"/>
        </w:rPr>
      </w:pPr>
      <w:r w:rsidRPr="00332ABF">
        <w:rPr>
          <w:rFonts w:ascii="David" w:hAnsi="David" w:cs="David"/>
          <w:color w:val="000000"/>
          <w:rtl/>
          <w:lang w:eastAsia="he-IL"/>
        </w:rPr>
        <w:t>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w:t>
      </w:r>
    </w:p>
    <w:p w14:paraId="288FAA55"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 xml:space="preserve">לצורך הגשת הצעה נדרש מציע מאושר להקליד את הצעתו, לאחר מכן מוצגת בפניו הצעתו כפי שהוקלדה </w:t>
      </w:r>
      <w:r w:rsidRPr="00332ABF">
        <w:rPr>
          <w:rFonts w:ascii="David" w:hAnsi="David" w:cs="David"/>
          <w:color w:val="000000"/>
          <w:rtl/>
          <w:lang w:eastAsia="he-IL"/>
        </w:rPr>
        <w:lastRenderedPageBreak/>
        <w:t xml:space="preserve">על ידו והוא נדרש לאשרה. בהתאם לכך, לאחר שאישר המציע המאושר את הצעתו יהיה המציע המאושר מנוע מלהעלות טענות בדבר טעויות בהקלדה.   </w:t>
      </w:r>
    </w:p>
    <w:p w14:paraId="2A86483C"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למען הסר ספק, יובהר כי מציע מאושר רשאי לשלוח הצעה חדשה רק אם היא זולה יותר לפחות בהפרש המינימלי מההצעה הקודמת שהוגשה על ידו.</w:t>
      </w:r>
    </w:p>
    <w:p w14:paraId="7C8DF8F7"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מציע מאושר אשר ישלח הצעה מקוונת יקבל משוב בו יפורטו פרטי ההצעה האחרונה שלו, ומספרו בדירוג ביחס לשאר המציעים המאושרים המתמודדים בתיחור. כמו כן, במשוב תדווח לו ההצעה אשר נמצאת במקום הראשון.</w:t>
      </w:r>
    </w:p>
    <w:p w14:paraId="6D950D65"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14:paraId="0A2FCAAA"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בפני עורך המכרז יופיעו כל העת, באמצעות מערכת ניהול התיחור הדינמי המקוון, כל הפרטים והדירוג המלא של כל המציעים המאושרים ושל כל ההצעות המוגשות בשלב התיחור.</w:t>
      </w:r>
    </w:p>
    <w:p w14:paraId="667E8FAE"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 xml:space="preserve">לא יקלטו במערכת ניהול התיחור הדינמי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14:paraId="205B01B2"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14:paraId="5E5CCA53" w14:textId="77777777" w:rsidR="00332ABF" w:rsidRPr="009001D5" w:rsidRDefault="00C17B21" w:rsidP="009001D5">
      <w:pPr>
        <w:widowControl w:val="0"/>
        <w:numPr>
          <w:ilvl w:val="1"/>
          <w:numId w:val="61"/>
        </w:numPr>
        <w:spacing w:after="120" w:line="360" w:lineRule="auto"/>
        <w:ind w:left="709" w:hanging="709"/>
        <w:jc w:val="both"/>
        <w:rPr>
          <w:rFonts w:ascii="David" w:hAnsi="David" w:cs="David"/>
          <w:color w:val="000000"/>
          <w:rtl/>
          <w:lang w:eastAsia="he-IL"/>
        </w:rPr>
      </w:pPr>
      <w:r>
        <w:rPr>
          <w:rFonts w:ascii="David" w:hAnsi="David" w:cs="David"/>
          <w:color w:val="000000"/>
          <w:rtl/>
          <w:lang w:eastAsia="he-IL"/>
        </w:rPr>
        <w:t>לדוגמ</w:t>
      </w:r>
      <w:r>
        <w:rPr>
          <w:rFonts w:ascii="David" w:hAnsi="David" w:cs="David" w:hint="cs"/>
          <w:color w:val="000000"/>
          <w:rtl/>
          <w:lang w:eastAsia="he-IL"/>
        </w:rPr>
        <w:t>ה</w:t>
      </w:r>
      <w:r w:rsidR="00332ABF" w:rsidRPr="00332ABF">
        <w:rPr>
          <w:rFonts w:ascii="David" w:hAnsi="David" w:cs="David"/>
          <w:color w:val="000000"/>
          <w:rtl/>
          <w:lang w:eastAsia="he-IL"/>
        </w:rPr>
        <w:t>: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14:paraId="28CAC8FE"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חלפו שלוש דקות האחרונות לתיחור ולא התקבלה במהלכן כל הצעה נוספת של מציע מאושר, יעבור התיחור הדינמי המקוון למצב של המתנה (להלן: "</w:t>
      </w:r>
      <w:r w:rsidRPr="009001D5">
        <w:rPr>
          <w:rFonts w:ascii="David" w:hAnsi="David" w:cs="David"/>
          <w:color w:val="000000"/>
          <w:rtl/>
          <w:lang w:eastAsia="he-IL"/>
        </w:rPr>
        <w:t>מצב המתנה</w:t>
      </w:r>
      <w:r w:rsidRPr="00332ABF">
        <w:rPr>
          <w:rFonts w:ascii="David" w:hAnsi="David" w:cs="David"/>
          <w:color w:val="000000"/>
          <w:rtl/>
          <w:lang w:eastAsia="he-IL"/>
        </w:rPr>
        <w:t>").</w:t>
      </w:r>
    </w:p>
    <w:p w14:paraId="068D6EE6"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bookmarkStart w:id="454" w:name="_Ref348251247"/>
      <w:r w:rsidRPr="00332ABF">
        <w:rPr>
          <w:rFonts w:ascii="David" w:hAnsi="David" w:cs="David"/>
          <w:color w:val="000000"/>
          <w:rtl/>
          <w:lang w:eastAsia="he-IL"/>
        </w:rPr>
        <w:t xml:space="preserve">לאחר המעבר למצב המתנה, תשלח המערכת לכל אחד מן המשתתפים בתיחור הדינמי המקוון הודעת אישור אלקטרונית </w:t>
      </w:r>
      <w:r w:rsidRPr="00332ABF">
        <w:rPr>
          <w:rFonts w:ascii="David" w:hAnsi="David" w:cs="David"/>
          <w:color w:val="000000"/>
          <w:lang w:eastAsia="he-IL"/>
        </w:rPr>
        <w:t>(pop up)</w:t>
      </w:r>
      <w:r w:rsidRPr="00332ABF">
        <w:rPr>
          <w:rFonts w:ascii="David" w:hAnsi="David" w:cs="David"/>
          <w:color w:val="000000"/>
          <w:rtl/>
          <w:lang w:eastAsia="he-IL"/>
        </w:rPr>
        <w:t>,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454"/>
    </w:p>
    <w:p w14:paraId="7AE430FD" w14:textId="3498B1F4"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lang w:eastAsia="he-IL"/>
        </w:rPr>
      </w:pPr>
      <w:r w:rsidRPr="00332ABF">
        <w:rPr>
          <w:rFonts w:ascii="David" w:hAnsi="David" w:cs="David"/>
          <w:color w:val="000000"/>
          <w:rtl/>
          <w:lang w:eastAsia="he-IL"/>
        </w:rPr>
        <w:t xml:space="preserve">היה ואישרו כל המציעים המאושרים שהשתתפו בתיחור, באחת משתי הדרכים המפורטות בסעיף </w:t>
      </w:r>
      <w:r w:rsidRPr="00332ABF">
        <w:rPr>
          <w:rFonts w:ascii="David" w:hAnsi="David" w:cs="David"/>
          <w:color w:val="000000"/>
          <w:rtl/>
          <w:lang w:eastAsia="he-IL"/>
        </w:rPr>
        <w:fldChar w:fldCharType="begin"/>
      </w:r>
      <w:r w:rsidRPr="00332ABF">
        <w:rPr>
          <w:rFonts w:ascii="David" w:hAnsi="David" w:cs="David"/>
          <w:color w:val="000000"/>
          <w:rtl/>
          <w:lang w:eastAsia="he-IL"/>
        </w:rPr>
        <w:instrText xml:space="preserve"> </w:instrText>
      </w:r>
      <w:r w:rsidRPr="00332ABF">
        <w:rPr>
          <w:rFonts w:ascii="David" w:hAnsi="David" w:cs="David"/>
          <w:color w:val="000000"/>
          <w:lang w:eastAsia="he-IL"/>
        </w:rPr>
        <w:instrText>REF</w:instrText>
      </w:r>
      <w:r w:rsidRPr="00332ABF">
        <w:rPr>
          <w:rFonts w:ascii="David" w:hAnsi="David" w:cs="David"/>
          <w:color w:val="000000"/>
          <w:rtl/>
          <w:lang w:eastAsia="he-IL"/>
        </w:rPr>
        <w:instrText xml:space="preserve"> _</w:instrText>
      </w:r>
      <w:r w:rsidRPr="00332ABF">
        <w:rPr>
          <w:rFonts w:ascii="David" w:hAnsi="David" w:cs="David"/>
          <w:color w:val="000000"/>
          <w:lang w:eastAsia="he-IL"/>
        </w:rPr>
        <w:instrText>Ref348251247 \r \h</w:instrText>
      </w:r>
      <w:r w:rsidRPr="00332ABF">
        <w:rPr>
          <w:rFonts w:ascii="David" w:hAnsi="David" w:cs="David"/>
          <w:color w:val="000000"/>
          <w:rtl/>
          <w:lang w:eastAsia="he-IL"/>
        </w:rPr>
        <w:instrText xml:space="preserve">  \* </w:instrText>
      </w:r>
      <w:r w:rsidRPr="00332ABF">
        <w:rPr>
          <w:rFonts w:ascii="David" w:hAnsi="David" w:cs="David"/>
          <w:color w:val="000000"/>
          <w:lang w:eastAsia="he-IL"/>
        </w:rPr>
        <w:instrText>MERGEFORMAT</w:instrText>
      </w:r>
      <w:r w:rsidRPr="00332ABF">
        <w:rPr>
          <w:rFonts w:ascii="David" w:hAnsi="David" w:cs="David"/>
          <w:color w:val="000000"/>
          <w:rtl/>
          <w:lang w:eastAsia="he-IL"/>
        </w:rPr>
        <w:instrText xml:space="preserve"> </w:instrText>
      </w:r>
      <w:r w:rsidRPr="00332ABF">
        <w:rPr>
          <w:rFonts w:ascii="David" w:hAnsi="David" w:cs="David"/>
          <w:color w:val="000000"/>
          <w:rtl/>
          <w:lang w:eastAsia="he-IL"/>
        </w:rPr>
      </w:r>
      <w:r w:rsidRPr="00332ABF">
        <w:rPr>
          <w:rFonts w:ascii="David" w:hAnsi="David" w:cs="David"/>
          <w:color w:val="000000"/>
          <w:rtl/>
          <w:lang w:eastAsia="he-IL"/>
        </w:rPr>
        <w:fldChar w:fldCharType="separate"/>
      </w:r>
      <w:r w:rsidR="0093634C">
        <w:rPr>
          <w:rFonts w:ascii="David" w:hAnsi="David" w:cs="David"/>
          <w:color w:val="000000"/>
          <w:rtl/>
          <w:lang w:eastAsia="he-IL"/>
        </w:rPr>
        <w:t>‏3.11</w:t>
      </w:r>
      <w:r w:rsidRPr="00332ABF">
        <w:rPr>
          <w:rFonts w:ascii="David" w:hAnsi="David" w:cs="David"/>
          <w:color w:val="000000"/>
          <w:rtl/>
          <w:lang w:eastAsia="he-IL"/>
        </w:rPr>
        <w:fldChar w:fldCharType="end"/>
      </w:r>
      <w:r w:rsidRPr="00332ABF">
        <w:rPr>
          <w:rFonts w:ascii="David" w:hAnsi="David" w:cs="David"/>
          <w:color w:val="000000"/>
          <w:rtl/>
          <w:lang w:eastAsia="he-IL"/>
        </w:rPr>
        <w:t xml:space="preserve"> לעיל, כי אין הם מעוניינים להגיש הצעה חדשה זולה יותר, יסתיים התיחור הדינמי המקוון.</w:t>
      </w:r>
    </w:p>
    <w:p w14:paraId="1F384609" w14:textId="651455BC"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lastRenderedPageBreak/>
        <w:t xml:space="preserve">היה ואישרו חלק מן המציעים המאושרים כי אין הם מעוניינים להגיש הצעה חדשה וזולה יותר באחת משתי הדרכים המפורטות בסעיף </w:t>
      </w:r>
      <w:r w:rsidRPr="00332ABF">
        <w:rPr>
          <w:rFonts w:ascii="David" w:hAnsi="David" w:cs="David"/>
          <w:color w:val="000000"/>
          <w:rtl/>
          <w:lang w:eastAsia="he-IL"/>
        </w:rPr>
        <w:fldChar w:fldCharType="begin"/>
      </w:r>
      <w:r w:rsidRPr="00332ABF">
        <w:rPr>
          <w:rFonts w:ascii="David" w:hAnsi="David" w:cs="David"/>
          <w:color w:val="000000"/>
          <w:rtl/>
          <w:lang w:eastAsia="he-IL"/>
        </w:rPr>
        <w:instrText xml:space="preserve"> </w:instrText>
      </w:r>
      <w:r w:rsidRPr="00332ABF">
        <w:rPr>
          <w:rFonts w:ascii="David" w:hAnsi="David" w:cs="David"/>
          <w:color w:val="000000"/>
          <w:lang w:eastAsia="he-IL"/>
        </w:rPr>
        <w:instrText>REF</w:instrText>
      </w:r>
      <w:r w:rsidRPr="00332ABF">
        <w:rPr>
          <w:rFonts w:ascii="David" w:hAnsi="David" w:cs="David"/>
          <w:color w:val="000000"/>
          <w:rtl/>
          <w:lang w:eastAsia="he-IL"/>
        </w:rPr>
        <w:instrText xml:space="preserve"> _</w:instrText>
      </w:r>
      <w:r w:rsidRPr="00332ABF">
        <w:rPr>
          <w:rFonts w:ascii="David" w:hAnsi="David" w:cs="David"/>
          <w:color w:val="000000"/>
          <w:lang w:eastAsia="he-IL"/>
        </w:rPr>
        <w:instrText>Ref348251247 \r \h</w:instrText>
      </w:r>
      <w:r w:rsidRPr="00332ABF">
        <w:rPr>
          <w:rFonts w:ascii="David" w:hAnsi="David" w:cs="David"/>
          <w:color w:val="000000"/>
          <w:rtl/>
          <w:lang w:eastAsia="he-IL"/>
        </w:rPr>
        <w:instrText xml:space="preserve">  \* </w:instrText>
      </w:r>
      <w:r w:rsidRPr="00332ABF">
        <w:rPr>
          <w:rFonts w:ascii="David" w:hAnsi="David" w:cs="David"/>
          <w:color w:val="000000"/>
          <w:lang w:eastAsia="he-IL"/>
        </w:rPr>
        <w:instrText>MERGEFORMAT</w:instrText>
      </w:r>
      <w:r w:rsidRPr="00332ABF">
        <w:rPr>
          <w:rFonts w:ascii="David" w:hAnsi="David" w:cs="David"/>
          <w:color w:val="000000"/>
          <w:rtl/>
          <w:lang w:eastAsia="he-IL"/>
        </w:rPr>
        <w:instrText xml:space="preserve"> </w:instrText>
      </w:r>
      <w:r w:rsidRPr="00332ABF">
        <w:rPr>
          <w:rFonts w:ascii="David" w:hAnsi="David" w:cs="David"/>
          <w:color w:val="000000"/>
          <w:rtl/>
          <w:lang w:eastAsia="he-IL"/>
        </w:rPr>
      </w:r>
      <w:r w:rsidRPr="00332ABF">
        <w:rPr>
          <w:rFonts w:ascii="David" w:hAnsi="David" w:cs="David"/>
          <w:color w:val="000000"/>
          <w:rtl/>
          <w:lang w:eastAsia="he-IL"/>
        </w:rPr>
        <w:fldChar w:fldCharType="separate"/>
      </w:r>
      <w:r w:rsidR="0093634C">
        <w:rPr>
          <w:rFonts w:ascii="David" w:hAnsi="David" w:cs="David"/>
          <w:color w:val="000000"/>
          <w:rtl/>
          <w:lang w:eastAsia="he-IL"/>
        </w:rPr>
        <w:t>‏3.11</w:t>
      </w:r>
      <w:r w:rsidRPr="00332ABF">
        <w:rPr>
          <w:rFonts w:ascii="David" w:hAnsi="David" w:cs="David"/>
          <w:color w:val="000000"/>
          <w:rtl/>
          <w:lang w:eastAsia="he-IL"/>
        </w:rPr>
        <w:fldChar w:fldCharType="end"/>
      </w:r>
      <w:r w:rsidRPr="00332ABF">
        <w:rPr>
          <w:rFonts w:ascii="David" w:hAnsi="David" w:cs="David"/>
          <w:color w:val="000000"/>
          <w:rtl/>
          <w:lang w:eastAsia="he-IL"/>
        </w:rPr>
        <w:t xml:space="preserve"> לעיל, יוצאו אותם מציעים מאושרים מהמכרז הדינמי המקוון באופן מיידי ושלב התיחור יסתיים עבורם. המציע/ים המאושרים אשר אישרו כי הם מעוניינים להגיש הצעה חדשה וזולה יותר, יפעלו בהתאם לאמור להלן.</w:t>
      </w:r>
    </w:p>
    <w:p w14:paraId="4CE37EF1" w14:textId="5FC4FFA3"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 xml:space="preserve">יובהר, כי במצב האמור לעיל ובכל מקרה, המציע המאושר שהצעתו מצויה במקום הראשון ימשיך בתיחור הדינמי המקוון אף אם אישר, באחת משתי הדרכים המפורטות בסעיף </w:t>
      </w:r>
      <w:r w:rsidRPr="00332ABF">
        <w:rPr>
          <w:rFonts w:ascii="David" w:hAnsi="David" w:cs="David"/>
          <w:color w:val="000000"/>
          <w:rtl/>
          <w:lang w:eastAsia="he-IL"/>
        </w:rPr>
        <w:fldChar w:fldCharType="begin"/>
      </w:r>
      <w:r w:rsidRPr="00332ABF">
        <w:rPr>
          <w:rFonts w:ascii="David" w:hAnsi="David" w:cs="David"/>
          <w:color w:val="000000"/>
          <w:rtl/>
          <w:lang w:eastAsia="he-IL"/>
        </w:rPr>
        <w:instrText xml:space="preserve"> </w:instrText>
      </w:r>
      <w:r w:rsidRPr="00332ABF">
        <w:rPr>
          <w:rFonts w:ascii="David" w:hAnsi="David" w:cs="David"/>
          <w:color w:val="000000"/>
          <w:lang w:eastAsia="he-IL"/>
        </w:rPr>
        <w:instrText>REF</w:instrText>
      </w:r>
      <w:r w:rsidRPr="00332ABF">
        <w:rPr>
          <w:rFonts w:ascii="David" w:hAnsi="David" w:cs="David"/>
          <w:color w:val="000000"/>
          <w:rtl/>
          <w:lang w:eastAsia="he-IL"/>
        </w:rPr>
        <w:instrText xml:space="preserve"> _</w:instrText>
      </w:r>
      <w:r w:rsidRPr="00332ABF">
        <w:rPr>
          <w:rFonts w:ascii="David" w:hAnsi="David" w:cs="David"/>
          <w:color w:val="000000"/>
          <w:lang w:eastAsia="he-IL"/>
        </w:rPr>
        <w:instrText>Ref348251247 \r \h</w:instrText>
      </w:r>
      <w:r w:rsidRPr="00332ABF">
        <w:rPr>
          <w:rFonts w:ascii="David" w:hAnsi="David" w:cs="David"/>
          <w:color w:val="000000"/>
          <w:rtl/>
          <w:lang w:eastAsia="he-IL"/>
        </w:rPr>
        <w:instrText xml:space="preserve">  \* </w:instrText>
      </w:r>
      <w:r w:rsidRPr="00332ABF">
        <w:rPr>
          <w:rFonts w:ascii="David" w:hAnsi="David" w:cs="David"/>
          <w:color w:val="000000"/>
          <w:lang w:eastAsia="he-IL"/>
        </w:rPr>
        <w:instrText>MERGEFORMAT</w:instrText>
      </w:r>
      <w:r w:rsidRPr="00332ABF">
        <w:rPr>
          <w:rFonts w:ascii="David" w:hAnsi="David" w:cs="David"/>
          <w:color w:val="000000"/>
          <w:rtl/>
          <w:lang w:eastAsia="he-IL"/>
        </w:rPr>
        <w:instrText xml:space="preserve"> </w:instrText>
      </w:r>
      <w:r w:rsidRPr="00332ABF">
        <w:rPr>
          <w:rFonts w:ascii="David" w:hAnsi="David" w:cs="David"/>
          <w:color w:val="000000"/>
          <w:rtl/>
          <w:lang w:eastAsia="he-IL"/>
        </w:rPr>
      </w:r>
      <w:r w:rsidRPr="00332ABF">
        <w:rPr>
          <w:rFonts w:ascii="David" w:hAnsi="David" w:cs="David"/>
          <w:color w:val="000000"/>
          <w:rtl/>
          <w:lang w:eastAsia="he-IL"/>
        </w:rPr>
        <w:fldChar w:fldCharType="separate"/>
      </w:r>
      <w:r w:rsidR="0093634C">
        <w:rPr>
          <w:rFonts w:ascii="David" w:hAnsi="David" w:cs="David"/>
          <w:color w:val="000000"/>
          <w:rtl/>
          <w:lang w:eastAsia="he-IL"/>
        </w:rPr>
        <w:t>‏3.11</w:t>
      </w:r>
      <w:r w:rsidRPr="00332ABF">
        <w:rPr>
          <w:rFonts w:ascii="David" w:hAnsi="David" w:cs="David"/>
          <w:color w:val="000000"/>
          <w:rtl/>
          <w:lang w:eastAsia="he-IL"/>
        </w:rPr>
        <w:fldChar w:fldCharType="end"/>
      </w:r>
      <w:r w:rsidRPr="00332ABF">
        <w:rPr>
          <w:rFonts w:ascii="David" w:hAnsi="David" w:cs="David"/>
          <w:color w:val="000000"/>
          <w:rtl/>
          <w:lang w:eastAsia="he-IL"/>
        </w:rPr>
        <w:t xml:space="preserve"> לעיל, כי אין הוא מעוניין להגיש הצעה חדשה זולה יותר.</w:t>
      </w:r>
    </w:p>
    <w:p w14:paraId="4E89BBD1"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 xml:space="preserve">היה ואחד או יותר מן המציעים המאושרים המשתתפים בתיחור הודיע/ו כי הינו/ם מעוניין/נים להמשיך ולהציע הצעות מחיר נוספות, יפתח התיחור הדינמי המקוון מחדש לשלוש דקות נוספות ורק עבור אותו / אותם ספקים המאושרים בצירוף המציע המאושר שהצעתו הייתה מצויה במקום הראשון וכמפורט לעיל. </w:t>
      </w:r>
    </w:p>
    <w:p w14:paraId="14F719B8" w14:textId="6523D4F6"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במהלך שלוש הדקות הנוספות, כל הצעה שתוגש תאריך את משך המכרז באופן אוטומטי לשלוש דקות ממועד הגשת אותה הצעה, בהתאם ל</w:t>
      </w:r>
      <w:r w:rsidR="00C17B21">
        <w:rPr>
          <w:rFonts w:ascii="David" w:hAnsi="David" w:cs="David"/>
          <w:color w:val="000000"/>
          <w:rtl/>
          <w:lang w:eastAsia="he-IL"/>
        </w:rPr>
        <w:t>דוגמה</w:t>
      </w:r>
      <w:r w:rsidRPr="00332ABF">
        <w:rPr>
          <w:rFonts w:ascii="David" w:hAnsi="David" w:cs="David"/>
          <w:color w:val="000000"/>
          <w:rtl/>
          <w:lang w:eastAsia="he-IL"/>
        </w:rPr>
        <w:t xml:space="preserve"> הנזכרת לעיל. ברגע  בו יחלפו שלוש הדקות האחרונות מבלי שהוגשה הצעה חדשה על ידי מציע מאושר כלשהו, יעבור התיחור הדינמי המקוון שוב למצב המתנה שבו יחול שוב האמור בסעיף </w:t>
      </w:r>
      <w:r w:rsidRPr="00332ABF">
        <w:rPr>
          <w:rFonts w:ascii="David" w:hAnsi="David" w:cs="David"/>
          <w:color w:val="000000"/>
          <w:rtl/>
          <w:lang w:eastAsia="he-IL"/>
        </w:rPr>
        <w:fldChar w:fldCharType="begin"/>
      </w:r>
      <w:r w:rsidRPr="00332ABF">
        <w:rPr>
          <w:rFonts w:ascii="David" w:hAnsi="David" w:cs="David"/>
          <w:color w:val="000000"/>
          <w:rtl/>
          <w:lang w:eastAsia="he-IL"/>
        </w:rPr>
        <w:instrText xml:space="preserve"> </w:instrText>
      </w:r>
      <w:r w:rsidRPr="00332ABF">
        <w:rPr>
          <w:rFonts w:ascii="David" w:hAnsi="David" w:cs="David"/>
          <w:color w:val="000000"/>
          <w:lang w:eastAsia="he-IL"/>
        </w:rPr>
        <w:instrText>REF</w:instrText>
      </w:r>
      <w:r w:rsidRPr="00332ABF">
        <w:rPr>
          <w:rFonts w:ascii="David" w:hAnsi="David" w:cs="David"/>
          <w:color w:val="000000"/>
          <w:rtl/>
          <w:lang w:eastAsia="he-IL"/>
        </w:rPr>
        <w:instrText xml:space="preserve"> _</w:instrText>
      </w:r>
      <w:r w:rsidRPr="00332ABF">
        <w:rPr>
          <w:rFonts w:ascii="David" w:hAnsi="David" w:cs="David"/>
          <w:color w:val="000000"/>
          <w:lang w:eastAsia="he-IL"/>
        </w:rPr>
        <w:instrText>Ref348251247 \r \h</w:instrText>
      </w:r>
      <w:r w:rsidRPr="00332ABF">
        <w:rPr>
          <w:rFonts w:ascii="David" w:hAnsi="David" w:cs="David"/>
          <w:color w:val="000000"/>
          <w:rtl/>
          <w:lang w:eastAsia="he-IL"/>
        </w:rPr>
        <w:instrText xml:space="preserve">  \* </w:instrText>
      </w:r>
      <w:r w:rsidRPr="00332ABF">
        <w:rPr>
          <w:rFonts w:ascii="David" w:hAnsi="David" w:cs="David"/>
          <w:color w:val="000000"/>
          <w:lang w:eastAsia="he-IL"/>
        </w:rPr>
        <w:instrText>MERGEFORMAT</w:instrText>
      </w:r>
      <w:r w:rsidRPr="00332ABF">
        <w:rPr>
          <w:rFonts w:ascii="David" w:hAnsi="David" w:cs="David"/>
          <w:color w:val="000000"/>
          <w:rtl/>
          <w:lang w:eastAsia="he-IL"/>
        </w:rPr>
        <w:instrText xml:space="preserve"> </w:instrText>
      </w:r>
      <w:r w:rsidRPr="00332ABF">
        <w:rPr>
          <w:rFonts w:ascii="David" w:hAnsi="David" w:cs="David"/>
          <w:color w:val="000000"/>
          <w:rtl/>
          <w:lang w:eastAsia="he-IL"/>
        </w:rPr>
      </w:r>
      <w:r w:rsidRPr="00332ABF">
        <w:rPr>
          <w:rFonts w:ascii="David" w:hAnsi="David" w:cs="David"/>
          <w:color w:val="000000"/>
          <w:rtl/>
          <w:lang w:eastAsia="he-IL"/>
        </w:rPr>
        <w:fldChar w:fldCharType="separate"/>
      </w:r>
      <w:r w:rsidR="0093634C">
        <w:rPr>
          <w:rFonts w:ascii="David" w:hAnsi="David" w:cs="David"/>
          <w:color w:val="000000"/>
          <w:rtl/>
          <w:lang w:eastAsia="he-IL"/>
        </w:rPr>
        <w:t>‏3.11</w:t>
      </w:r>
      <w:r w:rsidRPr="00332ABF">
        <w:rPr>
          <w:rFonts w:ascii="David" w:hAnsi="David" w:cs="David"/>
          <w:color w:val="000000"/>
          <w:rtl/>
          <w:lang w:eastAsia="he-IL"/>
        </w:rPr>
        <w:fldChar w:fldCharType="end"/>
      </w:r>
      <w:r w:rsidRPr="00332ABF">
        <w:rPr>
          <w:rFonts w:ascii="David" w:hAnsi="David" w:cs="David"/>
          <w:color w:val="000000"/>
          <w:rtl/>
          <w:lang w:eastAsia="he-IL"/>
        </w:rPr>
        <w:t xml:space="preserve"> לעיל לגבי המעבר למצב ההמתנה הראשון, עד סיום המכרז הדינמי המקוון.</w:t>
      </w:r>
    </w:p>
    <w:p w14:paraId="66A264AF" w14:textId="673B632E"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 xml:space="preserve">יובהר, כי היה והתיחור יכנס למצב המתנה כאמור, ומציע מאושר אישר כי הינו מעוניין להמשיך ולהציע הצעות מחיר נוספות,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Pr="00332ABF">
        <w:rPr>
          <w:rFonts w:ascii="David" w:hAnsi="David" w:cs="David"/>
          <w:color w:val="000000"/>
          <w:rtl/>
          <w:lang w:eastAsia="he-IL"/>
        </w:rPr>
        <w:fldChar w:fldCharType="begin"/>
      </w:r>
      <w:r w:rsidRPr="00332ABF">
        <w:rPr>
          <w:rFonts w:ascii="David" w:hAnsi="David" w:cs="David"/>
          <w:color w:val="000000"/>
          <w:rtl/>
          <w:lang w:eastAsia="he-IL"/>
        </w:rPr>
        <w:instrText xml:space="preserve"> </w:instrText>
      </w:r>
      <w:r w:rsidRPr="00332ABF">
        <w:rPr>
          <w:rFonts w:ascii="David" w:hAnsi="David" w:cs="David"/>
          <w:color w:val="000000"/>
          <w:lang w:eastAsia="he-IL"/>
        </w:rPr>
        <w:instrText>REF</w:instrText>
      </w:r>
      <w:r w:rsidRPr="00332ABF">
        <w:rPr>
          <w:rFonts w:ascii="David" w:hAnsi="David" w:cs="David"/>
          <w:color w:val="000000"/>
          <w:rtl/>
          <w:lang w:eastAsia="he-IL"/>
        </w:rPr>
        <w:instrText xml:space="preserve"> _</w:instrText>
      </w:r>
      <w:r w:rsidRPr="00332ABF">
        <w:rPr>
          <w:rFonts w:ascii="David" w:hAnsi="David" w:cs="David"/>
          <w:color w:val="000000"/>
          <w:lang w:eastAsia="he-IL"/>
        </w:rPr>
        <w:instrText>Ref348251247 \r \h</w:instrText>
      </w:r>
      <w:r w:rsidRPr="00332ABF">
        <w:rPr>
          <w:rFonts w:ascii="David" w:hAnsi="David" w:cs="David"/>
          <w:color w:val="000000"/>
          <w:rtl/>
          <w:lang w:eastAsia="he-IL"/>
        </w:rPr>
        <w:instrText xml:space="preserve">  \* </w:instrText>
      </w:r>
      <w:r w:rsidRPr="00332ABF">
        <w:rPr>
          <w:rFonts w:ascii="David" w:hAnsi="David" w:cs="David"/>
          <w:color w:val="000000"/>
          <w:lang w:eastAsia="he-IL"/>
        </w:rPr>
        <w:instrText>MERGEFORMAT</w:instrText>
      </w:r>
      <w:r w:rsidRPr="00332ABF">
        <w:rPr>
          <w:rFonts w:ascii="David" w:hAnsi="David" w:cs="David"/>
          <w:color w:val="000000"/>
          <w:rtl/>
          <w:lang w:eastAsia="he-IL"/>
        </w:rPr>
        <w:instrText xml:space="preserve"> </w:instrText>
      </w:r>
      <w:r w:rsidRPr="00332ABF">
        <w:rPr>
          <w:rFonts w:ascii="David" w:hAnsi="David" w:cs="David"/>
          <w:color w:val="000000"/>
          <w:rtl/>
          <w:lang w:eastAsia="he-IL"/>
        </w:rPr>
      </w:r>
      <w:r w:rsidRPr="00332ABF">
        <w:rPr>
          <w:rFonts w:ascii="David" w:hAnsi="David" w:cs="David"/>
          <w:color w:val="000000"/>
          <w:rtl/>
          <w:lang w:eastAsia="he-IL"/>
        </w:rPr>
        <w:fldChar w:fldCharType="separate"/>
      </w:r>
      <w:r w:rsidR="0093634C">
        <w:rPr>
          <w:rFonts w:ascii="David" w:hAnsi="David" w:cs="David"/>
          <w:color w:val="000000"/>
          <w:rtl/>
          <w:lang w:eastAsia="he-IL"/>
        </w:rPr>
        <w:t>‏3.11</w:t>
      </w:r>
      <w:r w:rsidRPr="00332ABF">
        <w:rPr>
          <w:rFonts w:ascii="David" w:hAnsi="David" w:cs="David"/>
          <w:color w:val="000000"/>
          <w:rtl/>
          <w:lang w:eastAsia="he-IL"/>
        </w:rPr>
        <w:fldChar w:fldCharType="end"/>
      </w:r>
      <w:r w:rsidRPr="00332ABF">
        <w:rPr>
          <w:rFonts w:ascii="David" w:hAnsi="David" w:cs="David"/>
          <w:color w:val="000000"/>
          <w:rtl/>
          <w:lang w:eastAsia="he-IL"/>
        </w:rPr>
        <w:t xml:space="preserve"> לעיל. מעבר לכך, עורך המכרז יראה בחומרה רבה התנהגות כאמור ויביאה לדיון בפני וועדת המכרזים.  </w:t>
      </w:r>
    </w:p>
    <w:p w14:paraId="7EFD7A4B"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 xml:space="preserve">במידה וימשך הליך התיחור הדינמי בגין המכרז עד שעה 20:00, יחליט עורך המכרז אחת משתיים: להמשיך את הליך המכרז הדינמי המקוון למכרז עד תומו או לעצור את ההליך באופן יזום בשעה מסוימת, ולהמשיכו ביום העסקים העוקב בשעה 09:00 בבוקר, בדיוק באותה נקודה שבה נעצר התיחור. </w:t>
      </w:r>
    </w:p>
    <w:p w14:paraId="5D497E97" w14:textId="77777777" w:rsidR="00332ABF" w:rsidRPr="009001D5" w:rsidRDefault="00332ABF" w:rsidP="009001D5">
      <w:pPr>
        <w:widowControl w:val="0"/>
        <w:numPr>
          <w:ilvl w:val="1"/>
          <w:numId w:val="61"/>
        </w:numPr>
        <w:spacing w:after="120" w:line="360" w:lineRule="auto"/>
        <w:ind w:left="709" w:hanging="709"/>
        <w:jc w:val="both"/>
        <w:rPr>
          <w:rFonts w:ascii="David" w:hAnsi="David" w:cs="David"/>
          <w:color w:val="000000"/>
          <w:rtl/>
          <w:lang w:eastAsia="he-IL"/>
        </w:rPr>
      </w:pPr>
      <w:r w:rsidRPr="00332ABF">
        <w:rPr>
          <w:rFonts w:ascii="David" w:hAnsi="David" w:cs="David"/>
          <w:color w:val="000000"/>
          <w:rtl/>
          <w:lang w:eastAsia="he-I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 1-800-200-560.</w:t>
      </w:r>
    </w:p>
    <w:p w14:paraId="678A3DB2" w14:textId="77777777" w:rsidR="009001D5" w:rsidRDefault="009001D5" w:rsidP="009001D5">
      <w:pPr>
        <w:rPr>
          <w:rFonts w:ascii="David" w:hAnsi="David" w:cs="David"/>
          <w:b/>
          <w:bCs/>
          <w:sz w:val="40"/>
          <w:szCs w:val="40"/>
          <w:rtl/>
        </w:rPr>
      </w:pPr>
      <w:r>
        <w:rPr>
          <w:rFonts w:ascii="David" w:hAnsi="David"/>
          <w:rtl/>
        </w:rPr>
        <w:br w:type="page"/>
      </w:r>
    </w:p>
    <w:p w14:paraId="3D6DC382" w14:textId="77777777" w:rsidR="00704E7B" w:rsidRPr="0040785C" w:rsidRDefault="00704E7B" w:rsidP="00704E7B">
      <w:pPr>
        <w:pStyle w:val="1-"/>
        <w:numPr>
          <w:ilvl w:val="0"/>
          <w:numId w:val="0"/>
        </w:numPr>
        <w:ind w:left="360"/>
        <w:rPr>
          <w:rFonts w:ascii="David" w:hAnsi="David"/>
          <w:rtl/>
        </w:rPr>
      </w:pPr>
      <w:bookmarkStart w:id="455" w:name="_Toc15464054"/>
      <w:r w:rsidRPr="0040785C">
        <w:rPr>
          <w:rFonts w:ascii="David" w:hAnsi="David"/>
          <w:rtl/>
        </w:rPr>
        <w:lastRenderedPageBreak/>
        <w:t xml:space="preserve">נספח </w:t>
      </w:r>
      <w:r>
        <w:rPr>
          <w:rFonts w:ascii="David" w:hAnsi="David" w:hint="cs"/>
          <w:rtl/>
        </w:rPr>
        <w:t>10</w:t>
      </w:r>
      <w:r w:rsidR="00A76AB3">
        <w:rPr>
          <w:rFonts w:ascii="David" w:hAnsi="David" w:hint="cs"/>
          <w:rtl/>
        </w:rPr>
        <w:t xml:space="preserve"> </w:t>
      </w:r>
      <w:r w:rsidR="00A76AB3">
        <w:rPr>
          <w:rFonts w:ascii="David" w:hAnsi="David"/>
          <w:rtl/>
        </w:rPr>
        <w:t>–</w:t>
      </w:r>
      <w:r w:rsidR="00A76AB3">
        <w:rPr>
          <w:rFonts w:ascii="David" w:hAnsi="David" w:hint="cs"/>
          <w:rtl/>
        </w:rPr>
        <w:t xml:space="preserve"> </w:t>
      </w:r>
      <w:r w:rsidR="00A76AB3">
        <w:rPr>
          <w:rFonts w:hint="cs"/>
          <w:rtl/>
        </w:rPr>
        <w:t>מינוי</w:t>
      </w:r>
      <w:r w:rsidR="00A76AB3" w:rsidRPr="007C5B4C">
        <w:rPr>
          <w:rFonts w:hint="cs"/>
          <w:rtl/>
        </w:rPr>
        <w:t xml:space="preserve"> נציגים לתיחור ה</w:t>
      </w:r>
      <w:r w:rsidR="00A76AB3">
        <w:rPr>
          <w:rFonts w:hint="cs"/>
          <w:rtl/>
        </w:rPr>
        <w:t>דינמי</w:t>
      </w:r>
      <w:r w:rsidR="00A76AB3" w:rsidRPr="007C5B4C">
        <w:rPr>
          <w:rFonts w:hint="cs"/>
          <w:rtl/>
        </w:rPr>
        <w:t xml:space="preserve"> המקוון</w:t>
      </w:r>
      <w:bookmarkEnd w:id="455"/>
    </w:p>
    <w:p w14:paraId="36F23702" w14:textId="77777777" w:rsidR="00A76AB3" w:rsidRPr="00732EEE" w:rsidRDefault="00A76AB3" w:rsidP="00C51A0D">
      <w:pPr>
        <w:spacing w:line="360" w:lineRule="auto"/>
        <w:jc w:val="center"/>
        <w:rPr>
          <w:rFonts w:ascii="David" w:hAnsi="David" w:cs="David"/>
          <w:b/>
          <w:bCs/>
          <w:sz w:val="28"/>
          <w:szCs w:val="28"/>
          <w:rtl/>
        </w:rPr>
      </w:pPr>
      <w:r>
        <w:rPr>
          <w:rFonts w:ascii="David" w:hAnsi="David" w:cs="David" w:hint="cs"/>
          <w:b/>
          <w:bCs/>
          <w:sz w:val="28"/>
          <w:szCs w:val="28"/>
          <w:bdr w:val="single" w:sz="4" w:space="0" w:color="auto"/>
          <w:shd w:val="clear" w:color="auto" w:fill="FFFF00"/>
          <w:rtl/>
        </w:rPr>
        <w:t xml:space="preserve">יוגש על ידי מציע רק במידה שיתקיים השלב השלישי למכרז </w:t>
      </w:r>
      <w:r>
        <w:rPr>
          <w:rFonts w:ascii="David" w:hAnsi="David" w:cs="David"/>
          <w:b/>
          <w:bCs/>
          <w:sz w:val="28"/>
          <w:szCs w:val="28"/>
          <w:bdr w:val="single" w:sz="4" w:space="0" w:color="auto"/>
          <w:shd w:val="clear" w:color="auto" w:fill="FFFF00"/>
          <w:rtl/>
        </w:rPr>
        <w:t>–</w:t>
      </w:r>
      <w:r>
        <w:rPr>
          <w:rFonts w:ascii="David" w:hAnsi="David" w:cs="David" w:hint="cs"/>
          <w:b/>
          <w:bCs/>
          <w:sz w:val="28"/>
          <w:szCs w:val="28"/>
          <w:bdr w:val="single" w:sz="4" w:space="0" w:color="auto"/>
          <w:shd w:val="clear" w:color="auto" w:fill="FFFF00"/>
          <w:rtl/>
        </w:rPr>
        <w:t xml:space="preserve"> אין </w:t>
      </w:r>
      <w:r w:rsidR="00C51A0D">
        <w:rPr>
          <w:rFonts w:ascii="David" w:hAnsi="David" w:cs="David" w:hint="cs"/>
          <w:b/>
          <w:bCs/>
          <w:sz w:val="28"/>
          <w:szCs w:val="28"/>
          <w:bdr w:val="single" w:sz="4" w:space="0" w:color="auto"/>
          <w:shd w:val="clear" w:color="auto" w:fill="FFFF00"/>
          <w:rtl/>
        </w:rPr>
        <w:t>לצרף להצע</w:t>
      </w:r>
      <w:r>
        <w:rPr>
          <w:rFonts w:ascii="David" w:hAnsi="David" w:cs="David" w:hint="cs"/>
          <w:b/>
          <w:bCs/>
          <w:sz w:val="28"/>
          <w:szCs w:val="28"/>
          <w:bdr w:val="single" w:sz="4" w:space="0" w:color="auto"/>
          <w:shd w:val="clear" w:color="auto" w:fill="FFFF00"/>
          <w:rtl/>
        </w:rPr>
        <w:t>ה</w:t>
      </w:r>
    </w:p>
    <w:p w14:paraId="053506F8" w14:textId="77777777" w:rsidR="00A76AB3" w:rsidRPr="007B5CB1" w:rsidRDefault="00A76AB3" w:rsidP="00A76AB3">
      <w:pPr>
        <w:spacing w:before="240"/>
        <w:rPr>
          <w:rFonts w:ascii="David" w:hAnsi="David" w:cs="David"/>
          <w:b/>
          <w:bCs/>
          <w:rtl/>
        </w:rPr>
      </w:pPr>
      <w:r w:rsidRPr="007B5CB1">
        <w:rPr>
          <w:rFonts w:ascii="David" w:hAnsi="David" w:cs="David"/>
          <w:b/>
          <w:bCs/>
          <w:rtl/>
        </w:rPr>
        <w:t>לכבוד</w:t>
      </w:r>
    </w:p>
    <w:p w14:paraId="5E591742" w14:textId="77777777" w:rsidR="00A76AB3" w:rsidRPr="007B5CB1" w:rsidRDefault="00A76AB3" w:rsidP="00A76AB3">
      <w:pPr>
        <w:spacing w:after="240"/>
        <w:rPr>
          <w:rFonts w:ascii="David" w:hAnsi="David" w:cs="David"/>
          <w:b/>
          <w:bCs/>
          <w:rtl/>
        </w:rPr>
      </w:pPr>
      <w:r w:rsidRPr="007B5CB1">
        <w:rPr>
          <w:rFonts w:ascii="David" w:hAnsi="David" w:cs="David"/>
          <w:b/>
          <w:bCs/>
          <w:rtl/>
        </w:rPr>
        <w:t xml:space="preserve">מינהל הרכש הממשלתי, החשב הכללי משרד האוצר </w:t>
      </w:r>
    </w:p>
    <w:p w14:paraId="1ADE1D8A" w14:textId="77777777" w:rsidR="00A76AB3" w:rsidRPr="007B5CB1" w:rsidRDefault="00A76AB3" w:rsidP="00A76AB3">
      <w:pPr>
        <w:keepNext/>
        <w:tabs>
          <w:tab w:val="left" w:pos="8312"/>
        </w:tabs>
        <w:spacing w:after="240"/>
        <w:ind w:left="30"/>
        <w:rPr>
          <w:rFonts w:ascii="David" w:hAnsi="David" w:cs="David"/>
          <w:rtl/>
        </w:rPr>
      </w:pPr>
      <w:r w:rsidRPr="007B5CB1">
        <w:rPr>
          <w:rFonts w:ascii="David" w:hAnsi="David" w:cs="David"/>
          <w:rtl/>
        </w:rPr>
        <w:t>א.ג.נ.,</w:t>
      </w:r>
    </w:p>
    <w:p w14:paraId="561FF373" w14:textId="77777777" w:rsidR="00A76AB3" w:rsidRPr="007B5CB1" w:rsidRDefault="00A76AB3" w:rsidP="003F48B8">
      <w:pPr>
        <w:keepNext/>
        <w:tabs>
          <w:tab w:val="left" w:pos="8312"/>
        </w:tabs>
        <w:spacing w:before="240" w:after="240" w:line="360" w:lineRule="auto"/>
        <w:ind w:left="30"/>
        <w:jc w:val="center"/>
        <w:rPr>
          <w:rFonts w:ascii="David" w:hAnsi="David" w:cs="David"/>
          <w:rtl/>
        </w:rPr>
      </w:pPr>
      <w:r w:rsidRPr="007B5CB1">
        <w:rPr>
          <w:rFonts w:ascii="David" w:hAnsi="David" w:cs="David"/>
          <w:rtl/>
        </w:rPr>
        <w:t xml:space="preserve">הנדון: </w:t>
      </w:r>
      <w:r w:rsidRPr="007B5CB1">
        <w:rPr>
          <w:rFonts w:ascii="David" w:hAnsi="David" w:cs="David"/>
          <w:b/>
          <w:bCs/>
          <w:u w:val="single"/>
          <w:rtl/>
        </w:rPr>
        <w:t xml:space="preserve">מכרז מרכזי מספר </w:t>
      </w:r>
      <w:r w:rsidR="004B33C2" w:rsidRPr="004B33C2">
        <w:rPr>
          <w:rFonts w:ascii="David" w:hAnsi="David" w:cs="David"/>
          <w:b/>
          <w:bCs/>
          <w:u w:val="single"/>
        </w:rPr>
        <w:t>7-2019</w:t>
      </w:r>
      <w:r w:rsidR="004B33C2" w:rsidRPr="004B33C2">
        <w:rPr>
          <w:rFonts w:ascii="David" w:hAnsi="David" w:cs="David"/>
          <w:b/>
          <w:bCs/>
          <w:u w:val="single"/>
          <w:rtl/>
        </w:rPr>
        <w:t xml:space="preserve"> לאספקת שירותי התקנה, תחזוקה ואינטגרציה של ציוד תקשורת אקטיבי </w:t>
      </w:r>
      <w:r w:rsidRPr="007B5CB1">
        <w:rPr>
          <w:rFonts w:ascii="David" w:hAnsi="David" w:cs="David"/>
          <w:b/>
          <w:bCs/>
          <w:u w:val="single"/>
          <w:rtl/>
        </w:rPr>
        <w:t>למשרדי הממשלה</w:t>
      </w:r>
      <w:r w:rsidRPr="007B5CB1">
        <w:rPr>
          <w:rFonts w:ascii="David" w:hAnsi="David" w:cs="David"/>
          <w:u w:val="single"/>
          <w:rtl/>
        </w:rPr>
        <w:t xml:space="preserve"> (להלן: </w:t>
      </w:r>
      <w:r w:rsidRPr="007B5CB1">
        <w:rPr>
          <w:rFonts w:ascii="David" w:hAnsi="David" w:cs="David"/>
          <w:b/>
          <w:bCs/>
          <w:u w:val="single"/>
          <w:rtl/>
        </w:rPr>
        <w:t>"המכרז</w:t>
      </w:r>
      <w:r w:rsidRPr="007B5CB1">
        <w:rPr>
          <w:rFonts w:ascii="David" w:hAnsi="David" w:cs="David"/>
          <w:u w:val="single"/>
          <w:rtl/>
        </w:rPr>
        <w:t>")</w:t>
      </w:r>
    </w:p>
    <w:p w14:paraId="22CB6516" w14:textId="77777777" w:rsidR="00A76AB3" w:rsidRPr="007B5CB1" w:rsidRDefault="00A76AB3" w:rsidP="00F1773F">
      <w:pPr>
        <w:spacing w:after="240"/>
        <w:jc w:val="both"/>
        <w:rPr>
          <w:rFonts w:ascii="David" w:hAnsi="David" w:cs="David"/>
          <w:b/>
          <w:bCs/>
          <w:rtl/>
        </w:rPr>
      </w:pPr>
      <w:r w:rsidRPr="007B5CB1">
        <w:rPr>
          <w:rFonts w:ascii="David" w:hAnsi="David" w:cs="David"/>
          <w:b/>
          <w:bCs/>
          <w:rtl/>
        </w:rPr>
        <w:t>פרטי המציע:</w:t>
      </w:r>
    </w:p>
    <w:tbl>
      <w:tblPr>
        <w:bidiVisual/>
        <w:tblW w:w="9135" w:type="dxa"/>
        <w:tblInd w:w="1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7"/>
        <w:gridCol w:w="7088"/>
      </w:tblGrid>
      <w:tr w:rsidR="00A76AB3" w:rsidRPr="007B5CB1" w14:paraId="176AE1C0" w14:textId="77777777" w:rsidTr="00E90ACB">
        <w:trPr>
          <w:trHeight w:val="567"/>
        </w:trPr>
        <w:tc>
          <w:tcPr>
            <w:tcW w:w="2047" w:type="dxa"/>
            <w:vAlign w:val="bottom"/>
          </w:tcPr>
          <w:p w14:paraId="6FF1BC74" w14:textId="77777777" w:rsidR="00A76AB3" w:rsidRPr="007B5CB1" w:rsidRDefault="00A76AB3" w:rsidP="00F1773F">
            <w:pPr>
              <w:spacing w:after="60"/>
              <w:jc w:val="both"/>
              <w:rPr>
                <w:rFonts w:ascii="David" w:hAnsi="David" w:cs="David"/>
                <w:rtl/>
              </w:rPr>
            </w:pPr>
            <w:r w:rsidRPr="007B5CB1">
              <w:rPr>
                <w:rFonts w:ascii="David" w:hAnsi="David" w:cs="David"/>
                <w:rtl/>
              </w:rPr>
              <w:t>שם המציע בעברית:</w:t>
            </w:r>
          </w:p>
        </w:tc>
        <w:tc>
          <w:tcPr>
            <w:tcW w:w="7088" w:type="dxa"/>
            <w:vAlign w:val="bottom"/>
          </w:tcPr>
          <w:p w14:paraId="27D7A893" w14:textId="77777777" w:rsidR="00A76AB3" w:rsidRPr="007B5CB1" w:rsidRDefault="00A76AB3" w:rsidP="00F1773F">
            <w:pPr>
              <w:spacing w:after="60"/>
              <w:jc w:val="both"/>
              <w:rPr>
                <w:rFonts w:ascii="David" w:hAnsi="David" w:cs="David"/>
                <w:rtl/>
              </w:rPr>
            </w:pPr>
          </w:p>
        </w:tc>
      </w:tr>
      <w:tr w:rsidR="00A76AB3" w:rsidRPr="007B5CB1" w14:paraId="2DC6E59C" w14:textId="77777777" w:rsidTr="00E90ACB">
        <w:trPr>
          <w:trHeight w:val="567"/>
        </w:trPr>
        <w:tc>
          <w:tcPr>
            <w:tcW w:w="2047" w:type="dxa"/>
            <w:vAlign w:val="bottom"/>
          </w:tcPr>
          <w:p w14:paraId="7A634E20" w14:textId="77777777" w:rsidR="00A76AB3" w:rsidRPr="007B5CB1" w:rsidRDefault="00A76AB3" w:rsidP="00F1773F">
            <w:pPr>
              <w:spacing w:after="60"/>
              <w:jc w:val="both"/>
              <w:rPr>
                <w:rFonts w:ascii="David" w:hAnsi="David" w:cs="David"/>
                <w:rtl/>
              </w:rPr>
            </w:pPr>
            <w:r w:rsidRPr="007B5CB1">
              <w:rPr>
                <w:rFonts w:ascii="David" w:hAnsi="David" w:cs="David"/>
                <w:rtl/>
              </w:rPr>
              <w:t>שם המציע באנגלית:</w:t>
            </w:r>
          </w:p>
        </w:tc>
        <w:tc>
          <w:tcPr>
            <w:tcW w:w="7088" w:type="dxa"/>
            <w:vAlign w:val="bottom"/>
          </w:tcPr>
          <w:p w14:paraId="4EB9177D" w14:textId="77777777" w:rsidR="00A76AB3" w:rsidRPr="007B5CB1" w:rsidRDefault="00A76AB3" w:rsidP="00F1773F">
            <w:pPr>
              <w:spacing w:after="60"/>
              <w:jc w:val="both"/>
              <w:rPr>
                <w:rFonts w:ascii="David" w:hAnsi="David" w:cs="David"/>
                <w:rtl/>
              </w:rPr>
            </w:pPr>
          </w:p>
        </w:tc>
      </w:tr>
      <w:tr w:rsidR="00A76AB3" w:rsidRPr="007B5CB1" w14:paraId="572D700E" w14:textId="77777777" w:rsidTr="00E90ACB">
        <w:trPr>
          <w:trHeight w:val="567"/>
        </w:trPr>
        <w:tc>
          <w:tcPr>
            <w:tcW w:w="2047" w:type="dxa"/>
            <w:tcBorders>
              <w:bottom w:val="single" w:sz="4" w:space="0" w:color="auto"/>
            </w:tcBorders>
            <w:vAlign w:val="bottom"/>
          </w:tcPr>
          <w:p w14:paraId="42636B49" w14:textId="77777777" w:rsidR="00A76AB3" w:rsidRPr="007B5CB1" w:rsidRDefault="00A76AB3" w:rsidP="00F1773F">
            <w:pPr>
              <w:spacing w:after="60"/>
              <w:jc w:val="both"/>
              <w:rPr>
                <w:rFonts w:ascii="David" w:hAnsi="David" w:cs="David"/>
                <w:rtl/>
              </w:rPr>
            </w:pPr>
            <w:r w:rsidRPr="007B5CB1">
              <w:rPr>
                <w:rFonts w:ascii="David" w:hAnsi="David" w:cs="David"/>
                <w:rtl/>
              </w:rPr>
              <w:t>מספר עוסק מורשה:</w:t>
            </w:r>
          </w:p>
        </w:tc>
        <w:tc>
          <w:tcPr>
            <w:tcW w:w="7088" w:type="dxa"/>
            <w:tcBorders>
              <w:bottom w:val="single" w:sz="4" w:space="0" w:color="auto"/>
            </w:tcBorders>
            <w:vAlign w:val="bottom"/>
          </w:tcPr>
          <w:p w14:paraId="7B17B2A5" w14:textId="77777777" w:rsidR="00A76AB3" w:rsidRPr="007B5CB1" w:rsidRDefault="00A76AB3" w:rsidP="00F1773F">
            <w:pPr>
              <w:spacing w:after="60"/>
              <w:jc w:val="both"/>
              <w:rPr>
                <w:rFonts w:ascii="David" w:hAnsi="David" w:cs="David"/>
                <w:rtl/>
              </w:rPr>
            </w:pPr>
          </w:p>
        </w:tc>
      </w:tr>
      <w:tr w:rsidR="00A76AB3" w:rsidRPr="007B5CB1" w14:paraId="2FBEBC58" w14:textId="77777777" w:rsidTr="00E90ACB">
        <w:trPr>
          <w:trHeight w:val="567"/>
        </w:trPr>
        <w:tc>
          <w:tcPr>
            <w:tcW w:w="2047" w:type="dxa"/>
            <w:tcBorders>
              <w:bottom w:val="single" w:sz="4" w:space="0" w:color="auto"/>
            </w:tcBorders>
            <w:vAlign w:val="bottom"/>
          </w:tcPr>
          <w:p w14:paraId="0530BCB4" w14:textId="77777777" w:rsidR="00A76AB3" w:rsidRPr="007B5CB1" w:rsidRDefault="00A76AB3" w:rsidP="00F1773F">
            <w:pPr>
              <w:spacing w:after="60"/>
              <w:jc w:val="both"/>
              <w:rPr>
                <w:rFonts w:ascii="David" w:hAnsi="David" w:cs="David"/>
                <w:rtl/>
              </w:rPr>
            </w:pPr>
            <w:r>
              <w:rPr>
                <w:rFonts w:ascii="David" w:hAnsi="David" w:cs="David" w:hint="cs"/>
                <w:rtl/>
              </w:rPr>
              <w:t>כתובת המציע:</w:t>
            </w:r>
          </w:p>
        </w:tc>
        <w:tc>
          <w:tcPr>
            <w:tcW w:w="7088" w:type="dxa"/>
            <w:tcBorders>
              <w:bottom w:val="single" w:sz="4" w:space="0" w:color="auto"/>
            </w:tcBorders>
            <w:vAlign w:val="bottom"/>
          </w:tcPr>
          <w:p w14:paraId="39C40348" w14:textId="77777777" w:rsidR="00A76AB3" w:rsidRPr="007B5CB1" w:rsidRDefault="00A76AB3" w:rsidP="00F1773F">
            <w:pPr>
              <w:spacing w:after="60"/>
              <w:jc w:val="both"/>
              <w:rPr>
                <w:rFonts w:ascii="David" w:hAnsi="David" w:cs="David"/>
                <w:rtl/>
              </w:rPr>
            </w:pPr>
          </w:p>
        </w:tc>
      </w:tr>
      <w:tr w:rsidR="00A76AB3" w:rsidRPr="007B5CB1" w14:paraId="1688BE3C" w14:textId="77777777" w:rsidTr="00E90ACB">
        <w:tc>
          <w:tcPr>
            <w:tcW w:w="2047" w:type="dxa"/>
            <w:tcBorders>
              <w:top w:val="single" w:sz="4" w:space="0" w:color="auto"/>
              <w:left w:val="nil"/>
              <w:bottom w:val="nil"/>
              <w:right w:val="nil"/>
            </w:tcBorders>
          </w:tcPr>
          <w:p w14:paraId="434C57FB" w14:textId="77777777" w:rsidR="00A76AB3" w:rsidRDefault="00A76AB3" w:rsidP="00F1773F">
            <w:pPr>
              <w:jc w:val="both"/>
              <w:rPr>
                <w:rFonts w:ascii="David" w:hAnsi="David" w:cs="David"/>
                <w:rtl/>
              </w:rPr>
            </w:pPr>
          </w:p>
        </w:tc>
        <w:tc>
          <w:tcPr>
            <w:tcW w:w="7088" w:type="dxa"/>
            <w:tcBorders>
              <w:top w:val="single" w:sz="4" w:space="0" w:color="auto"/>
              <w:left w:val="nil"/>
              <w:bottom w:val="nil"/>
              <w:right w:val="nil"/>
            </w:tcBorders>
          </w:tcPr>
          <w:p w14:paraId="62D8141E" w14:textId="77777777" w:rsidR="00A76AB3" w:rsidRPr="007B5CB1" w:rsidRDefault="00A76AB3" w:rsidP="00F1773F">
            <w:pPr>
              <w:jc w:val="both"/>
              <w:rPr>
                <w:rFonts w:ascii="David" w:hAnsi="David" w:cs="David"/>
                <w:rtl/>
              </w:rPr>
            </w:pPr>
          </w:p>
        </w:tc>
      </w:tr>
    </w:tbl>
    <w:p w14:paraId="16F6B687" w14:textId="77777777" w:rsidR="00A76AB3" w:rsidRPr="00F1773F" w:rsidRDefault="00A76AB3" w:rsidP="00F1773F">
      <w:pPr>
        <w:keepNext/>
        <w:tabs>
          <w:tab w:val="left" w:pos="8490"/>
        </w:tabs>
        <w:spacing w:after="240"/>
        <w:ind w:left="30"/>
        <w:jc w:val="both"/>
        <w:rPr>
          <w:rFonts w:ascii="David" w:hAnsi="David" w:cs="David"/>
          <w:rtl/>
        </w:rPr>
      </w:pPr>
      <w:r w:rsidRPr="007B5CB1">
        <w:rPr>
          <w:rFonts w:ascii="David" w:hAnsi="David" w:cs="David"/>
          <w:rtl/>
        </w:rPr>
        <w:t>אנ</w:t>
      </w:r>
      <w:r w:rsidR="00F1773F">
        <w:rPr>
          <w:rFonts w:ascii="David" w:hAnsi="David" w:cs="David"/>
          <w:rtl/>
        </w:rPr>
        <w:t>ו הח"מ, מורשי החתימה מטעם המציע</w:t>
      </w:r>
      <w:r w:rsidR="00F1773F">
        <w:rPr>
          <w:rFonts w:ascii="David" w:hAnsi="David" w:cs="David" w:hint="cs"/>
          <w:rtl/>
        </w:rPr>
        <w:t xml:space="preserve">, </w:t>
      </w:r>
      <w:r w:rsidRPr="006725DB">
        <w:rPr>
          <w:rFonts w:ascii="David" w:hAnsi="David" w:cs="David"/>
          <w:b/>
          <w:bCs/>
          <w:rtl/>
        </w:rPr>
        <w:t>מצהירים בזה כדלקמן:</w:t>
      </w:r>
    </w:p>
    <w:p w14:paraId="11C50B66" w14:textId="77777777" w:rsidR="00A76AB3" w:rsidRPr="007B5CB1" w:rsidRDefault="00A76AB3" w:rsidP="00F1773F">
      <w:pPr>
        <w:tabs>
          <w:tab w:val="left" w:pos="8490"/>
        </w:tabs>
        <w:spacing w:after="120" w:line="360" w:lineRule="auto"/>
        <w:jc w:val="both"/>
        <w:rPr>
          <w:rFonts w:ascii="David" w:hAnsi="David" w:cs="David"/>
          <w:rtl/>
        </w:rPr>
      </w:pPr>
      <w:r w:rsidRPr="007B5CB1">
        <w:rPr>
          <w:rFonts w:ascii="David" w:hAnsi="David" w:cs="David"/>
          <w:rtl/>
        </w:rPr>
        <w:t>אנו מבקשים להשתתף בתיחורים הדי</w:t>
      </w:r>
      <w:r w:rsidR="00EE2291">
        <w:rPr>
          <w:rFonts w:ascii="David" w:hAnsi="David" w:cs="David"/>
          <w:rtl/>
        </w:rPr>
        <w:t>נמיים המקוונים במסגרת מכרז זה</w:t>
      </w:r>
      <w:r w:rsidR="00EE2291">
        <w:rPr>
          <w:rFonts w:ascii="David" w:hAnsi="David" w:cs="David" w:hint="cs"/>
          <w:rtl/>
        </w:rPr>
        <w:t xml:space="preserve"> ו</w:t>
      </w:r>
      <w:r w:rsidRPr="007B5CB1">
        <w:rPr>
          <w:rFonts w:ascii="David" w:hAnsi="David" w:cs="David"/>
          <w:rtl/>
        </w:rPr>
        <w:t>בהתאם לכל התנאים שבמכרז ומצהירים בזאת, כי נציגי המציע לצורך השתתפות והגשת הצעות מחיר במסגרת הליך התיחור ה</w:t>
      </w:r>
      <w:r>
        <w:rPr>
          <w:rFonts w:ascii="David" w:hAnsi="David" w:cs="David"/>
          <w:rtl/>
        </w:rPr>
        <w:t>דינמ</w:t>
      </w:r>
      <w:r w:rsidRPr="007B5CB1">
        <w:rPr>
          <w:rFonts w:ascii="David" w:hAnsi="David" w:cs="David"/>
          <w:rtl/>
        </w:rPr>
        <w:t>י המקוון, יהיו, מורשי החתימה הבאים על פי הפרטים כדלהלן ויהיו רשאים לחייב אותו למטרות המכרז:</w:t>
      </w:r>
    </w:p>
    <w:tbl>
      <w:tblPr>
        <w:bidiVisual/>
        <w:tblW w:w="9308"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2"/>
        <w:gridCol w:w="3628"/>
        <w:gridCol w:w="3628"/>
      </w:tblGrid>
      <w:tr w:rsidR="00A76AB3" w:rsidRPr="007B5CB1" w14:paraId="51F06BBF" w14:textId="77777777" w:rsidTr="0093510D">
        <w:tc>
          <w:tcPr>
            <w:tcW w:w="2052" w:type="dxa"/>
            <w:shd w:val="clear" w:color="auto" w:fill="BFBFBF" w:themeFill="background1" w:themeFillShade="BF"/>
            <w:tcMar>
              <w:left w:w="28" w:type="dxa"/>
              <w:right w:w="28" w:type="dxa"/>
            </w:tcMar>
            <w:vAlign w:val="center"/>
          </w:tcPr>
          <w:p w14:paraId="4F52FDED" w14:textId="77777777" w:rsidR="00A76AB3" w:rsidRPr="007B5CB1" w:rsidRDefault="00A76AB3" w:rsidP="0093510D">
            <w:pPr>
              <w:tabs>
                <w:tab w:val="left" w:pos="8490"/>
              </w:tabs>
              <w:spacing w:before="60" w:after="60"/>
              <w:jc w:val="center"/>
              <w:rPr>
                <w:rFonts w:ascii="David" w:hAnsi="David" w:cs="David"/>
                <w:b/>
                <w:bCs/>
                <w:rtl/>
              </w:rPr>
            </w:pPr>
            <w:r w:rsidRPr="007B5CB1">
              <w:rPr>
                <w:rFonts w:ascii="David" w:hAnsi="David" w:cs="David"/>
                <w:b/>
                <w:bCs/>
                <w:rtl/>
              </w:rPr>
              <w:t>פרטים</w:t>
            </w:r>
          </w:p>
        </w:tc>
        <w:tc>
          <w:tcPr>
            <w:tcW w:w="3628" w:type="dxa"/>
            <w:shd w:val="clear" w:color="auto" w:fill="BFBFBF" w:themeFill="background1" w:themeFillShade="BF"/>
            <w:tcMar>
              <w:left w:w="28" w:type="dxa"/>
              <w:right w:w="28" w:type="dxa"/>
            </w:tcMar>
            <w:vAlign w:val="center"/>
          </w:tcPr>
          <w:p w14:paraId="3DE45DF1" w14:textId="77777777" w:rsidR="00A76AB3" w:rsidRPr="007B5CB1" w:rsidRDefault="00A76AB3" w:rsidP="0093510D">
            <w:pPr>
              <w:tabs>
                <w:tab w:val="left" w:pos="8490"/>
              </w:tabs>
              <w:spacing w:before="60" w:after="60"/>
              <w:jc w:val="center"/>
              <w:rPr>
                <w:rFonts w:ascii="David" w:hAnsi="David" w:cs="David"/>
                <w:b/>
                <w:bCs/>
                <w:rtl/>
              </w:rPr>
            </w:pPr>
            <w:r w:rsidRPr="007B5CB1">
              <w:rPr>
                <w:rFonts w:ascii="David" w:hAnsi="David" w:cs="David"/>
                <w:b/>
                <w:bCs/>
                <w:rtl/>
              </w:rPr>
              <w:t>מורשה חתימה 1 (</w:t>
            </w:r>
            <w:r w:rsidRPr="007B5CB1">
              <w:rPr>
                <w:rFonts w:ascii="David" w:hAnsi="David" w:cs="David"/>
                <w:i/>
                <w:iCs/>
                <w:rtl/>
              </w:rPr>
              <w:t>או מי שהוסמך מטעמו)</w:t>
            </w:r>
          </w:p>
        </w:tc>
        <w:tc>
          <w:tcPr>
            <w:tcW w:w="3628" w:type="dxa"/>
            <w:shd w:val="clear" w:color="auto" w:fill="BFBFBF" w:themeFill="background1" w:themeFillShade="BF"/>
            <w:tcMar>
              <w:left w:w="28" w:type="dxa"/>
              <w:right w:w="28" w:type="dxa"/>
            </w:tcMar>
            <w:vAlign w:val="center"/>
          </w:tcPr>
          <w:p w14:paraId="7CF4AF27" w14:textId="77777777" w:rsidR="00A76AB3" w:rsidRPr="007B5CB1" w:rsidRDefault="00A76AB3" w:rsidP="0093510D">
            <w:pPr>
              <w:tabs>
                <w:tab w:val="left" w:pos="8490"/>
              </w:tabs>
              <w:spacing w:before="60" w:after="60"/>
              <w:jc w:val="center"/>
              <w:rPr>
                <w:rFonts w:ascii="David" w:hAnsi="David" w:cs="David"/>
                <w:b/>
                <w:bCs/>
                <w:rtl/>
              </w:rPr>
            </w:pPr>
            <w:r w:rsidRPr="007B5CB1">
              <w:rPr>
                <w:rFonts w:ascii="David" w:hAnsi="David" w:cs="David"/>
                <w:b/>
                <w:bCs/>
                <w:rtl/>
              </w:rPr>
              <w:t>מורשה חתימה 2 (</w:t>
            </w:r>
            <w:r w:rsidRPr="007B5CB1">
              <w:rPr>
                <w:rFonts w:ascii="David" w:hAnsi="David" w:cs="David"/>
                <w:i/>
                <w:iCs/>
                <w:rtl/>
              </w:rPr>
              <w:t>או מי שהוסמך מטעמו</w:t>
            </w:r>
            <w:r w:rsidRPr="007B5CB1">
              <w:rPr>
                <w:rFonts w:ascii="David" w:hAnsi="David" w:cs="David"/>
                <w:b/>
                <w:bCs/>
                <w:rtl/>
              </w:rPr>
              <w:t>)</w:t>
            </w:r>
          </w:p>
        </w:tc>
      </w:tr>
      <w:tr w:rsidR="00A76AB3" w:rsidRPr="007B5CB1" w14:paraId="65536519" w14:textId="77777777" w:rsidTr="004B33C2">
        <w:trPr>
          <w:trHeight w:val="510"/>
        </w:trPr>
        <w:tc>
          <w:tcPr>
            <w:tcW w:w="2052" w:type="dxa"/>
            <w:tcMar>
              <w:left w:w="28" w:type="dxa"/>
              <w:right w:w="28" w:type="dxa"/>
            </w:tcMar>
          </w:tcPr>
          <w:p w14:paraId="0F624C8A" w14:textId="77777777" w:rsidR="00A76AB3" w:rsidRPr="007B5CB1" w:rsidRDefault="00A76AB3" w:rsidP="0093510D">
            <w:pPr>
              <w:tabs>
                <w:tab w:val="left" w:pos="8490"/>
              </w:tabs>
              <w:spacing w:before="60" w:after="60" w:line="276" w:lineRule="auto"/>
              <w:ind w:left="30"/>
              <w:rPr>
                <w:rFonts w:ascii="David" w:hAnsi="David" w:cs="David"/>
                <w:rtl/>
              </w:rPr>
            </w:pPr>
            <w:r w:rsidRPr="007B5CB1">
              <w:rPr>
                <w:rFonts w:ascii="David" w:hAnsi="David" w:cs="David"/>
                <w:rtl/>
              </w:rPr>
              <w:t>שם פרטי בעברית</w:t>
            </w:r>
          </w:p>
        </w:tc>
        <w:tc>
          <w:tcPr>
            <w:tcW w:w="3628" w:type="dxa"/>
            <w:tcMar>
              <w:left w:w="28" w:type="dxa"/>
              <w:right w:w="28" w:type="dxa"/>
            </w:tcMar>
          </w:tcPr>
          <w:p w14:paraId="491F0EEB" w14:textId="77777777" w:rsidR="00A76AB3" w:rsidRPr="007B5CB1" w:rsidRDefault="00A76AB3" w:rsidP="0093510D">
            <w:pPr>
              <w:tabs>
                <w:tab w:val="left" w:pos="8490"/>
              </w:tabs>
              <w:spacing w:before="60" w:after="60" w:line="276" w:lineRule="auto"/>
              <w:rPr>
                <w:rFonts w:ascii="David" w:hAnsi="David" w:cs="David"/>
                <w:rtl/>
              </w:rPr>
            </w:pPr>
          </w:p>
        </w:tc>
        <w:tc>
          <w:tcPr>
            <w:tcW w:w="3628" w:type="dxa"/>
            <w:tcMar>
              <w:left w:w="28" w:type="dxa"/>
              <w:right w:w="28" w:type="dxa"/>
            </w:tcMar>
          </w:tcPr>
          <w:p w14:paraId="478C1D78" w14:textId="77777777" w:rsidR="00A76AB3" w:rsidRPr="007B5CB1" w:rsidRDefault="00A76AB3" w:rsidP="0093510D">
            <w:pPr>
              <w:tabs>
                <w:tab w:val="left" w:pos="8490"/>
              </w:tabs>
              <w:spacing w:before="60" w:after="60" w:line="276" w:lineRule="auto"/>
              <w:rPr>
                <w:rFonts w:ascii="David" w:hAnsi="David" w:cs="David"/>
                <w:rtl/>
              </w:rPr>
            </w:pPr>
          </w:p>
        </w:tc>
      </w:tr>
      <w:tr w:rsidR="00A76AB3" w:rsidRPr="007B5CB1" w14:paraId="1FADF029" w14:textId="77777777" w:rsidTr="004B33C2">
        <w:trPr>
          <w:trHeight w:val="510"/>
        </w:trPr>
        <w:tc>
          <w:tcPr>
            <w:tcW w:w="2052" w:type="dxa"/>
            <w:tcMar>
              <w:left w:w="28" w:type="dxa"/>
              <w:right w:w="28" w:type="dxa"/>
            </w:tcMar>
          </w:tcPr>
          <w:p w14:paraId="4B5A6E7C" w14:textId="77777777" w:rsidR="00A76AB3" w:rsidRPr="007B5CB1" w:rsidRDefault="00A76AB3" w:rsidP="0093510D">
            <w:pPr>
              <w:tabs>
                <w:tab w:val="left" w:pos="8490"/>
              </w:tabs>
              <w:spacing w:before="60" w:after="60" w:line="276" w:lineRule="auto"/>
              <w:ind w:left="30"/>
              <w:rPr>
                <w:rFonts w:ascii="David" w:hAnsi="David" w:cs="David"/>
                <w:rtl/>
              </w:rPr>
            </w:pPr>
            <w:r w:rsidRPr="007B5CB1">
              <w:rPr>
                <w:rFonts w:ascii="David" w:hAnsi="David" w:cs="David"/>
                <w:rtl/>
              </w:rPr>
              <w:t>שם פרטי באנגלית</w:t>
            </w:r>
          </w:p>
        </w:tc>
        <w:tc>
          <w:tcPr>
            <w:tcW w:w="3628" w:type="dxa"/>
            <w:tcMar>
              <w:left w:w="28" w:type="dxa"/>
              <w:right w:w="28" w:type="dxa"/>
            </w:tcMar>
          </w:tcPr>
          <w:p w14:paraId="674D754B" w14:textId="77777777" w:rsidR="00A76AB3" w:rsidRPr="007B5CB1" w:rsidRDefault="00A76AB3" w:rsidP="0093510D">
            <w:pPr>
              <w:tabs>
                <w:tab w:val="left" w:pos="8490"/>
              </w:tabs>
              <w:spacing w:before="60" w:after="60" w:line="276" w:lineRule="auto"/>
              <w:rPr>
                <w:rFonts w:ascii="David" w:hAnsi="David" w:cs="David"/>
                <w:rtl/>
              </w:rPr>
            </w:pPr>
          </w:p>
        </w:tc>
        <w:tc>
          <w:tcPr>
            <w:tcW w:w="3628" w:type="dxa"/>
            <w:tcMar>
              <w:left w:w="28" w:type="dxa"/>
              <w:right w:w="28" w:type="dxa"/>
            </w:tcMar>
          </w:tcPr>
          <w:p w14:paraId="2199ADD1" w14:textId="77777777" w:rsidR="00A76AB3" w:rsidRPr="007B5CB1" w:rsidRDefault="00A76AB3" w:rsidP="0093510D">
            <w:pPr>
              <w:tabs>
                <w:tab w:val="left" w:pos="8490"/>
              </w:tabs>
              <w:spacing w:before="60" w:after="60" w:line="276" w:lineRule="auto"/>
              <w:rPr>
                <w:rFonts w:ascii="David" w:hAnsi="David" w:cs="David"/>
                <w:rtl/>
              </w:rPr>
            </w:pPr>
          </w:p>
        </w:tc>
      </w:tr>
      <w:tr w:rsidR="00A76AB3" w:rsidRPr="007B5CB1" w14:paraId="3D0F73FB" w14:textId="77777777" w:rsidTr="004B33C2">
        <w:trPr>
          <w:trHeight w:val="510"/>
        </w:trPr>
        <w:tc>
          <w:tcPr>
            <w:tcW w:w="2052" w:type="dxa"/>
            <w:tcMar>
              <w:left w:w="28" w:type="dxa"/>
              <w:right w:w="28" w:type="dxa"/>
            </w:tcMar>
          </w:tcPr>
          <w:p w14:paraId="6EE32870" w14:textId="77777777" w:rsidR="00A76AB3" w:rsidRPr="007B5CB1" w:rsidRDefault="00A76AB3" w:rsidP="0093510D">
            <w:pPr>
              <w:tabs>
                <w:tab w:val="left" w:pos="8490"/>
              </w:tabs>
              <w:spacing w:before="60" w:after="60" w:line="276" w:lineRule="auto"/>
              <w:ind w:left="30"/>
              <w:rPr>
                <w:rFonts w:ascii="David" w:hAnsi="David" w:cs="David"/>
                <w:rtl/>
              </w:rPr>
            </w:pPr>
            <w:r w:rsidRPr="007B5CB1">
              <w:rPr>
                <w:rFonts w:ascii="David" w:hAnsi="David" w:cs="David"/>
                <w:rtl/>
              </w:rPr>
              <w:t>שם משפחה בעברית</w:t>
            </w:r>
          </w:p>
        </w:tc>
        <w:tc>
          <w:tcPr>
            <w:tcW w:w="3628" w:type="dxa"/>
            <w:tcMar>
              <w:left w:w="28" w:type="dxa"/>
              <w:right w:w="28" w:type="dxa"/>
            </w:tcMar>
          </w:tcPr>
          <w:p w14:paraId="1B933ED6" w14:textId="77777777" w:rsidR="00A76AB3" w:rsidRPr="007B5CB1" w:rsidRDefault="00A76AB3" w:rsidP="0093510D">
            <w:pPr>
              <w:tabs>
                <w:tab w:val="left" w:pos="8490"/>
              </w:tabs>
              <w:spacing w:before="60" w:after="60" w:line="276" w:lineRule="auto"/>
              <w:rPr>
                <w:rFonts w:ascii="David" w:hAnsi="David" w:cs="David"/>
                <w:rtl/>
              </w:rPr>
            </w:pPr>
          </w:p>
        </w:tc>
        <w:tc>
          <w:tcPr>
            <w:tcW w:w="3628" w:type="dxa"/>
            <w:tcMar>
              <w:left w:w="28" w:type="dxa"/>
              <w:right w:w="28" w:type="dxa"/>
            </w:tcMar>
          </w:tcPr>
          <w:p w14:paraId="7ADE4BD0" w14:textId="77777777" w:rsidR="00A76AB3" w:rsidRPr="007B5CB1" w:rsidRDefault="00A76AB3" w:rsidP="0093510D">
            <w:pPr>
              <w:tabs>
                <w:tab w:val="left" w:pos="8490"/>
              </w:tabs>
              <w:spacing w:before="60" w:after="60" w:line="276" w:lineRule="auto"/>
              <w:rPr>
                <w:rFonts w:ascii="David" w:hAnsi="David" w:cs="David"/>
                <w:rtl/>
              </w:rPr>
            </w:pPr>
          </w:p>
        </w:tc>
      </w:tr>
      <w:tr w:rsidR="00A76AB3" w:rsidRPr="007B5CB1" w14:paraId="7E3F6F81" w14:textId="77777777" w:rsidTr="004B33C2">
        <w:trPr>
          <w:trHeight w:val="510"/>
        </w:trPr>
        <w:tc>
          <w:tcPr>
            <w:tcW w:w="2052" w:type="dxa"/>
            <w:tcMar>
              <w:left w:w="28" w:type="dxa"/>
              <w:right w:w="28" w:type="dxa"/>
            </w:tcMar>
          </w:tcPr>
          <w:p w14:paraId="14E1431F" w14:textId="77777777" w:rsidR="00A76AB3" w:rsidRPr="007B5CB1" w:rsidRDefault="00A76AB3" w:rsidP="0093510D">
            <w:pPr>
              <w:tabs>
                <w:tab w:val="left" w:pos="8490"/>
              </w:tabs>
              <w:spacing w:before="60" w:after="60" w:line="276" w:lineRule="auto"/>
              <w:ind w:left="30"/>
              <w:rPr>
                <w:rFonts w:ascii="David" w:hAnsi="David" w:cs="David"/>
                <w:rtl/>
              </w:rPr>
            </w:pPr>
            <w:r w:rsidRPr="007B5CB1">
              <w:rPr>
                <w:rFonts w:ascii="David" w:hAnsi="David" w:cs="David"/>
                <w:rtl/>
              </w:rPr>
              <w:t>שם משפחה באנגלית</w:t>
            </w:r>
          </w:p>
        </w:tc>
        <w:tc>
          <w:tcPr>
            <w:tcW w:w="3628" w:type="dxa"/>
            <w:tcMar>
              <w:left w:w="28" w:type="dxa"/>
              <w:right w:w="28" w:type="dxa"/>
            </w:tcMar>
          </w:tcPr>
          <w:p w14:paraId="20D8B50F" w14:textId="77777777" w:rsidR="00A76AB3" w:rsidRPr="007B5CB1" w:rsidRDefault="00A76AB3" w:rsidP="0093510D">
            <w:pPr>
              <w:tabs>
                <w:tab w:val="left" w:pos="8490"/>
              </w:tabs>
              <w:spacing w:before="60" w:after="60" w:line="276" w:lineRule="auto"/>
              <w:rPr>
                <w:rFonts w:ascii="David" w:hAnsi="David" w:cs="David"/>
                <w:rtl/>
              </w:rPr>
            </w:pPr>
          </w:p>
        </w:tc>
        <w:tc>
          <w:tcPr>
            <w:tcW w:w="3628" w:type="dxa"/>
            <w:tcMar>
              <w:left w:w="28" w:type="dxa"/>
              <w:right w:w="28" w:type="dxa"/>
            </w:tcMar>
          </w:tcPr>
          <w:p w14:paraId="34A6CE27" w14:textId="77777777" w:rsidR="00A76AB3" w:rsidRPr="007B5CB1" w:rsidRDefault="00A76AB3" w:rsidP="0093510D">
            <w:pPr>
              <w:tabs>
                <w:tab w:val="left" w:pos="8490"/>
              </w:tabs>
              <w:spacing w:before="60" w:after="60" w:line="276" w:lineRule="auto"/>
              <w:rPr>
                <w:rFonts w:ascii="David" w:hAnsi="David" w:cs="David"/>
                <w:rtl/>
              </w:rPr>
            </w:pPr>
          </w:p>
        </w:tc>
      </w:tr>
      <w:tr w:rsidR="00A76AB3" w:rsidRPr="007B5CB1" w14:paraId="69FE768F" w14:textId="77777777" w:rsidTr="004B33C2">
        <w:trPr>
          <w:trHeight w:val="510"/>
        </w:trPr>
        <w:tc>
          <w:tcPr>
            <w:tcW w:w="2052" w:type="dxa"/>
            <w:tcMar>
              <w:left w:w="28" w:type="dxa"/>
              <w:right w:w="28" w:type="dxa"/>
            </w:tcMar>
          </w:tcPr>
          <w:p w14:paraId="62A590B0" w14:textId="77777777" w:rsidR="00A76AB3" w:rsidRPr="007B5CB1" w:rsidRDefault="00A76AB3" w:rsidP="0093510D">
            <w:pPr>
              <w:tabs>
                <w:tab w:val="left" w:pos="8490"/>
              </w:tabs>
              <w:spacing w:before="60" w:after="60" w:line="276" w:lineRule="auto"/>
              <w:ind w:left="30"/>
              <w:rPr>
                <w:rFonts w:ascii="David" w:hAnsi="David" w:cs="David"/>
                <w:rtl/>
              </w:rPr>
            </w:pPr>
            <w:r w:rsidRPr="007B5CB1">
              <w:rPr>
                <w:rFonts w:ascii="David" w:hAnsi="David" w:cs="David"/>
                <w:rtl/>
              </w:rPr>
              <w:t>מס' ת"ז (9 ספרות)</w:t>
            </w:r>
          </w:p>
        </w:tc>
        <w:tc>
          <w:tcPr>
            <w:tcW w:w="3628" w:type="dxa"/>
            <w:tcMar>
              <w:left w:w="28" w:type="dxa"/>
              <w:right w:w="28" w:type="dxa"/>
            </w:tcMar>
          </w:tcPr>
          <w:p w14:paraId="04AC8E47" w14:textId="77777777" w:rsidR="00A76AB3" w:rsidRPr="007B5CB1" w:rsidRDefault="00A76AB3" w:rsidP="0093510D">
            <w:pPr>
              <w:tabs>
                <w:tab w:val="left" w:pos="8490"/>
              </w:tabs>
              <w:spacing w:before="60" w:after="60" w:line="276" w:lineRule="auto"/>
              <w:rPr>
                <w:rFonts w:ascii="David" w:hAnsi="David" w:cs="David"/>
                <w:rtl/>
              </w:rPr>
            </w:pPr>
          </w:p>
        </w:tc>
        <w:tc>
          <w:tcPr>
            <w:tcW w:w="3628" w:type="dxa"/>
            <w:tcMar>
              <w:left w:w="28" w:type="dxa"/>
              <w:right w:w="28" w:type="dxa"/>
            </w:tcMar>
          </w:tcPr>
          <w:p w14:paraId="6ADAE134" w14:textId="77777777" w:rsidR="00A76AB3" w:rsidRPr="007B5CB1" w:rsidRDefault="00A76AB3" w:rsidP="0093510D">
            <w:pPr>
              <w:tabs>
                <w:tab w:val="left" w:pos="8490"/>
              </w:tabs>
              <w:spacing w:before="60" w:after="60" w:line="276" w:lineRule="auto"/>
              <w:rPr>
                <w:rFonts w:ascii="David" w:hAnsi="David" w:cs="David"/>
                <w:rtl/>
              </w:rPr>
            </w:pPr>
          </w:p>
        </w:tc>
      </w:tr>
      <w:tr w:rsidR="00A76AB3" w:rsidRPr="007B5CB1" w14:paraId="552A8626" w14:textId="77777777" w:rsidTr="004B33C2">
        <w:trPr>
          <w:trHeight w:val="510"/>
        </w:trPr>
        <w:tc>
          <w:tcPr>
            <w:tcW w:w="2052" w:type="dxa"/>
            <w:tcMar>
              <w:left w:w="28" w:type="dxa"/>
              <w:right w:w="28" w:type="dxa"/>
            </w:tcMar>
          </w:tcPr>
          <w:p w14:paraId="621730BA" w14:textId="77777777" w:rsidR="00A76AB3" w:rsidRPr="007B5CB1" w:rsidRDefault="00A76AB3" w:rsidP="0093510D">
            <w:pPr>
              <w:tabs>
                <w:tab w:val="left" w:pos="8490"/>
              </w:tabs>
              <w:spacing w:before="60" w:after="60" w:line="276" w:lineRule="auto"/>
              <w:ind w:left="30"/>
              <w:rPr>
                <w:rFonts w:ascii="David" w:hAnsi="David" w:cs="David"/>
                <w:rtl/>
              </w:rPr>
            </w:pPr>
            <w:r w:rsidRPr="007B5CB1">
              <w:rPr>
                <w:rFonts w:ascii="David" w:hAnsi="David" w:cs="David"/>
                <w:rtl/>
              </w:rPr>
              <w:t>מספר טלפון נייח</w:t>
            </w:r>
          </w:p>
        </w:tc>
        <w:tc>
          <w:tcPr>
            <w:tcW w:w="3628" w:type="dxa"/>
            <w:tcMar>
              <w:left w:w="28" w:type="dxa"/>
              <w:right w:w="28" w:type="dxa"/>
            </w:tcMar>
          </w:tcPr>
          <w:p w14:paraId="2EB5352D" w14:textId="77777777" w:rsidR="00A76AB3" w:rsidRPr="007B5CB1" w:rsidRDefault="00A76AB3" w:rsidP="0093510D">
            <w:pPr>
              <w:tabs>
                <w:tab w:val="left" w:pos="8490"/>
              </w:tabs>
              <w:spacing w:before="60" w:after="60" w:line="276" w:lineRule="auto"/>
              <w:rPr>
                <w:rFonts w:ascii="David" w:hAnsi="David" w:cs="David"/>
                <w:rtl/>
              </w:rPr>
            </w:pPr>
          </w:p>
        </w:tc>
        <w:tc>
          <w:tcPr>
            <w:tcW w:w="3628" w:type="dxa"/>
            <w:tcMar>
              <w:left w:w="28" w:type="dxa"/>
              <w:right w:w="28" w:type="dxa"/>
            </w:tcMar>
          </w:tcPr>
          <w:p w14:paraId="78C5BE82" w14:textId="77777777" w:rsidR="00A76AB3" w:rsidRPr="007B5CB1" w:rsidRDefault="00A76AB3" w:rsidP="0093510D">
            <w:pPr>
              <w:tabs>
                <w:tab w:val="left" w:pos="8490"/>
              </w:tabs>
              <w:spacing w:before="60" w:after="60" w:line="276" w:lineRule="auto"/>
              <w:rPr>
                <w:rFonts w:ascii="David" w:hAnsi="David" w:cs="David"/>
                <w:rtl/>
              </w:rPr>
            </w:pPr>
          </w:p>
        </w:tc>
      </w:tr>
      <w:tr w:rsidR="00A76AB3" w:rsidRPr="007B5CB1" w14:paraId="1F08DC3B" w14:textId="77777777" w:rsidTr="004B33C2">
        <w:trPr>
          <w:trHeight w:val="510"/>
        </w:trPr>
        <w:tc>
          <w:tcPr>
            <w:tcW w:w="2052" w:type="dxa"/>
            <w:tcBorders>
              <w:bottom w:val="single" w:sz="4" w:space="0" w:color="auto"/>
            </w:tcBorders>
            <w:tcMar>
              <w:left w:w="28" w:type="dxa"/>
              <w:right w:w="28" w:type="dxa"/>
            </w:tcMar>
          </w:tcPr>
          <w:p w14:paraId="5B6942A2" w14:textId="77777777" w:rsidR="00A76AB3" w:rsidRPr="007B5CB1" w:rsidRDefault="00A76AB3" w:rsidP="0093510D">
            <w:pPr>
              <w:tabs>
                <w:tab w:val="left" w:pos="8490"/>
              </w:tabs>
              <w:spacing w:before="60" w:after="60" w:line="276" w:lineRule="auto"/>
              <w:ind w:left="30"/>
              <w:rPr>
                <w:rFonts w:ascii="David" w:hAnsi="David" w:cs="David"/>
                <w:rtl/>
              </w:rPr>
            </w:pPr>
            <w:r w:rsidRPr="007B5CB1">
              <w:rPr>
                <w:rFonts w:ascii="David" w:hAnsi="David" w:cs="David"/>
                <w:rtl/>
              </w:rPr>
              <w:t>מספר טלפון נייד</w:t>
            </w:r>
          </w:p>
        </w:tc>
        <w:tc>
          <w:tcPr>
            <w:tcW w:w="3628" w:type="dxa"/>
            <w:tcBorders>
              <w:bottom w:val="single" w:sz="4" w:space="0" w:color="auto"/>
            </w:tcBorders>
            <w:tcMar>
              <w:left w:w="28" w:type="dxa"/>
              <w:right w:w="28" w:type="dxa"/>
            </w:tcMar>
          </w:tcPr>
          <w:p w14:paraId="702E3117" w14:textId="77777777" w:rsidR="00A76AB3" w:rsidRPr="007B5CB1" w:rsidRDefault="00A76AB3" w:rsidP="0093510D">
            <w:pPr>
              <w:tabs>
                <w:tab w:val="left" w:pos="8490"/>
              </w:tabs>
              <w:spacing w:before="60" w:after="60" w:line="276" w:lineRule="auto"/>
              <w:rPr>
                <w:rFonts w:ascii="David" w:hAnsi="David" w:cs="David"/>
                <w:rtl/>
              </w:rPr>
            </w:pPr>
          </w:p>
        </w:tc>
        <w:tc>
          <w:tcPr>
            <w:tcW w:w="3628" w:type="dxa"/>
            <w:tcBorders>
              <w:bottom w:val="single" w:sz="4" w:space="0" w:color="auto"/>
            </w:tcBorders>
            <w:tcMar>
              <w:left w:w="28" w:type="dxa"/>
              <w:right w:w="28" w:type="dxa"/>
            </w:tcMar>
          </w:tcPr>
          <w:p w14:paraId="371E434E" w14:textId="77777777" w:rsidR="00A76AB3" w:rsidRPr="007B5CB1" w:rsidRDefault="00A76AB3" w:rsidP="0093510D">
            <w:pPr>
              <w:tabs>
                <w:tab w:val="left" w:pos="8490"/>
              </w:tabs>
              <w:spacing w:before="60" w:after="60" w:line="276" w:lineRule="auto"/>
              <w:rPr>
                <w:rFonts w:ascii="David" w:hAnsi="David" w:cs="David"/>
                <w:rtl/>
              </w:rPr>
            </w:pPr>
          </w:p>
        </w:tc>
      </w:tr>
      <w:tr w:rsidR="00A76AB3" w:rsidRPr="007B5CB1" w14:paraId="47D5B915" w14:textId="77777777" w:rsidTr="004B33C2">
        <w:trPr>
          <w:trHeight w:val="510"/>
        </w:trPr>
        <w:tc>
          <w:tcPr>
            <w:tcW w:w="2052" w:type="dxa"/>
            <w:tcBorders>
              <w:bottom w:val="single" w:sz="4" w:space="0" w:color="auto"/>
            </w:tcBorders>
            <w:tcMar>
              <w:left w:w="28" w:type="dxa"/>
              <w:right w:w="28" w:type="dxa"/>
            </w:tcMar>
          </w:tcPr>
          <w:p w14:paraId="31F5958E" w14:textId="77777777" w:rsidR="00A76AB3" w:rsidRPr="007B5CB1" w:rsidRDefault="00A76AB3" w:rsidP="0093510D">
            <w:pPr>
              <w:tabs>
                <w:tab w:val="left" w:pos="8490"/>
              </w:tabs>
              <w:spacing w:before="60" w:after="60" w:line="276" w:lineRule="auto"/>
              <w:ind w:left="30"/>
              <w:rPr>
                <w:rFonts w:ascii="David" w:hAnsi="David" w:cs="David"/>
                <w:rtl/>
              </w:rPr>
            </w:pPr>
            <w:r w:rsidRPr="007B5CB1">
              <w:rPr>
                <w:rFonts w:ascii="David" w:hAnsi="David" w:cs="David"/>
                <w:rtl/>
              </w:rPr>
              <w:t>כתובת דוא"ל</w:t>
            </w:r>
          </w:p>
        </w:tc>
        <w:tc>
          <w:tcPr>
            <w:tcW w:w="3628" w:type="dxa"/>
            <w:tcBorders>
              <w:bottom w:val="single" w:sz="4" w:space="0" w:color="auto"/>
            </w:tcBorders>
            <w:tcMar>
              <w:left w:w="28" w:type="dxa"/>
              <w:right w:w="28" w:type="dxa"/>
            </w:tcMar>
          </w:tcPr>
          <w:p w14:paraId="3577456C" w14:textId="77777777" w:rsidR="00A76AB3" w:rsidRPr="007B5CB1" w:rsidRDefault="00A76AB3" w:rsidP="0093510D">
            <w:pPr>
              <w:tabs>
                <w:tab w:val="left" w:pos="8490"/>
              </w:tabs>
              <w:spacing w:before="60" w:after="60" w:line="276" w:lineRule="auto"/>
              <w:rPr>
                <w:rFonts w:ascii="David" w:hAnsi="David" w:cs="David"/>
                <w:rtl/>
              </w:rPr>
            </w:pPr>
          </w:p>
        </w:tc>
        <w:tc>
          <w:tcPr>
            <w:tcW w:w="3628" w:type="dxa"/>
            <w:tcBorders>
              <w:bottom w:val="single" w:sz="4" w:space="0" w:color="auto"/>
            </w:tcBorders>
            <w:tcMar>
              <w:left w:w="28" w:type="dxa"/>
              <w:right w:w="28" w:type="dxa"/>
            </w:tcMar>
          </w:tcPr>
          <w:p w14:paraId="3BAF1C19" w14:textId="77777777" w:rsidR="00A76AB3" w:rsidRPr="007B5CB1" w:rsidRDefault="00A76AB3" w:rsidP="0093510D">
            <w:pPr>
              <w:tabs>
                <w:tab w:val="left" w:pos="8490"/>
              </w:tabs>
              <w:spacing w:before="60" w:after="60" w:line="276" w:lineRule="auto"/>
              <w:rPr>
                <w:rFonts w:ascii="David" w:hAnsi="David" w:cs="David"/>
                <w:rtl/>
              </w:rPr>
            </w:pPr>
          </w:p>
        </w:tc>
      </w:tr>
      <w:tr w:rsidR="009D4765" w:rsidRPr="007B5CB1" w14:paraId="6452FAF0" w14:textId="77777777" w:rsidTr="00E02857">
        <w:trPr>
          <w:trHeight w:val="510"/>
        </w:trPr>
        <w:tc>
          <w:tcPr>
            <w:tcW w:w="2052" w:type="dxa"/>
            <w:tcBorders>
              <w:bottom w:val="single" w:sz="4" w:space="0" w:color="auto"/>
            </w:tcBorders>
            <w:tcMar>
              <w:left w:w="28" w:type="dxa"/>
              <w:right w:w="28" w:type="dxa"/>
            </w:tcMar>
          </w:tcPr>
          <w:p w14:paraId="6D2A37D6" w14:textId="77777777" w:rsidR="009D4765" w:rsidRPr="0093510D" w:rsidRDefault="00EE290E" w:rsidP="0093510D">
            <w:pPr>
              <w:tabs>
                <w:tab w:val="left" w:pos="8490"/>
              </w:tabs>
              <w:spacing w:before="60" w:after="60" w:line="276" w:lineRule="auto"/>
              <w:ind w:left="30"/>
              <w:rPr>
                <w:rFonts w:ascii="David" w:hAnsi="David" w:cs="David"/>
                <w:rtl/>
              </w:rPr>
            </w:pPr>
            <w:r w:rsidRPr="0093510D">
              <w:rPr>
                <w:rFonts w:ascii="David" w:hAnsi="David" w:cs="David" w:hint="eastAsia"/>
                <w:rtl/>
              </w:rPr>
              <w:t>חתימה</w:t>
            </w:r>
          </w:p>
        </w:tc>
        <w:tc>
          <w:tcPr>
            <w:tcW w:w="3628" w:type="dxa"/>
            <w:tcBorders>
              <w:bottom w:val="single" w:sz="4" w:space="0" w:color="auto"/>
            </w:tcBorders>
            <w:tcMar>
              <w:left w:w="28" w:type="dxa"/>
              <w:right w:w="28" w:type="dxa"/>
            </w:tcMar>
          </w:tcPr>
          <w:p w14:paraId="07AD0B73" w14:textId="77777777" w:rsidR="009D4765" w:rsidRPr="007B5CB1" w:rsidRDefault="009D4765" w:rsidP="0093510D">
            <w:pPr>
              <w:tabs>
                <w:tab w:val="left" w:pos="8490"/>
              </w:tabs>
              <w:spacing w:before="60" w:after="60" w:line="276" w:lineRule="auto"/>
              <w:rPr>
                <w:rFonts w:ascii="David" w:hAnsi="David" w:cs="David"/>
                <w:rtl/>
              </w:rPr>
            </w:pPr>
          </w:p>
        </w:tc>
        <w:tc>
          <w:tcPr>
            <w:tcW w:w="3628" w:type="dxa"/>
            <w:tcBorders>
              <w:bottom w:val="single" w:sz="4" w:space="0" w:color="auto"/>
            </w:tcBorders>
            <w:tcMar>
              <w:left w:w="28" w:type="dxa"/>
              <w:right w:w="28" w:type="dxa"/>
            </w:tcMar>
          </w:tcPr>
          <w:p w14:paraId="149CF440" w14:textId="77777777" w:rsidR="009D4765" w:rsidRPr="007B5CB1" w:rsidRDefault="009D4765" w:rsidP="0093510D">
            <w:pPr>
              <w:tabs>
                <w:tab w:val="left" w:pos="8490"/>
              </w:tabs>
              <w:spacing w:before="60" w:after="60" w:line="276" w:lineRule="auto"/>
              <w:rPr>
                <w:rFonts w:ascii="David" w:hAnsi="David" w:cs="David"/>
                <w:rtl/>
              </w:rPr>
            </w:pPr>
          </w:p>
        </w:tc>
      </w:tr>
      <w:tr w:rsidR="00E02857" w:rsidRPr="007B5CB1" w14:paraId="4660D8F8" w14:textId="77777777" w:rsidTr="00E02857">
        <w:trPr>
          <w:trHeight w:val="113"/>
        </w:trPr>
        <w:tc>
          <w:tcPr>
            <w:tcW w:w="2052" w:type="dxa"/>
            <w:tcBorders>
              <w:left w:val="nil"/>
              <w:bottom w:val="nil"/>
              <w:right w:val="nil"/>
            </w:tcBorders>
            <w:tcMar>
              <w:left w:w="28" w:type="dxa"/>
              <w:right w:w="28" w:type="dxa"/>
            </w:tcMar>
          </w:tcPr>
          <w:p w14:paraId="719D9720" w14:textId="77777777" w:rsidR="00E02857" w:rsidRPr="0093510D" w:rsidRDefault="00E02857" w:rsidP="00E02857">
            <w:pPr>
              <w:tabs>
                <w:tab w:val="left" w:pos="8490"/>
              </w:tabs>
              <w:spacing w:line="276" w:lineRule="auto"/>
              <w:ind w:left="30"/>
              <w:rPr>
                <w:rFonts w:ascii="David" w:hAnsi="David" w:cs="David"/>
                <w:rtl/>
              </w:rPr>
            </w:pPr>
          </w:p>
        </w:tc>
        <w:tc>
          <w:tcPr>
            <w:tcW w:w="3628" w:type="dxa"/>
            <w:tcBorders>
              <w:left w:val="nil"/>
              <w:bottom w:val="nil"/>
              <w:right w:val="nil"/>
            </w:tcBorders>
            <w:tcMar>
              <w:left w:w="28" w:type="dxa"/>
              <w:right w:w="28" w:type="dxa"/>
            </w:tcMar>
          </w:tcPr>
          <w:p w14:paraId="45BBA5B4" w14:textId="77777777" w:rsidR="00E02857" w:rsidRPr="007B5CB1" w:rsidRDefault="00E02857" w:rsidP="00E02857">
            <w:pPr>
              <w:tabs>
                <w:tab w:val="left" w:pos="8490"/>
              </w:tabs>
              <w:spacing w:line="276" w:lineRule="auto"/>
              <w:rPr>
                <w:rFonts w:ascii="David" w:hAnsi="David" w:cs="David"/>
                <w:rtl/>
              </w:rPr>
            </w:pPr>
          </w:p>
        </w:tc>
        <w:tc>
          <w:tcPr>
            <w:tcW w:w="3628" w:type="dxa"/>
            <w:tcBorders>
              <w:left w:val="nil"/>
              <w:bottom w:val="nil"/>
              <w:right w:val="nil"/>
            </w:tcBorders>
            <w:tcMar>
              <w:left w:w="28" w:type="dxa"/>
              <w:right w:w="28" w:type="dxa"/>
            </w:tcMar>
          </w:tcPr>
          <w:p w14:paraId="4AD0C6A1" w14:textId="77777777" w:rsidR="00E02857" w:rsidRPr="007B5CB1" w:rsidRDefault="00E02857" w:rsidP="00E02857">
            <w:pPr>
              <w:tabs>
                <w:tab w:val="left" w:pos="8490"/>
              </w:tabs>
              <w:spacing w:line="276" w:lineRule="auto"/>
              <w:rPr>
                <w:rFonts w:ascii="David" w:hAnsi="David" w:cs="David"/>
                <w:rtl/>
              </w:rPr>
            </w:pPr>
          </w:p>
        </w:tc>
      </w:tr>
    </w:tbl>
    <w:p w14:paraId="5E71B229" w14:textId="77777777" w:rsidR="00F1773F" w:rsidRPr="004B33C2" w:rsidRDefault="00F1773F" w:rsidP="004B33C2">
      <w:pPr>
        <w:spacing w:after="120" w:line="360" w:lineRule="auto"/>
        <w:jc w:val="both"/>
        <w:rPr>
          <w:rFonts w:ascii="David" w:hAnsi="David" w:cs="David"/>
          <w:b/>
          <w:bCs/>
          <w:u w:val="single"/>
          <w:rtl/>
        </w:rPr>
      </w:pPr>
      <w:r w:rsidRPr="004B33C2">
        <w:rPr>
          <w:rFonts w:ascii="David" w:hAnsi="David" w:cs="David"/>
          <w:b/>
          <w:bCs/>
          <w:u w:val="single"/>
          <w:rtl/>
        </w:rPr>
        <w:lastRenderedPageBreak/>
        <w:t>אישור המציע</w:t>
      </w:r>
    </w:p>
    <w:p w14:paraId="4ACCBB17" w14:textId="77777777" w:rsidR="00F1773F" w:rsidRPr="004B33C2" w:rsidRDefault="004B33C2" w:rsidP="00167F79">
      <w:pPr>
        <w:pStyle w:val="2-0"/>
        <w:numPr>
          <w:ilvl w:val="0"/>
          <w:numId w:val="0"/>
        </w:numPr>
        <w:outlineLvl w:val="9"/>
        <w:rPr>
          <w:rFonts w:ascii="David" w:hAnsi="David"/>
        </w:rPr>
      </w:pPr>
      <w:r>
        <w:rPr>
          <w:rFonts w:ascii="David" w:hAnsi="David"/>
          <w:rtl/>
        </w:rPr>
        <w:t xml:space="preserve">בחתימתנו אנו מאשרים </w:t>
      </w:r>
      <w:r>
        <w:rPr>
          <w:rFonts w:ascii="David" w:hAnsi="David" w:hint="cs"/>
          <w:rtl/>
        </w:rPr>
        <w:t xml:space="preserve">את מינוי הנציגים לעיל </w:t>
      </w:r>
      <w:r w:rsidR="00167F79">
        <w:rPr>
          <w:rFonts w:ascii="David" w:hAnsi="David" w:hint="cs"/>
          <w:rtl/>
        </w:rPr>
        <w:t>עבור התיחור הדינמי המקוון:</w:t>
      </w:r>
    </w:p>
    <w:tbl>
      <w:tblPr>
        <w:bidiVisual/>
        <w:tblW w:w="0" w:type="auto"/>
        <w:jc w:val="center"/>
        <w:tblLook w:val="04A0" w:firstRow="1" w:lastRow="0" w:firstColumn="1" w:lastColumn="0" w:noHBand="0" w:noVBand="1"/>
      </w:tblPr>
      <w:tblGrid>
        <w:gridCol w:w="2290"/>
        <w:gridCol w:w="453"/>
        <w:gridCol w:w="3108"/>
        <w:gridCol w:w="453"/>
        <w:gridCol w:w="3108"/>
      </w:tblGrid>
      <w:tr w:rsidR="00F1773F" w:rsidRPr="0040785C" w14:paraId="07702887" w14:textId="77777777" w:rsidTr="00167F79">
        <w:trPr>
          <w:trHeight w:val="567"/>
          <w:jc w:val="center"/>
        </w:trPr>
        <w:tc>
          <w:tcPr>
            <w:tcW w:w="2296" w:type="dxa"/>
            <w:tcBorders>
              <w:bottom w:val="single" w:sz="4" w:space="0" w:color="auto"/>
            </w:tcBorders>
          </w:tcPr>
          <w:p w14:paraId="2B324649" w14:textId="77777777" w:rsidR="00F1773F" w:rsidRPr="0040785C" w:rsidRDefault="00F1773F" w:rsidP="00E90ACB">
            <w:pPr>
              <w:spacing w:line="360" w:lineRule="auto"/>
              <w:jc w:val="center"/>
              <w:rPr>
                <w:rFonts w:ascii="David" w:hAnsi="David" w:cs="David"/>
                <w:rtl/>
              </w:rPr>
            </w:pPr>
          </w:p>
        </w:tc>
        <w:tc>
          <w:tcPr>
            <w:tcW w:w="454" w:type="dxa"/>
          </w:tcPr>
          <w:p w14:paraId="42BF2BB2" w14:textId="77777777" w:rsidR="00F1773F" w:rsidRPr="0040785C" w:rsidRDefault="00F1773F" w:rsidP="00E90ACB">
            <w:pPr>
              <w:spacing w:line="360" w:lineRule="auto"/>
              <w:jc w:val="center"/>
              <w:rPr>
                <w:rFonts w:ascii="David" w:hAnsi="David" w:cs="David"/>
                <w:rtl/>
              </w:rPr>
            </w:pPr>
          </w:p>
        </w:tc>
        <w:tc>
          <w:tcPr>
            <w:tcW w:w="3119" w:type="dxa"/>
            <w:tcBorders>
              <w:bottom w:val="single" w:sz="4" w:space="0" w:color="auto"/>
            </w:tcBorders>
            <w:vAlign w:val="center"/>
          </w:tcPr>
          <w:p w14:paraId="3AFC28F3" w14:textId="77777777" w:rsidR="00F1773F" w:rsidRPr="0040785C" w:rsidRDefault="00F1773F" w:rsidP="00E90ACB">
            <w:pPr>
              <w:spacing w:line="360" w:lineRule="auto"/>
              <w:jc w:val="center"/>
              <w:rPr>
                <w:rFonts w:ascii="David" w:hAnsi="David" w:cs="David"/>
                <w:rtl/>
              </w:rPr>
            </w:pPr>
          </w:p>
        </w:tc>
        <w:tc>
          <w:tcPr>
            <w:tcW w:w="454" w:type="dxa"/>
            <w:vAlign w:val="center"/>
          </w:tcPr>
          <w:p w14:paraId="76BBD195" w14:textId="77777777" w:rsidR="00F1773F" w:rsidRPr="0040785C" w:rsidRDefault="00F1773F" w:rsidP="00E90ACB">
            <w:pPr>
              <w:spacing w:line="360" w:lineRule="auto"/>
              <w:jc w:val="center"/>
              <w:rPr>
                <w:rFonts w:ascii="David" w:hAnsi="David" w:cs="David"/>
                <w:rtl/>
              </w:rPr>
            </w:pPr>
          </w:p>
        </w:tc>
        <w:tc>
          <w:tcPr>
            <w:tcW w:w="3117" w:type="dxa"/>
            <w:tcBorders>
              <w:bottom w:val="single" w:sz="4" w:space="0" w:color="auto"/>
            </w:tcBorders>
            <w:vAlign w:val="center"/>
          </w:tcPr>
          <w:p w14:paraId="1E644322" w14:textId="77777777" w:rsidR="00F1773F" w:rsidRPr="0040785C" w:rsidRDefault="00F1773F" w:rsidP="00E90ACB">
            <w:pPr>
              <w:spacing w:line="360" w:lineRule="auto"/>
              <w:jc w:val="center"/>
              <w:rPr>
                <w:rFonts w:ascii="David" w:hAnsi="David" w:cs="David"/>
                <w:rtl/>
              </w:rPr>
            </w:pPr>
          </w:p>
        </w:tc>
      </w:tr>
      <w:tr w:rsidR="00F1773F" w:rsidRPr="0040785C" w14:paraId="17AC0AF8" w14:textId="77777777" w:rsidTr="00E90ACB">
        <w:trPr>
          <w:jc w:val="center"/>
        </w:trPr>
        <w:tc>
          <w:tcPr>
            <w:tcW w:w="2296" w:type="dxa"/>
            <w:tcBorders>
              <w:top w:val="single" w:sz="4" w:space="0" w:color="auto"/>
            </w:tcBorders>
          </w:tcPr>
          <w:p w14:paraId="74CF66DB"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תאריך</w:t>
            </w:r>
          </w:p>
        </w:tc>
        <w:tc>
          <w:tcPr>
            <w:tcW w:w="454" w:type="dxa"/>
          </w:tcPr>
          <w:p w14:paraId="53A9D904" w14:textId="77777777" w:rsidR="00F1773F" w:rsidRPr="0040785C" w:rsidRDefault="00F1773F" w:rsidP="00E90ACB">
            <w:pPr>
              <w:spacing w:line="360" w:lineRule="auto"/>
              <w:jc w:val="center"/>
              <w:rPr>
                <w:rFonts w:ascii="David" w:hAnsi="David" w:cs="David"/>
                <w:rtl/>
              </w:rPr>
            </w:pPr>
          </w:p>
        </w:tc>
        <w:tc>
          <w:tcPr>
            <w:tcW w:w="3119" w:type="dxa"/>
            <w:tcBorders>
              <w:top w:val="single" w:sz="4" w:space="0" w:color="auto"/>
            </w:tcBorders>
            <w:vAlign w:val="center"/>
          </w:tcPr>
          <w:p w14:paraId="35F7593A"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שם מלא</w:t>
            </w:r>
          </w:p>
        </w:tc>
        <w:tc>
          <w:tcPr>
            <w:tcW w:w="454" w:type="dxa"/>
            <w:vAlign w:val="center"/>
          </w:tcPr>
          <w:p w14:paraId="6D26D9B0" w14:textId="77777777" w:rsidR="00F1773F" w:rsidRPr="0040785C" w:rsidRDefault="00F1773F" w:rsidP="00E90ACB">
            <w:pPr>
              <w:spacing w:line="360" w:lineRule="auto"/>
              <w:jc w:val="center"/>
              <w:rPr>
                <w:rFonts w:ascii="David" w:hAnsi="David" w:cs="David"/>
                <w:rtl/>
              </w:rPr>
            </w:pPr>
          </w:p>
        </w:tc>
        <w:tc>
          <w:tcPr>
            <w:tcW w:w="3117" w:type="dxa"/>
            <w:tcBorders>
              <w:top w:val="single" w:sz="4" w:space="0" w:color="auto"/>
            </w:tcBorders>
            <w:vAlign w:val="center"/>
          </w:tcPr>
          <w:p w14:paraId="067A2A0E"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חתימה וחותמת מורשה החתימה</w:t>
            </w:r>
          </w:p>
        </w:tc>
      </w:tr>
      <w:tr w:rsidR="00F1773F" w:rsidRPr="0040785C" w14:paraId="04616CE6" w14:textId="77777777" w:rsidTr="00167F79">
        <w:trPr>
          <w:trHeight w:val="567"/>
          <w:jc w:val="center"/>
        </w:trPr>
        <w:tc>
          <w:tcPr>
            <w:tcW w:w="2296" w:type="dxa"/>
            <w:tcBorders>
              <w:bottom w:val="single" w:sz="4" w:space="0" w:color="auto"/>
            </w:tcBorders>
          </w:tcPr>
          <w:p w14:paraId="3E2D8231" w14:textId="77777777" w:rsidR="00F1773F" w:rsidRPr="0040785C" w:rsidRDefault="00F1773F" w:rsidP="00E90ACB">
            <w:pPr>
              <w:spacing w:line="360" w:lineRule="auto"/>
              <w:jc w:val="center"/>
              <w:rPr>
                <w:rFonts w:ascii="David" w:hAnsi="David" w:cs="David"/>
                <w:rtl/>
              </w:rPr>
            </w:pPr>
          </w:p>
        </w:tc>
        <w:tc>
          <w:tcPr>
            <w:tcW w:w="454" w:type="dxa"/>
          </w:tcPr>
          <w:p w14:paraId="72E8712F" w14:textId="77777777" w:rsidR="00F1773F" w:rsidRPr="0040785C" w:rsidRDefault="00F1773F" w:rsidP="00E90ACB">
            <w:pPr>
              <w:spacing w:line="360" w:lineRule="auto"/>
              <w:jc w:val="center"/>
              <w:rPr>
                <w:rFonts w:ascii="David" w:hAnsi="David" w:cs="David"/>
                <w:rtl/>
              </w:rPr>
            </w:pPr>
          </w:p>
        </w:tc>
        <w:tc>
          <w:tcPr>
            <w:tcW w:w="3119" w:type="dxa"/>
            <w:tcBorders>
              <w:bottom w:val="single" w:sz="4" w:space="0" w:color="auto"/>
            </w:tcBorders>
            <w:vAlign w:val="center"/>
          </w:tcPr>
          <w:p w14:paraId="5A4AFAAE" w14:textId="77777777" w:rsidR="00F1773F" w:rsidRPr="0040785C" w:rsidRDefault="00F1773F" w:rsidP="00E90ACB">
            <w:pPr>
              <w:spacing w:line="360" w:lineRule="auto"/>
              <w:jc w:val="center"/>
              <w:rPr>
                <w:rFonts w:ascii="David" w:hAnsi="David" w:cs="David"/>
                <w:rtl/>
              </w:rPr>
            </w:pPr>
          </w:p>
        </w:tc>
        <w:tc>
          <w:tcPr>
            <w:tcW w:w="454" w:type="dxa"/>
            <w:vAlign w:val="center"/>
          </w:tcPr>
          <w:p w14:paraId="097FC08D" w14:textId="77777777" w:rsidR="00F1773F" w:rsidRPr="0040785C" w:rsidRDefault="00F1773F" w:rsidP="00E90ACB">
            <w:pPr>
              <w:spacing w:line="360" w:lineRule="auto"/>
              <w:jc w:val="center"/>
              <w:rPr>
                <w:rFonts w:ascii="David" w:hAnsi="David" w:cs="David"/>
                <w:rtl/>
              </w:rPr>
            </w:pPr>
          </w:p>
        </w:tc>
        <w:tc>
          <w:tcPr>
            <w:tcW w:w="3117" w:type="dxa"/>
            <w:tcBorders>
              <w:bottom w:val="single" w:sz="4" w:space="0" w:color="auto"/>
            </w:tcBorders>
            <w:vAlign w:val="center"/>
          </w:tcPr>
          <w:p w14:paraId="050AA4D0" w14:textId="77777777" w:rsidR="00F1773F" w:rsidRPr="0040785C" w:rsidRDefault="00F1773F" w:rsidP="00E90ACB">
            <w:pPr>
              <w:spacing w:line="360" w:lineRule="auto"/>
              <w:jc w:val="center"/>
              <w:rPr>
                <w:rFonts w:ascii="David" w:hAnsi="David" w:cs="David"/>
                <w:rtl/>
              </w:rPr>
            </w:pPr>
          </w:p>
        </w:tc>
      </w:tr>
      <w:tr w:rsidR="00F1773F" w:rsidRPr="0040785C" w14:paraId="72E8AB56" w14:textId="77777777" w:rsidTr="00E90ACB">
        <w:trPr>
          <w:jc w:val="center"/>
        </w:trPr>
        <w:tc>
          <w:tcPr>
            <w:tcW w:w="2296" w:type="dxa"/>
            <w:tcBorders>
              <w:top w:val="single" w:sz="4" w:space="0" w:color="auto"/>
            </w:tcBorders>
          </w:tcPr>
          <w:p w14:paraId="289B62E9"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תאריך</w:t>
            </w:r>
          </w:p>
        </w:tc>
        <w:tc>
          <w:tcPr>
            <w:tcW w:w="454" w:type="dxa"/>
          </w:tcPr>
          <w:p w14:paraId="6C2E56B0" w14:textId="77777777" w:rsidR="00F1773F" w:rsidRPr="0040785C" w:rsidRDefault="00F1773F" w:rsidP="00E90ACB">
            <w:pPr>
              <w:spacing w:line="360" w:lineRule="auto"/>
              <w:jc w:val="center"/>
              <w:rPr>
                <w:rFonts w:ascii="David" w:hAnsi="David" w:cs="David"/>
                <w:rtl/>
              </w:rPr>
            </w:pPr>
          </w:p>
        </w:tc>
        <w:tc>
          <w:tcPr>
            <w:tcW w:w="3119" w:type="dxa"/>
            <w:tcBorders>
              <w:top w:val="single" w:sz="4" w:space="0" w:color="auto"/>
            </w:tcBorders>
            <w:vAlign w:val="center"/>
          </w:tcPr>
          <w:p w14:paraId="48C09A2B"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שם מלא</w:t>
            </w:r>
          </w:p>
        </w:tc>
        <w:tc>
          <w:tcPr>
            <w:tcW w:w="454" w:type="dxa"/>
            <w:vAlign w:val="center"/>
          </w:tcPr>
          <w:p w14:paraId="1FE743C2" w14:textId="77777777" w:rsidR="00F1773F" w:rsidRPr="0040785C" w:rsidRDefault="00F1773F" w:rsidP="00E90ACB">
            <w:pPr>
              <w:spacing w:line="360" w:lineRule="auto"/>
              <w:jc w:val="center"/>
              <w:rPr>
                <w:rFonts w:ascii="David" w:hAnsi="David" w:cs="David"/>
                <w:rtl/>
              </w:rPr>
            </w:pPr>
          </w:p>
        </w:tc>
        <w:tc>
          <w:tcPr>
            <w:tcW w:w="3117" w:type="dxa"/>
            <w:tcBorders>
              <w:top w:val="single" w:sz="4" w:space="0" w:color="auto"/>
            </w:tcBorders>
            <w:vAlign w:val="center"/>
          </w:tcPr>
          <w:p w14:paraId="061F1EAE"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חתימה וחותמת מורשה החתימה</w:t>
            </w:r>
          </w:p>
        </w:tc>
      </w:tr>
      <w:tr w:rsidR="00F1773F" w:rsidRPr="0040785C" w14:paraId="40D562A7" w14:textId="77777777" w:rsidTr="00167F79">
        <w:trPr>
          <w:trHeight w:val="567"/>
          <w:jc w:val="center"/>
        </w:trPr>
        <w:tc>
          <w:tcPr>
            <w:tcW w:w="2296" w:type="dxa"/>
            <w:tcBorders>
              <w:bottom w:val="single" w:sz="4" w:space="0" w:color="auto"/>
            </w:tcBorders>
          </w:tcPr>
          <w:p w14:paraId="6301EFEF" w14:textId="77777777" w:rsidR="00F1773F" w:rsidRPr="0040785C" w:rsidRDefault="00F1773F" w:rsidP="00E90ACB">
            <w:pPr>
              <w:spacing w:line="360" w:lineRule="auto"/>
              <w:jc w:val="center"/>
              <w:rPr>
                <w:rFonts w:ascii="David" w:hAnsi="David" w:cs="David"/>
                <w:rtl/>
              </w:rPr>
            </w:pPr>
          </w:p>
        </w:tc>
        <w:tc>
          <w:tcPr>
            <w:tcW w:w="454" w:type="dxa"/>
          </w:tcPr>
          <w:p w14:paraId="5C5EA107" w14:textId="77777777" w:rsidR="00F1773F" w:rsidRPr="0040785C" w:rsidRDefault="00F1773F" w:rsidP="00E90ACB">
            <w:pPr>
              <w:spacing w:line="360" w:lineRule="auto"/>
              <w:jc w:val="center"/>
              <w:rPr>
                <w:rFonts w:ascii="David" w:hAnsi="David" w:cs="David"/>
                <w:rtl/>
              </w:rPr>
            </w:pPr>
          </w:p>
        </w:tc>
        <w:tc>
          <w:tcPr>
            <w:tcW w:w="3119" w:type="dxa"/>
            <w:tcBorders>
              <w:bottom w:val="single" w:sz="4" w:space="0" w:color="auto"/>
            </w:tcBorders>
            <w:vAlign w:val="center"/>
          </w:tcPr>
          <w:p w14:paraId="35547764" w14:textId="77777777" w:rsidR="00F1773F" w:rsidRPr="0040785C" w:rsidRDefault="00F1773F" w:rsidP="00E90ACB">
            <w:pPr>
              <w:spacing w:line="360" w:lineRule="auto"/>
              <w:jc w:val="center"/>
              <w:rPr>
                <w:rFonts w:ascii="David" w:hAnsi="David" w:cs="David"/>
                <w:rtl/>
              </w:rPr>
            </w:pPr>
          </w:p>
        </w:tc>
        <w:tc>
          <w:tcPr>
            <w:tcW w:w="454" w:type="dxa"/>
            <w:vAlign w:val="center"/>
          </w:tcPr>
          <w:p w14:paraId="0474F5BF" w14:textId="77777777" w:rsidR="00F1773F" w:rsidRPr="0040785C" w:rsidRDefault="00F1773F" w:rsidP="00E90ACB">
            <w:pPr>
              <w:spacing w:line="360" w:lineRule="auto"/>
              <w:jc w:val="center"/>
              <w:rPr>
                <w:rFonts w:ascii="David" w:hAnsi="David" w:cs="David"/>
                <w:rtl/>
              </w:rPr>
            </w:pPr>
          </w:p>
        </w:tc>
        <w:tc>
          <w:tcPr>
            <w:tcW w:w="3117" w:type="dxa"/>
            <w:tcBorders>
              <w:bottom w:val="single" w:sz="4" w:space="0" w:color="auto"/>
            </w:tcBorders>
            <w:vAlign w:val="center"/>
          </w:tcPr>
          <w:p w14:paraId="16045FA1" w14:textId="77777777" w:rsidR="00F1773F" w:rsidRPr="0040785C" w:rsidRDefault="00F1773F" w:rsidP="00E90ACB">
            <w:pPr>
              <w:spacing w:line="360" w:lineRule="auto"/>
              <w:jc w:val="center"/>
              <w:rPr>
                <w:rFonts w:ascii="David" w:hAnsi="David" w:cs="David"/>
                <w:rtl/>
              </w:rPr>
            </w:pPr>
          </w:p>
        </w:tc>
      </w:tr>
      <w:tr w:rsidR="00F1773F" w:rsidRPr="0040785C" w14:paraId="5A494E9C" w14:textId="77777777" w:rsidTr="00E90ACB">
        <w:trPr>
          <w:jc w:val="center"/>
        </w:trPr>
        <w:tc>
          <w:tcPr>
            <w:tcW w:w="2296" w:type="dxa"/>
            <w:tcBorders>
              <w:top w:val="single" w:sz="4" w:space="0" w:color="auto"/>
            </w:tcBorders>
          </w:tcPr>
          <w:p w14:paraId="55367F3A"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תאריך</w:t>
            </w:r>
          </w:p>
        </w:tc>
        <w:tc>
          <w:tcPr>
            <w:tcW w:w="454" w:type="dxa"/>
          </w:tcPr>
          <w:p w14:paraId="26BBB6C1" w14:textId="77777777" w:rsidR="00F1773F" w:rsidRPr="0040785C" w:rsidRDefault="00F1773F" w:rsidP="00E90ACB">
            <w:pPr>
              <w:spacing w:line="360" w:lineRule="auto"/>
              <w:jc w:val="center"/>
              <w:rPr>
                <w:rFonts w:ascii="David" w:hAnsi="David" w:cs="David"/>
                <w:rtl/>
              </w:rPr>
            </w:pPr>
          </w:p>
        </w:tc>
        <w:tc>
          <w:tcPr>
            <w:tcW w:w="3119" w:type="dxa"/>
            <w:tcBorders>
              <w:top w:val="single" w:sz="4" w:space="0" w:color="auto"/>
            </w:tcBorders>
            <w:vAlign w:val="center"/>
          </w:tcPr>
          <w:p w14:paraId="0A5EC60F"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שם מלא</w:t>
            </w:r>
          </w:p>
        </w:tc>
        <w:tc>
          <w:tcPr>
            <w:tcW w:w="454" w:type="dxa"/>
            <w:vAlign w:val="center"/>
          </w:tcPr>
          <w:p w14:paraId="70E0ECE9" w14:textId="77777777" w:rsidR="00F1773F" w:rsidRPr="0040785C" w:rsidRDefault="00F1773F" w:rsidP="00E90ACB">
            <w:pPr>
              <w:spacing w:line="360" w:lineRule="auto"/>
              <w:jc w:val="center"/>
              <w:rPr>
                <w:rFonts w:ascii="David" w:hAnsi="David" w:cs="David"/>
                <w:rtl/>
              </w:rPr>
            </w:pPr>
          </w:p>
        </w:tc>
        <w:tc>
          <w:tcPr>
            <w:tcW w:w="3117" w:type="dxa"/>
            <w:tcBorders>
              <w:top w:val="single" w:sz="4" w:space="0" w:color="auto"/>
            </w:tcBorders>
            <w:vAlign w:val="center"/>
          </w:tcPr>
          <w:p w14:paraId="7FEDA113" w14:textId="77777777" w:rsidR="00F1773F" w:rsidRPr="0040785C" w:rsidRDefault="00F1773F" w:rsidP="00E90ACB">
            <w:pPr>
              <w:spacing w:line="360" w:lineRule="auto"/>
              <w:jc w:val="center"/>
              <w:rPr>
                <w:rFonts w:ascii="David" w:hAnsi="David" w:cs="David"/>
                <w:rtl/>
              </w:rPr>
            </w:pPr>
            <w:r w:rsidRPr="0040785C">
              <w:rPr>
                <w:rFonts w:ascii="David" w:hAnsi="David" w:cs="David"/>
                <w:rtl/>
              </w:rPr>
              <w:t>חתימה וחותמת מורשה החתימה</w:t>
            </w:r>
          </w:p>
        </w:tc>
      </w:tr>
      <w:tr w:rsidR="00F1773F" w:rsidRPr="0040785C" w14:paraId="07449459" w14:textId="77777777" w:rsidTr="00E90ACB">
        <w:trPr>
          <w:jc w:val="center"/>
        </w:trPr>
        <w:tc>
          <w:tcPr>
            <w:tcW w:w="2296" w:type="dxa"/>
          </w:tcPr>
          <w:p w14:paraId="4959A87D" w14:textId="77777777" w:rsidR="00F1773F" w:rsidRPr="0040785C" w:rsidRDefault="00F1773F" w:rsidP="00E90ACB">
            <w:pPr>
              <w:spacing w:line="360" w:lineRule="auto"/>
              <w:jc w:val="center"/>
              <w:rPr>
                <w:rFonts w:ascii="David" w:hAnsi="David" w:cs="David"/>
                <w:rtl/>
              </w:rPr>
            </w:pPr>
          </w:p>
        </w:tc>
        <w:tc>
          <w:tcPr>
            <w:tcW w:w="454" w:type="dxa"/>
          </w:tcPr>
          <w:p w14:paraId="0FA199E1" w14:textId="77777777" w:rsidR="00F1773F" w:rsidRPr="0040785C" w:rsidRDefault="00F1773F" w:rsidP="00E90ACB">
            <w:pPr>
              <w:spacing w:line="360" w:lineRule="auto"/>
              <w:jc w:val="center"/>
              <w:rPr>
                <w:rFonts w:ascii="David" w:hAnsi="David" w:cs="David"/>
                <w:rtl/>
              </w:rPr>
            </w:pPr>
          </w:p>
        </w:tc>
        <w:tc>
          <w:tcPr>
            <w:tcW w:w="3119" w:type="dxa"/>
            <w:vAlign w:val="center"/>
          </w:tcPr>
          <w:p w14:paraId="459917BE" w14:textId="77777777" w:rsidR="00F1773F" w:rsidRPr="0040785C" w:rsidRDefault="00F1773F" w:rsidP="00E90ACB">
            <w:pPr>
              <w:spacing w:line="360" w:lineRule="auto"/>
              <w:jc w:val="center"/>
              <w:rPr>
                <w:rFonts w:ascii="David" w:hAnsi="David" w:cs="David"/>
                <w:rtl/>
              </w:rPr>
            </w:pPr>
          </w:p>
        </w:tc>
        <w:tc>
          <w:tcPr>
            <w:tcW w:w="454" w:type="dxa"/>
            <w:vAlign w:val="center"/>
          </w:tcPr>
          <w:p w14:paraId="1D30A70C" w14:textId="77777777" w:rsidR="00F1773F" w:rsidRPr="0040785C" w:rsidRDefault="00F1773F" w:rsidP="00E90ACB">
            <w:pPr>
              <w:spacing w:line="360" w:lineRule="auto"/>
              <w:jc w:val="center"/>
              <w:rPr>
                <w:rFonts w:ascii="David" w:hAnsi="David" w:cs="David"/>
                <w:rtl/>
              </w:rPr>
            </w:pPr>
          </w:p>
        </w:tc>
        <w:tc>
          <w:tcPr>
            <w:tcW w:w="3117" w:type="dxa"/>
            <w:vAlign w:val="center"/>
          </w:tcPr>
          <w:p w14:paraId="6E8534B9" w14:textId="77777777" w:rsidR="00F1773F" w:rsidRPr="0040785C" w:rsidRDefault="00F1773F" w:rsidP="00E90ACB">
            <w:pPr>
              <w:spacing w:line="360" w:lineRule="auto"/>
              <w:jc w:val="center"/>
              <w:rPr>
                <w:rFonts w:ascii="David" w:hAnsi="David" w:cs="David"/>
                <w:rtl/>
              </w:rPr>
            </w:pPr>
          </w:p>
        </w:tc>
      </w:tr>
    </w:tbl>
    <w:p w14:paraId="6CFBC69D" w14:textId="77777777" w:rsidR="00F1773F" w:rsidRDefault="00F1773F" w:rsidP="006D5B81">
      <w:pPr>
        <w:spacing w:line="360" w:lineRule="auto"/>
        <w:ind w:left="30" w:hanging="102"/>
        <w:jc w:val="center"/>
        <w:rPr>
          <w:rFonts w:ascii="David" w:hAnsi="David" w:cs="David"/>
          <w:b/>
          <w:bCs/>
          <w:u w:val="single"/>
          <w:rtl/>
        </w:rPr>
      </w:pPr>
    </w:p>
    <w:p w14:paraId="11FF5C4A" w14:textId="77777777" w:rsidR="00A76AB3" w:rsidRPr="007B5CB1" w:rsidRDefault="00A76AB3" w:rsidP="00167F79">
      <w:pPr>
        <w:spacing w:after="120" w:line="360" w:lineRule="auto"/>
        <w:ind w:left="30" w:hanging="102"/>
        <w:jc w:val="center"/>
        <w:rPr>
          <w:rFonts w:ascii="David" w:hAnsi="David" w:cs="David"/>
          <w:b/>
          <w:bCs/>
          <w:u w:val="single"/>
          <w:rtl/>
        </w:rPr>
      </w:pPr>
      <w:r w:rsidRPr="007B5CB1">
        <w:rPr>
          <w:rFonts w:ascii="David" w:hAnsi="David" w:cs="David"/>
          <w:b/>
          <w:bCs/>
          <w:u w:val="single"/>
          <w:rtl/>
        </w:rPr>
        <w:t xml:space="preserve">אישור עורך הדין לנספח </w:t>
      </w:r>
      <w:r w:rsidR="00F1773F">
        <w:rPr>
          <w:rFonts w:ascii="David" w:hAnsi="David" w:cs="David" w:hint="cs"/>
          <w:b/>
          <w:bCs/>
          <w:u w:val="single"/>
          <w:rtl/>
        </w:rPr>
        <w:t>10</w:t>
      </w:r>
    </w:p>
    <w:p w14:paraId="0C84420D" w14:textId="77777777" w:rsidR="00A76AB3" w:rsidRPr="007B5CB1" w:rsidRDefault="00A76AB3" w:rsidP="00167F79">
      <w:pPr>
        <w:spacing w:after="120" w:line="360" w:lineRule="auto"/>
        <w:ind w:left="33"/>
        <w:jc w:val="both"/>
        <w:rPr>
          <w:rFonts w:ascii="David" w:hAnsi="David" w:cs="David"/>
          <w:rtl/>
        </w:rPr>
      </w:pPr>
      <w:r w:rsidRPr="007B5CB1">
        <w:rPr>
          <w:rFonts w:ascii="David" w:hAnsi="David" w:cs="David"/>
          <w:rtl/>
        </w:rPr>
        <w:t xml:space="preserve">אני הח"מ _____________________, עו"ד מאשר/ת כי: </w:t>
      </w:r>
    </w:p>
    <w:p w14:paraId="48E6A4EB" w14:textId="77777777" w:rsidR="00A76AB3" w:rsidRPr="007B5CB1" w:rsidRDefault="00A76AB3" w:rsidP="00167F79">
      <w:pPr>
        <w:pStyle w:val="ListParagraph"/>
        <w:numPr>
          <w:ilvl w:val="0"/>
          <w:numId w:val="186"/>
        </w:numPr>
        <w:tabs>
          <w:tab w:val="right" w:pos="735"/>
        </w:tabs>
        <w:spacing w:after="120" w:line="360" w:lineRule="auto"/>
        <w:contextualSpacing/>
        <w:jc w:val="both"/>
        <w:rPr>
          <w:rFonts w:ascii="David" w:hAnsi="David" w:cs="David"/>
        </w:rPr>
      </w:pPr>
      <w:r w:rsidRPr="007B5CB1">
        <w:rPr>
          <w:rFonts w:ascii="David" w:hAnsi="David" w:cs="David"/>
          <w:rtl/>
        </w:rPr>
        <w:t>ביום __________ הופיע/ה בפני האנשים הרשומים להלן, אשר זיהו את עצמם בת.ז, וחתמו בפני על ההצהרה דלעיל:</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2"/>
        <w:gridCol w:w="236"/>
        <w:gridCol w:w="2757"/>
      </w:tblGrid>
      <w:tr w:rsidR="00A76AB3" w:rsidRPr="007B5CB1" w14:paraId="78869DA7" w14:textId="77777777" w:rsidTr="004B33C2">
        <w:trPr>
          <w:trHeight w:val="510"/>
          <w:jc w:val="center"/>
        </w:trPr>
        <w:tc>
          <w:tcPr>
            <w:tcW w:w="3322" w:type="dxa"/>
            <w:tcBorders>
              <w:bottom w:val="single" w:sz="4" w:space="0" w:color="auto"/>
            </w:tcBorders>
          </w:tcPr>
          <w:p w14:paraId="5351AE0D" w14:textId="77777777" w:rsidR="00A76AB3" w:rsidRPr="007B5CB1" w:rsidRDefault="00A76AB3" w:rsidP="00167F79">
            <w:pPr>
              <w:spacing w:after="120" w:line="360" w:lineRule="auto"/>
              <w:jc w:val="center"/>
              <w:rPr>
                <w:rFonts w:ascii="David" w:hAnsi="David" w:cs="David"/>
                <w:rtl/>
              </w:rPr>
            </w:pPr>
          </w:p>
        </w:tc>
        <w:tc>
          <w:tcPr>
            <w:tcW w:w="236" w:type="dxa"/>
          </w:tcPr>
          <w:p w14:paraId="7F8F0B06" w14:textId="77777777" w:rsidR="00A76AB3" w:rsidRPr="007B5CB1" w:rsidRDefault="00A76AB3" w:rsidP="00167F79">
            <w:pPr>
              <w:spacing w:after="120" w:line="360" w:lineRule="auto"/>
              <w:jc w:val="center"/>
              <w:rPr>
                <w:rFonts w:ascii="David" w:hAnsi="David" w:cs="David"/>
                <w:rtl/>
              </w:rPr>
            </w:pPr>
          </w:p>
        </w:tc>
        <w:tc>
          <w:tcPr>
            <w:tcW w:w="2757" w:type="dxa"/>
            <w:tcBorders>
              <w:bottom w:val="single" w:sz="4" w:space="0" w:color="auto"/>
            </w:tcBorders>
          </w:tcPr>
          <w:p w14:paraId="2DA6F15F" w14:textId="77777777" w:rsidR="00A76AB3" w:rsidRPr="007B5CB1" w:rsidRDefault="00A76AB3" w:rsidP="00167F79">
            <w:pPr>
              <w:spacing w:after="120" w:line="360" w:lineRule="auto"/>
              <w:jc w:val="center"/>
              <w:rPr>
                <w:rFonts w:ascii="David" w:hAnsi="David" w:cs="David"/>
                <w:rtl/>
              </w:rPr>
            </w:pPr>
          </w:p>
        </w:tc>
      </w:tr>
      <w:tr w:rsidR="00A76AB3" w:rsidRPr="007B5CB1" w14:paraId="1F05C4EA" w14:textId="77777777" w:rsidTr="004B33C2">
        <w:trPr>
          <w:jc w:val="center"/>
        </w:trPr>
        <w:tc>
          <w:tcPr>
            <w:tcW w:w="3322" w:type="dxa"/>
            <w:tcBorders>
              <w:top w:val="single" w:sz="4" w:space="0" w:color="auto"/>
            </w:tcBorders>
          </w:tcPr>
          <w:p w14:paraId="5F5B0F32" w14:textId="77777777" w:rsidR="00A76AB3" w:rsidRPr="007B5CB1" w:rsidRDefault="00A76AB3" w:rsidP="00167F79">
            <w:pPr>
              <w:spacing w:after="120" w:line="360" w:lineRule="auto"/>
              <w:jc w:val="center"/>
              <w:rPr>
                <w:rFonts w:ascii="David" w:hAnsi="David" w:cs="David"/>
                <w:rtl/>
              </w:rPr>
            </w:pPr>
            <w:r w:rsidRPr="007B5CB1">
              <w:rPr>
                <w:rFonts w:ascii="David" w:hAnsi="David" w:cs="David"/>
                <w:rtl/>
              </w:rPr>
              <w:t>שם מלא</w:t>
            </w:r>
          </w:p>
        </w:tc>
        <w:tc>
          <w:tcPr>
            <w:tcW w:w="236" w:type="dxa"/>
          </w:tcPr>
          <w:p w14:paraId="4362D0FF" w14:textId="77777777" w:rsidR="00A76AB3" w:rsidRPr="007B5CB1" w:rsidRDefault="00A76AB3" w:rsidP="00167F79">
            <w:pPr>
              <w:spacing w:after="120" w:line="360" w:lineRule="auto"/>
              <w:jc w:val="center"/>
              <w:rPr>
                <w:rFonts w:ascii="David" w:hAnsi="David" w:cs="David"/>
                <w:rtl/>
              </w:rPr>
            </w:pPr>
          </w:p>
        </w:tc>
        <w:tc>
          <w:tcPr>
            <w:tcW w:w="2757" w:type="dxa"/>
            <w:tcBorders>
              <w:top w:val="single" w:sz="4" w:space="0" w:color="auto"/>
            </w:tcBorders>
          </w:tcPr>
          <w:p w14:paraId="40F8ACB0" w14:textId="77777777" w:rsidR="00A76AB3" w:rsidRPr="007B5CB1" w:rsidRDefault="00A76AB3" w:rsidP="00167F79">
            <w:pPr>
              <w:spacing w:after="120" w:line="360" w:lineRule="auto"/>
              <w:jc w:val="center"/>
              <w:rPr>
                <w:rFonts w:ascii="David" w:hAnsi="David" w:cs="David"/>
                <w:rtl/>
              </w:rPr>
            </w:pPr>
            <w:r w:rsidRPr="007B5CB1">
              <w:rPr>
                <w:rFonts w:ascii="David" w:hAnsi="David" w:cs="David"/>
                <w:rtl/>
              </w:rPr>
              <w:t>ת.ז</w:t>
            </w:r>
          </w:p>
        </w:tc>
      </w:tr>
      <w:tr w:rsidR="00A76AB3" w:rsidRPr="007B5CB1" w14:paraId="3F6AB7DA" w14:textId="77777777" w:rsidTr="004B33C2">
        <w:trPr>
          <w:trHeight w:val="510"/>
          <w:jc w:val="center"/>
        </w:trPr>
        <w:tc>
          <w:tcPr>
            <w:tcW w:w="3322" w:type="dxa"/>
            <w:tcBorders>
              <w:bottom w:val="single" w:sz="4" w:space="0" w:color="auto"/>
            </w:tcBorders>
          </w:tcPr>
          <w:p w14:paraId="3B600AD7" w14:textId="77777777" w:rsidR="00A76AB3" w:rsidRPr="007B5CB1" w:rsidRDefault="00A76AB3" w:rsidP="00167F79">
            <w:pPr>
              <w:spacing w:after="120" w:line="360" w:lineRule="auto"/>
              <w:jc w:val="center"/>
              <w:rPr>
                <w:rFonts w:ascii="David" w:hAnsi="David" w:cs="David"/>
                <w:rtl/>
              </w:rPr>
            </w:pPr>
          </w:p>
        </w:tc>
        <w:tc>
          <w:tcPr>
            <w:tcW w:w="236" w:type="dxa"/>
          </w:tcPr>
          <w:p w14:paraId="6E8CBF08" w14:textId="77777777" w:rsidR="00A76AB3" w:rsidRPr="007B5CB1" w:rsidRDefault="00A76AB3" w:rsidP="00167F79">
            <w:pPr>
              <w:spacing w:after="120" w:line="360" w:lineRule="auto"/>
              <w:jc w:val="center"/>
              <w:rPr>
                <w:rFonts w:ascii="David" w:hAnsi="David" w:cs="David"/>
                <w:rtl/>
              </w:rPr>
            </w:pPr>
          </w:p>
        </w:tc>
        <w:tc>
          <w:tcPr>
            <w:tcW w:w="2757" w:type="dxa"/>
            <w:tcBorders>
              <w:bottom w:val="single" w:sz="4" w:space="0" w:color="auto"/>
            </w:tcBorders>
          </w:tcPr>
          <w:p w14:paraId="28898973" w14:textId="77777777" w:rsidR="00A76AB3" w:rsidRPr="007B5CB1" w:rsidRDefault="00A76AB3" w:rsidP="00167F79">
            <w:pPr>
              <w:spacing w:after="120" w:line="360" w:lineRule="auto"/>
              <w:jc w:val="center"/>
              <w:rPr>
                <w:rFonts w:ascii="David" w:hAnsi="David" w:cs="David"/>
                <w:rtl/>
              </w:rPr>
            </w:pPr>
          </w:p>
        </w:tc>
      </w:tr>
      <w:tr w:rsidR="00A76AB3" w:rsidRPr="007B5CB1" w14:paraId="53C2E059" w14:textId="77777777" w:rsidTr="004B33C2">
        <w:trPr>
          <w:jc w:val="center"/>
        </w:trPr>
        <w:tc>
          <w:tcPr>
            <w:tcW w:w="3322" w:type="dxa"/>
            <w:tcBorders>
              <w:top w:val="single" w:sz="4" w:space="0" w:color="auto"/>
            </w:tcBorders>
          </w:tcPr>
          <w:p w14:paraId="7C1BED13" w14:textId="77777777" w:rsidR="00A76AB3" w:rsidRPr="007B5CB1" w:rsidRDefault="00A76AB3" w:rsidP="00167F79">
            <w:pPr>
              <w:spacing w:after="120" w:line="360" w:lineRule="auto"/>
              <w:jc w:val="center"/>
              <w:rPr>
                <w:rFonts w:ascii="David" w:hAnsi="David" w:cs="David"/>
                <w:rtl/>
              </w:rPr>
            </w:pPr>
            <w:r w:rsidRPr="007B5CB1">
              <w:rPr>
                <w:rFonts w:ascii="David" w:hAnsi="David" w:cs="David"/>
                <w:rtl/>
              </w:rPr>
              <w:t>שם מלא</w:t>
            </w:r>
          </w:p>
        </w:tc>
        <w:tc>
          <w:tcPr>
            <w:tcW w:w="236" w:type="dxa"/>
          </w:tcPr>
          <w:p w14:paraId="5662EBA9" w14:textId="77777777" w:rsidR="00A76AB3" w:rsidRPr="007B5CB1" w:rsidRDefault="00A76AB3" w:rsidP="00167F79">
            <w:pPr>
              <w:spacing w:after="120" w:line="360" w:lineRule="auto"/>
              <w:jc w:val="center"/>
              <w:rPr>
                <w:rFonts w:ascii="David" w:hAnsi="David" w:cs="David"/>
                <w:rtl/>
              </w:rPr>
            </w:pPr>
          </w:p>
        </w:tc>
        <w:tc>
          <w:tcPr>
            <w:tcW w:w="2757" w:type="dxa"/>
            <w:tcBorders>
              <w:top w:val="single" w:sz="4" w:space="0" w:color="auto"/>
            </w:tcBorders>
          </w:tcPr>
          <w:p w14:paraId="2BF792AE" w14:textId="77777777" w:rsidR="00A76AB3" w:rsidRPr="007B5CB1" w:rsidRDefault="00A76AB3" w:rsidP="00167F79">
            <w:pPr>
              <w:spacing w:after="120" w:line="360" w:lineRule="auto"/>
              <w:jc w:val="center"/>
              <w:rPr>
                <w:rFonts w:ascii="David" w:hAnsi="David" w:cs="David"/>
                <w:rtl/>
              </w:rPr>
            </w:pPr>
            <w:r w:rsidRPr="007B5CB1">
              <w:rPr>
                <w:rFonts w:ascii="David" w:hAnsi="David" w:cs="David"/>
                <w:rtl/>
              </w:rPr>
              <w:t>ת.ז</w:t>
            </w:r>
          </w:p>
        </w:tc>
      </w:tr>
      <w:tr w:rsidR="00A76AB3" w:rsidRPr="007B5CB1" w14:paraId="3BAD123F" w14:textId="77777777" w:rsidTr="004B33C2">
        <w:trPr>
          <w:trHeight w:val="510"/>
          <w:jc w:val="center"/>
        </w:trPr>
        <w:tc>
          <w:tcPr>
            <w:tcW w:w="3322" w:type="dxa"/>
            <w:tcBorders>
              <w:bottom w:val="single" w:sz="4" w:space="0" w:color="auto"/>
            </w:tcBorders>
          </w:tcPr>
          <w:p w14:paraId="76258694" w14:textId="77777777" w:rsidR="00A76AB3" w:rsidRPr="007B5CB1" w:rsidRDefault="00A76AB3" w:rsidP="00167F79">
            <w:pPr>
              <w:spacing w:after="120" w:line="360" w:lineRule="auto"/>
              <w:jc w:val="center"/>
              <w:rPr>
                <w:rFonts w:ascii="David" w:hAnsi="David" w:cs="David"/>
                <w:rtl/>
              </w:rPr>
            </w:pPr>
          </w:p>
        </w:tc>
        <w:tc>
          <w:tcPr>
            <w:tcW w:w="236" w:type="dxa"/>
          </w:tcPr>
          <w:p w14:paraId="18A8CA36" w14:textId="77777777" w:rsidR="00A76AB3" w:rsidRPr="007B5CB1" w:rsidRDefault="00A76AB3" w:rsidP="00167F79">
            <w:pPr>
              <w:spacing w:after="120" w:line="360" w:lineRule="auto"/>
              <w:jc w:val="center"/>
              <w:rPr>
                <w:rFonts w:ascii="David" w:hAnsi="David" w:cs="David"/>
                <w:rtl/>
              </w:rPr>
            </w:pPr>
          </w:p>
        </w:tc>
        <w:tc>
          <w:tcPr>
            <w:tcW w:w="2757" w:type="dxa"/>
            <w:tcBorders>
              <w:bottom w:val="single" w:sz="4" w:space="0" w:color="auto"/>
            </w:tcBorders>
          </w:tcPr>
          <w:p w14:paraId="1E624991" w14:textId="77777777" w:rsidR="00A76AB3" w:rsidRPr="007B5CB1" w:rsidRDefault="00A76AB3" w:rsidP="00167F79">
            <w:pPr>
              <w:spacing w:after="120" w:line="360" w:lineRule="auto"/>
              <w:jc w:val="center"/>
              <w:rPr>
                <w:rFonts w:ascii="David" w:hAnsi="David" w:cs="David"/>
                <w:rtl/>
              </w:rPr>
            </w:pPr>
          </w:p>
        </w:tc>
      </w:tr>
      <w:tr w:rsidR="00A76AB3" w:rsidRPr="007B5CB1" w14:paraId="4D78A4AC" w14:textId="77777777" w:rsidTr="004B33C2">
        <w:trPr>
          <w:trHeight w:val="397"/>
          <w:jc w:val="center"/>
        </w:trPr>
        <w:tc>
          <w:tcPr>
            <w:tcW w:w="3322" w:type="dxa"/>
            <w:tcBorders>
              <w:top w:val="single" w:sz="4" w:space="0" w:color="auto"/>
            </w:tcBorders>
          </w:tcPr>
          <w:p w14:paraId="79A1DB2B" w14:textId="77777777" w:rsidR="00A76AB3" w:rsidRPr="007B5CB1" w:rsidRDefault="00A76AB3" w:rsidP="00167F79">
            <w:pPr>
              <w:spacing w:after="120" w:line="360" w:lineRule="auto"/>
              <w:jc w:val="center"/>
              <w:rPr>
                <w:rFonts w:ascii="David" w:hAnsi="David" w:cs="David"/>
                <w:rtl/>
              </w:rPr>
            </w:pPr>
            <w:r w:rsidRPr="007B5CB1">
              <w:rPr>
                <w:rFonts w:ascii="David" w:hAnsi="David" w:cs="David"/>
                <w:rtl/>
              </w:rPr>
              <w:t>שם מלא</w:t>
            </w:r>
          </w:p>
        </w:tc>
        <w:tc>
          <w:tcPr>
            <w:tcW w:w="236" w:type="dxa"/>
          </w:tcPr>
          <w:p w14:paraId="5161EA1F" w14:textId="77777777" w:rsidR="00A76AB3" w:rsidRPr="007B5CB1" w:rsidRDefault="00A76AB3" w:rsidP="00167F79">
            <w:pPr>
              <w:spacing w:after="120" w:line="360" w:lineRule="auto"/>
              <w:jc w:val="center"/>
              <w:rPr>
                <w:rFonts w:ascii="David" w:hAnsi="David" w:cs="David"/>
                <w:rtl/>
              </w:rPr>
            </w:pPr>
          </w:p>
        </w:tc>
        <w:tc>
          <w:tcPr>
            <w:tcW w:w="2757" w:type="dxa"/>
            <w:tcBorders>
              <w:top w:val="single" w:sz="4" w:space="0" w:color="auto"/>
            </w:tcBorders>
          </w:tcPr>
          <w:p w14:paraId="345F7783" w14:textId="77777777" w:rsidR="00A76AB3" w:rsidRPr="007B5CB1" w:rsidRDefault="00A76AB3" w:rsidP="00167F79">
            <w:pPr>
              <w:spacing w:after="120" w:line="360" w:lineRule="auto"/>
              <w:jc w:val="center"/>
              <w:rPr>
                <w:rFonts w:ascii="David" w:hAnsi="David" w:cs="David"/>
                <w:rtl/>
              </w:rPr>
            </w:pPr>
            <w:r w:rsidRPr="007B5CB1">
              <w:rPr>
                <w:rFonts w:ascii="David" w:hAnsi="David" w:cs="David"/>
                <w:rtl/>
              </w:rPr>
              <w:t>ת.ז</w:t>
            </w:r>
          </w:p>
        </w:tc>
      </w:tr>
      <w:tr w:rsidR="006D5B81" w:rsidRPr="007B5CB1" w14:paraId="23201E21" w14:textId="77777777" w:rsidTr="006D5B81">
        <w:trPr>
          <w:trHeight w:val="397"/>
          <w:jc w:val="center"/>
        </w:trPr>
        <w:tc>
          <w:tcPr>
            <w:tcW w:w="3322" w:type="dxa"/>
            <w:vAlign w:val="center"/>
          </w:tcPr>
          <w:p w14:paraId="28522A49" w14:textId="77777777" w:rsidR="006D5B81" w:rsidRPr="007B5CB1" w:rsidRDefault="006D5B81" w:rsidP="00167F79">
            <w:pPr>
              <w:spacing w:after="120" w:line="360" w:lineRule="auto"/>
              <w:jc w:val="both"/>
              <w:rPr>
                <w:rFonts w:ascii="David" w:hAnsi="David" w:cs="David"/>
                <w:rtl/>
              </w:rPr>
            </w:pPr>
          </w:p>
        </w:tc>
        <w:tc>
          <w:tcPr>
            <w:tcW w:w="236" w:type="dxa"/>
            <w:vAlign w:val="center"/>
          </w:tcPr>
          <w:p w14:paraId="732CF727" w14:textId="77777777" w:rsidR="006D5B81" w:rsidRPr="007B5CB1" w:rsidRDefault="006D5B81" w:rsidP="00167F79">
            <w:pPr>
              <w:spacing w:after="120" w:line="360" w:lineRule="auto"/>
              <w:jc w:val="both"/>
              <w:rPr>
                <w:rFonts w:ascii="David" w:hAnsi="David" w:cs="David"/>
                <w:rtl/>
              </w:rPr>
            </w:pPr>
          </w:p>
        </w:tc>
        <w:tc>
          <w:tcPr>
            <w:tcW w:w="2757" w:type="dxa"/>
            <w:vAlign w:val="center"/>
          </w:tcPr>
          <w:p w14:paraId="1F127BB2" w14:textId="77777777" w:rsidR="006D5B81" w:rsidRPr="007B5CB1" w:rsidRDefault="006D5B81" w:rsidP="00167F79">
            <w:pPr>
              <w:spacing w:after="120" w:line="360" w:lineRule="auto"/>
              <w:jc w:val="both"/>
              <w:rPr>
                <w:rFonts w:ascii="David" w:hAnsi="David" w:cs="David"/>
                <w:rtl/>
              </w:rPr>
            </w:pPr>
          </w:p>
        </w:tc>
      </w:tr>
    </w:tbl>
    <w:p w14:paraId="22308FE3" w14:textId="77777777" w:rsidR="00F1773F" w:rsidRPr="00F1773F" w:rsidRDefault="00A76AB3" w:rsidP="00167F79">
      <w:pPr>
        <w:pStyle w:val="ListParagraph"/>
        <w:numPr>
          <w:ilvl w:val="0"/>
          <w:numId w:val="186"/>
        </w:numPr>
        <w:tabs>
          <w:tab w:val="right" w:pos="735"/>
        </w:tabs>
        <w:spacing w:after="120" w:line="360" w:lineRule="auto"/>
        <w:contextualSpacing/>
        <w:jc w:val="both"/>
        <w:rPr>
          <w:rFonts w:ascii="David" w:hAnsi="David" w:cs="David"/>
        </w:rPr>
      </w:pPr>
      <w:r w:rsidRPr="007B5CB1">
        <w:rPr>
          <w:rFonts w:ascii="David" w:hAnsi="David" w:cs="David"/>
          <w:rtl/>
        </w:rPr>
        <w:t>החתומים לעיל, הינם מורשי חתימה כדין או מוסמכים מטעמם לצורך התיחור הדינמי במכרז</w:t>
      </w:r>
      <w:r w:rsidR="003F48B8">
        <w:rPr>
          <w:rFonts w:ascii="David" w:hAnsi="David" w:cs="David" w:hint="cs"/>
          <w:rtl/>
        </w:rPr>
        <w:t xml:space="preserve"> מרכזי</w:t>
      </w:r>
      <w:r w:rsidRPr="007B5CB1">
        <w:rPr>
          <w:rFonts w:ascii="David" w:hAnsi="David" w:cs="David"/>
          <w:rtl/>
        </w:rPr>
        <w:t xml:space="preserve"> </w:t>
      </w:r>
      <w:r w:rsidR="00F1773F" w:rsidRPr="00F1773F">
        <w:rPr>
          <w:rFonts w:ascii="David" w:hAnsi="David" w:cs="David"/>
          <w:rtl/>
        </w:rPr>
        <w:t>שמספרו 7-2019 לאספקת שירותי התקנה, תחזוקה ואינטגרציה של ציוד תקשורת אקטיבי במשרדי הממשלה</w:t>
      </w:r>
      <w:r w:rsidR="004B33C2">
        <w:rPr>
          <w:rFonts w:ascii="David" w:hAnsi="David" w:cs="David" w:hint="cs"/>
          <w:rtl/>
        </w:rPr>
        <w:t>.</w:t>
      </w:r>
      <w:r w:rsidR="00F1773F" w:rsidRPr="00F1773F">
        <w:rPr>
          <w:rFonts w:ascii="David" w:hAnsi="David" w:cs="David"/>
          <w:rtl/>
        </w:rPr>
        <w:t xml:space="preserve"> </w:t>
      </w:r>
    </w:p>
    <w:tbl>
      <w:tblPr>
        <w:bidiVisual/>
        <w:tblW w:w="0" w:type="auto"/>
        <w:jc w:val="center"/>
        <w:tblLook w:val="04A0" w:firstRow="1" w:lastRow="0" w:firstColumn="1" w:lastColumn="0" w:noHBand="0" w:noVBand="1"/>
      </w:tblPr>
      <w:tblGrid>
        <w:gridCol w:w="2289"/>
        <w:gridCol w:w="453"/>
        <w:gridCol w:w="3109"/>
        <w:gridCol w:w="453"/>
        <w:gridCol w:w="3108"/>
      </w:tblGrid>
      <w:tr w:rsidR="00F1773F" w:rsidRPr="0040785C" w14:paraId="1A7CA00F" w14:textId="77777777" w:rsidTr="004B33C2">
        <w:trPr>
          <w:trHeight w:val="454"/>
          <w:jc w:val="center"/>
        </w:trPr>
        <w:tc>
          <w:tcPr>
            <w:tcW w:w="2296" w:type="dxa"/>
            <w:tcBorders>
              <w:bottom w:val="single" w:sz="4" w:space="0" w:color="auto"/>
            </w:tcBorders>
          </w:tcPr>
          <w:p w14:paraId="3C0CBE46" w14:textId="77777777" w:rsidR="00F1773F" w:rsidRPr="0040785C" w:rsidRDefault="00F1773F" w:rsidP="00167F79">
            <w:pPr>
              <w:spacing w:after="120" w:line="360" w:lineRule="auto"/>
              <w:jc w:val="center"/>
              <w:rPr>
                <w:rFonts w:ascii="David" w:hAnsi="David" w:cs="David"/>
                <w:rtl/>
              </w:rPr>
            </w:pPr>
          </w:p>
        </w:tc>
        <w:tc>
          <w:tcPr>
            <w:tcW w:w="454" w:type="dxa"/>
          </w:tcPr>
          <w:p w14:paraId="4FEC4FDB" w14:textId="77777777" w:rsidR="00F1773F" w:rsidRPr="0040785C" w:rsidRDefault="00F1773F" w:rsidP="00167F79">
            <w:pPr>
              <w:spacing w:after="120" w:line="360" w:lineRule="auto"/>
              <w:jc w:val="center"/>
              <w:rPr>
                <w:rFonts w:ascii="David" w:hAnsi="David" w:cs="David"/>
                <w:rtl/>
              </w:rPr>
            </w:pPr>
          </w:p>
        </w:tc>
        <w:tc>
          <w:tcPr>
            <w:tcW w:w="3119" w:type="dxa"/>
            <w:tcBorders>
              <w:bottom w:val="single" w:sz="4" w:space="0" w:color="auto"/>
            </w:tcBorders>
            <w:vAlign w:val="center"/>
          </w:tcPr>
          <w:p w14:paraId="37C068E3" w14:textId="77777777" w:rsidR="00F1773F" w:rsidRPr="0040785C" w:rsidRDefault="00F1773F" w:rsidP="00167F79">
            <w:pPr>
              <w:spacing w:after="120" w:line="360" w:lineRule="auto"/>
              <w:jc w:val="center"/>
              <w:rPr>
                <w:rFonts w:ascii="David" w:hAnsi="David" w:cs="David"/>
                <w:rtl/>
              </w:rPr>
            </w:pPr>
          </w:p>
        </w:tc>
        <w:tc>
          <w:tcPr>
            <w:tcW w:w="454" w:type="dxa"/>
            <w:vAlign w:val="center"/>
          </w:tcPr>
          <w:p w14:paraId="6B84AE9E" w14:textId="77777777" w:rsidR="00F1773F" w:rsidRPr="0040785C" w:rsidRDefault="00F1773F" w:rsidP="00167F79">
            <w:pPr>
              <w:spacing w:after="120" w:line="360" w:lineRule="auto"/>
              <w:jc w:val="center"/>
              <w:rPr>
                <w:rFonts w:ascii="David" w:hAnsi="David" w:cs="David"/>
                <w:rtl/>
              </w:rPr>
            </w:pPr>
          </w:p>
        </w:tc>
        <w:tc>
          <w:tcPr>
            <w:tcW w:w="3117" w:type="dxa"/>
            <w:tcBorders>
              <w:bottom w:val="single" w:sz="4" w:space="0" w:color="auto"/>
            </w:tcBorders>
            <w:vAlign w:val="center"/>
          </w:tcPr>
          <w:p w14:paraId="5C2BE1A7" w14:textId="77777777" w:rsidR="00F1773F" w:rsidRPr="0040785C" w:rsidRDefault="00F1773F" w:rsidP="00167F79">
            <w:pPr>
              <w:spacing w:after="120" w:line="360" w:lineRule="auto"/>
              <w:jc w:val="center"/>
              <w:rPr>
                <w:rFonts w:ascii="David" w:hAnsi="David" w:cs="David"/>
                <w:rtl/>
              </w:rPr>
            </w:pPr>
          </w:p>
        </w:tc>
      </w:tr>
      <w:tr w:rsidR="00F1773F" w:rsidRPr="0040785C" w14:paraId="47438F31" w14:textId="77777777" w:rsidTr="004B33C2">
        <w:trPr>
          <w:jc w:val="center"/>
        </w:trPr>
        <w:tc>
          <w:tcPr>
            <w:tcW w:w="2296" w:type="dxa"/>
            <w:tcBorders>
              <w:top w:val="single" w:sz="4" w:space="0" w:color="auto"/>
            </w:tcBorders>
          </w:tcPr>
          <w:p w14:paraId="3A151181" w14:textId="77777777" w:rsidR="00F1773F" w:rsidRPr="0040785C" w:rsidRDefault="00F1773F" w:rsidP="00167F79">
            <w:pPr>
              <w:spacing w:after="120" w:line="360" w:lineRule="auto"/>
              <w:jc w:val="center"/>
              <w:rPr>
                <w:rFonts w:ascii="David" w:hAnsi="David" w:cs="David"/>
                <w:rtl/>
              </w:rPr>
            </w:pPr>
            <w:r w:rsidRPr="0040785C">
              <w:rPr>
                <w:rFonts w:ascii="David" w:hAnsi="David" w:cs="David"/>
                <w:rtl/>
              </w:rPr>
              <w:t>תאריך</w:t>
            </w:r>
          </w:p>
        </w:tc>
        <w:tc>
          <w:tcPr>
            <w:tcW w:w="454" w:type="dxa"/>
          </w:tcPr>
          <w:p w14:paraId="554D423A" w14:textId="77777777" w:rsidR="00F1773F" w:rsidRPr="0040785C" w:rsidRDefault="00F1773F" w:rsidP="00167F79">
            <w:pPr>
              <w:spacing w:after="120" w:line="360" w:lineRule="auto"/>
              <w:jc w:val="center"/>
              <w:rPr>
                <w:rFonts w:ascii="David" w:hAnsi="David" w:cs="David"/>
                <w:rtl/>
              </w:rPr>
            </w:pPr>
          </w:p>
        </w:tc>
        <w:tc>
          <w:tcPr>
            <w:tcW w:w="3119" w:type="dxa"/>
            <w:tcBorders>
              <w:top w:val="single" w:sz="4" w:space="0" w:color="auto"/>
            </w:tcBorders>
            <w:vAlign w:val="center"/>
          </w:tcPr>
          <w:p w14:paraId="0FF28609" w14:textId="77777777" w:rsidR="00F1773F" w:rsidRPr="0040785C" w:rsidRDefault="00F1773F" w:rsidP="00167F79">
            <w:pPr>
              <w:spacing w:after="120" w:line="360" w:lineRule="auto"/>
              <w:jc w:val="center"/>
              <w:rPr>
                <w:rFonts w:ascii="David" w:hAnsi="David" w:cs="David"/>
                <w:rtl/>
              </w:rPr>
            </w:pPr>
            <w:r w:rsidRPr="0040785C">
              <w:rPr>
                <w:rFonts w:ascii="David" w:hAnsi="David" w:cs="David"/>
                <w:rtl/>
              </w:rPr>
              <w:t>מספר רישיון</w:t>
            </w:r>
          </w:p>
        </w:tc>
        <w:tc>
          <w:tcPr>
            <w:tcW w:w="454" w:type="dxa"/>
            <w:vAlign w:val="center"/>
          </w:tcPr>
          <w:p w14:paraId="660CCE60" w14:textId="77777777" w:rsidR="00F1773F" w:rsidRPr="0040785C" w:rsidRDefault="00F1773F" w:rsidP="00167F79">
            <w:pPr>
              <w:spacing w:after="120" w:line="360" w:lineRule="auto"/>
              <w:jc w:val="center"/>
              <w:rPr>
                <w:rFonts w:ascii="David" w:hAnsi="David" w:cs="David"/>
                <w:rtl/>
              </w:rPr>
            </w:pPr>
          </w:p>
        </w:tc>
        <w:tc>
          <w:tcPr>
            <w:tcW w:w="3117" w:type="dxa"/>
            <w:tcBorders>
              <w:top w:val="single" w:sz="4" w:space="0" w:color="auto"/>
            </w:tcBorders>
            <w:vAlign w:val="center"/>
          </w:tcPr>
          <w:p w14:paraId="1456212E" w14:textId="77777777" w:rsidR="00F1773F" w:rsidRPr="0040785C" w:rsidRDefault="00F1773F" w:rsidP="00167F79">
            <w:pPr>
              <w:spacing w:after="120" w:line="360" w:lineRule="auto"/>
              <w:jc w:val="center"/>
              <w:rPr>
                <w:rFonts w:ascii="David" w:hAnsi="David" w:cs="David"/>
                <w:rtl/>
              </w:rPr>
            </w:pPr>
            <w:r w:rsidRPr="0040785C">
              <w:rPr>
                <w:rFonts w:ascii="David" w:hAnsi="David" w:cs="David"/>
                <w:rtl/>
              </w:rPr>
              <w:t>חתימה וחותמת</w:t>
            </w:r>
          </w:p>
        </w:tc>
      </w:tr>
    </w:tbl>
    <w:p w14:paraId="05D92E76" w14:textId="77777777" w:rsidR="003C24C7" w:rsidRPr="0040785C" w:rsidRDefault="00A76AB3" w:rsidP="00167F79">
      <w:pPr>
        <w:pStyle w:val="Normal3"/>
        <w:spacing w:after="120"/>
        <w:ind w:left="625"/>
        <w:rPr>
          <w:rFonts w:ascii="David" w:hAnsi="David"/>
          <w:rtl/>
        </w:rPr>
      </w:pPr>
      <w:r>
        <w:rPr>
          <w:rtl/>
        </w:rPr>
        <w:br w:type="page"/>
      </w:r>
    </w:p>
    <w:p w14:paraId="77D8084E" w14:textId="77777777" w:rsidR="00440EA9" w:rsidRPr="0040785C" w:rsidRDefault="00DB2043" w:rsidP="006D5B81">
      <w:pPr>
        <w:pStyle w:val="1-"/>
        <w:numPr>
          <w:ilvl w:val="0"/>
          <w:numId w:val="0"/>
        </w:numPr>
        <w:ind w:left="360"/>
        <w:rPr>
          <w:rFonts w:ascii="David" w:hAnsi="David"/>
          <w:rtl/>
        </w:rPr>
      </w:pPr>
      <w:bookmarkStart w:id="456" w:name="_Toc15464055"/>
      <w:r w:rsidRPr="0040785C">
        <w:rPr>
          <w:rFonts w:ascii="David" w:hAnsi="David"/>
          <w:rtl/>
        </w:rPr>
        <w:lastRenderedPageBreak/>
        <w:t xml:space="preserve">נספח </w:t>
      </w:r>
      <w:r w:rsidR="00704E7B">
        <w:rPr>
          <w:rFonts w:ascii="David" w:hAnsi="David" w:hint="cs"/>
          <w:rtl/>
        </w:rPr>
        <w:t>11</w:t>
      </w:r>
      <w:r w:rsidRPr="0040785C">
        <w:rPr>
          <w:rFonts w:ascii="David" w:hAnsi="David"/>
          <w:rtl/>
        </w:rPr>
        <w:t xml:space="preserve"> – </w:t>
      </w:r>
      <w:r w:rsidR="00440EA9" w:rsidRPr="0040785C">
        <w:rPr>
          <w:rFonts w:ascii="David" w:hAnsi="David"/>
          <w:rtl/>
        </w:rPr>
        <w:t xml:space="preserve">נספח ביטוח </w:t>
      </w:r>
      <w:r w:rsidR="00704E7B">
        <w:rPr>
          <w:rFonts w:ascii="David" w:hAnsi="David" w:hint="cs"/>
          <w:rtl/>
        </w:rPr>
        <w:t>ו</w:t>
      </w:r>
      <w:r w:rsidR="00440EA9" w:rsidRPr="0040785C">
        <w:rPr>
          <w:rFonts w:ascii="David" w:hAnsi="David"/>
          <w:rtl/>
        </w:rPr>
        <w:t>אישור קיום ביטוחים</w:t>
      </w:r>
      <w:bookmarkEnd w:id="456"/>
    </w:p>
    <w:p w14:paraId="35C39551" w14:textId="77777777" w:rsidR="00440EA9" w:rsidRPr="0040785C" w:rsidRDefault="00440EA9" w:rsidP="00440EA9">
      <w:pPr>
        <w:rPr>
          <w:rFonts w:ascii="David" w:hAnsi="David" w:cs="David"/>
          <w:rtl/>
        </w:rPr>
      </w:pPr>
    </w:p>
    <w:p w14:paraId="2B441D5E" w14:textId="77777777" w:rsidR="00440EA9" w:rsidRPr="0040785C" w:rsidRDefault="00440EA9" w:rsidP="005C2B40">
      <w:pPr>
        <w:spacing w:after="120"/>
        <w:rPr>
          <w:rFonts w:ascii="David" w:hAnsi="David" w:cs="David"/>
          <w:b/>
          <w:bCs/>
          <w:rtl/>
        </w:rPr>
      </w:pPr>
    </w:p>
    <w:p w14:paraId="6F2769ED" w14:textId="77777777" w:rsidR="00DA7ECA" w:rsidRDefault="00DA7ECA" w:rsidP="00DA7ECA">
      <w:pPr>
        <w:pStyle w:val="NoSpacing"/>
        <w:jc w:val="center"/>
        <w:rPr>
          <w:rFonts w:cs="David"/>
          <w:b/>
          <w:bCs/>
          <w:sz w:val="36"/>
          <w:szCs w:val="36"/>
          <w:u w:val="single"/>
        </w:rPr>
      </w:pPr>
      <w:r w:rsidRPr="0093510D">
        <w:rPr>
          <w:rFonts w:ascii="Times New Roman" w:hAnsi="Times New Roman" w:cs="David"/>
          <w:b/>
          <w:bCs/>
          <w:sz w:val="36"/>
          <w:szCs w:val="36"/>
          <w:u w:val="single"/>
          <w:rtl/>
        </w:rPr>
        <w:t>ביטוח</w:t>
      </w:r>
    </w:p>
    <w:p w14:paraId="56178D93" w14:textId="77777777" w:rsidR="00DA7ECA" w:rsidRDefault="00DA7ECA" w:rsidP="00DA7ECA">
      <w:pPr>
        <w:pStyle w:val="NoSpacing"/>
        <w:rPr>
          <w:rFonts w:cs="David"/>
          <w:b/>
          <w:bCs/>
          <w:sz w:val="24"/>
          <w:szCs w:val="24"/>
          <w:u w:val="single"/>
          <w:rtl/>
        </w:rPr>
      </w:pPr>
    </w:p>
    <w:p w14:paraId="515930F8" w14:textId="227FCBAF" w:rsidR="00DA7ECA" w:rsidRPr="0093510D" w:rsidRDefault="00DA7ECA" w:rsidP="0093510D">
      <w:pPr>
        <w:jc w:val="both"/>
        <w:rPr>
          <w:rFonts w:cs="David"/>
          <w:rtl/>
        </w:rPr>
      </w:pPr>
      <w:r>
        <w:rPr>
          <w:rFonts w:cs="David"/>
          <w:rtl/>
        </w:rPr>
        <w:t xml:space="preserve">הספק מתחייב לרכוש ולקיים את כל הביטוחים המפורטים בזה לטובתו ולטובת </w:t>
      </w:r>
      <w:r w:rsidRPr="0093510D">
        <w:rPr>
          <w:rFonts w:cs="David"/>
          <w:rtl/>
        </w:rPr>
        <w:t>מדינת ישראל</w:t>
      </w:r>
      <w:r>
        <w:rPr>
          <w:rFonts w:cs="David"/>
          <w:rtl/>
        </w:rPr>
        <w:t>-</w:t>
      </w:r>
      <w:r w:rsidRPr="0093510D">
        <w:rPr>
          <w:rFonts w:cs="David"/>
          <w:rtl/>
        </w:rPr>
        <w:t xml:space="preserve"> משרד האוצר, משרדי ממשלה ויחידות </w:t>
      </w:r>
      <w:r>
        <w:rPr>
          <w:rFonts w:cs="David"/>
          <w:rtl/>
        </w:rPr>
        <w:t>הסמך ולהציג למשרד האוצר, משרדי ממשלה ויחידות הסמך את הביטוחים הכוללים את כל הכיסויים והתנאים הנדרשים  כאשר גבולות האחריות לא יפחתו מהמצוין להלן:</w:t>
      </w:r>
    </w:p>
    <w:p w14:paraId="65B88B3C" w14:textId="77777777" w:rsidR="00DA7ECA" w:rsidRDefault="00DA7ECA" w:rsidP="00DA7ECA">
      <w:pPr>
        <w:pStyle w:val="NoSpacing"/>
        <w:tabs>
          <w:tab w:val="left" w:pos="1856"/>
        </w:tabs>
        <w:rPr>
          <w:rFonts w:cs="David"/>
          <w:color w:val="FF0000"/>
          <w:sz w:val="24"/>
          <w:szCs w:val="24"/>
          <w:rtl/>
        </w:rPr>
      </w:pPr>
    </w:p>
    <w:p w14:paraId="73C26146" w14:textId="77777777" w:rsidR="00DA7ECA" w:rsidRDefault="00DA7ECA" w:rsidP="00DA7ECA">
      <w:pPr>
        <w:pStyle w:val="ListParagraph"/>
        <w:numPr>
          <w:ilvl w:val="0"/>
          <w:numId w:val="187"/>
        </w:numPr>
        <w:spacing w:line="360" w:lineRule="auto"/>
        <w:contextualSpacing/>
        <w:jc w:val="both"/>
        <w:rPr>
          <w:rFonts w:cs="David"/>
          <w:b/>
          <w:bCs/>
          <w:u w:val="single"/>
          <w:rtl/>
        </w:rPr>
      </w:pPr>
      <w:r>
        <w:rPr>
          <w:rFonts w:cs="David"/>
          <w:b/>
          <w:bCs/>
          <w:u w:val="single"/>
          <w:rtl/>
        </w:rPr>
        <w:t>ביטוח חבות מעבידים</w:t>
      </w:r>
    </w:p>
    <w:p w14:paraId="031AAA87" w14:textId="77777777" w:rsidR="00DA7ECA" w:rsidRDefault="00DA7ECA" w:rsidP="00DA7ECA">
      <w:pPr>
        <w:numPr>
          <w:ilvl w:val="1"/>
          <w:numId w:val="187"/>
        </w:numPr>
        <w:spacing w:after="120"/>
        <w:ind w:left="651" w:hanging="357"/>
        <w:jc w:val="both"/>
        <w:rPr>
          <w:rFonts w:cs="David"/>
          <w:rtl/>
        </w:rPr>
      </w:pPr>
      <w:r>
        <w:rPr>
          <w:rFonts w:cs="David"/>
          <w:rtl/>
        </w:rPr>
        <w:t>הספק יבטח את אחריותו החוקית כלפי עובדיו בביטוח חבות המעבידים בכל תחומי מדינת ישראל והשטחים המוחזקים;</w:t>
      </w:r>
    </w:p>
    <w:p w14:paraId="310CA654" w14:textId="77777777" w:rsidR="00DA7ECA" w:rsidRDefault="00DA7ECA" w:rsidP="00DA7ECA">
      <w:pPr>
        <w:numPr>
          <w:ilvl w:val="1"/>
          <w:numId w:val="187"/>
        </w:numPr>
        <w:spacing w:after="120"/>
        <w:ind w:left="651" w:hanging="357"/>
        <w:jc w:val="both"/>
        <w:rPr>
          <w:rFonts w:cs="David"/>
        </w:rPr>
      </w:pPr>
      <w:r>
        <w:rPr>
          <w:rFonts w:cs="David"/>
          <w:rtl/>
        </w:rPr>
        <w:t xml:space="preserve">גבול האחריות לא יפחת מסך- 5,000,000 דולר ארה"ב לעובד, למקרה ולתקופת הביטוח (שנה);  </w:t>
      </w:r>
    </w:p>
    <w:p w14:paraId="4D55C194" w14:textId="77777777" w:rsidR="00DA7ECA" w:rsidRDefault="00DA7ECA" w:rsidP="00DA7ECA">
      <w:pPr>
        <w:pStyle w:val="ListParagraph"/>
        <w:numPr>
          <w:ilvl w:val="1"/>
          <w:numId w:val="187"/>
        </w:numPr>
        <w:spacing w:after="120"/>
        <w:ind w:left="651"/>
        <w:contextualSpacing/>
        <w:jc w:val="both"/>
        <w:rPr>
          <w:rFonts w:cs="David"/>
        </w:rPr>
      </w:pPr>
      <w:r>
        <w:rPr>
          <w:rFonts w:cs="David"/>
          <w:rtl/>
        </w:rPr>
        <w:t>הביטוח יורחב לכסות את חבותו של המבוטח כלפי קבלנים, קבלני משנה ועובדיהם היה ויחשב כמעבידם;</w:t>
      </w:r>
    </w:p>
    <w:p w14:paraId="6DF02C2C" w14:textId="77777777" w:rsidR="00DA7ECA" w:rsidRDefault="00DA7ECA" w:rsidP="00DA7ECA">
      <w:pPr>
        <w:numPr>
          <w:ilvl w:val="1"/>
          <w:numId w:val="187"/>
        </w:numPr>
        <w:spacing w:after="120"/>
        <w:ind w:left="651" w:hanging="357"/>
        <w:jc w:val="both"/>
        <w:rPr>
          <w:rFonts w:cs="David"/>
        </w:rPr>
      </w:pPr>
      <w:r>
        <w:rPr>
          <w:rFonts w:cs="David"/>
          <w:rtl/>
        </w:rPr>
        <w:t>הביטוח יורחב לשפות את מדינת ישראל – משרד האוצר, משרדי ממשלה ויחידות הסמך  היה ונטען לעניין קרות תאונת עבודה/מחלת מקצוע כלשהי כי הם נושאים בחבות מעביד כלשהם כלפי מי מעובדי הספק, קבלנים, קבלני משנה ועובדיהם שבשירותו.</w:t>
      </w:r>
    </w:p>
    <w:p w14:paraId="31DB72EB" w14:textId="77777777" w:rsidR="00DA7ECA" w:rsidRPr="0093510D" w:rsidRDefault="00DA7ECA" w:rsidP="0093510D">
      <w:pPr>
        <w:pStyle w:val="ListParagraph"/>
        <w:rPr>
          <w:rFonts w:cs="David"/>
        </w:rPr>
      </w:pPr>
    </w:p>
    <w:p w14:paraId="4AD4809B" w14:textId="77777777" w:rsidR="00DA7ECA" w:rsidRDefault="00DA7ECA" w:rsidP="00DA7ECA">
      <w:pPr>
        <w:pStyle w:val="ListParagraph"/>
        <w:numPr>
          <w:ilvl w:val="0"/>
          <w:numId w:val="187"/>
        </w:numPr>
        <w:spacing w:after="120" w:line="360" w:lineRule="auto"/>
        <w:ind w:left="748" w:hanging="391"/>
        <w:jc w:val="both"/>
        <w:rPr>
          <w:rFonts w:cs="David"/>
          <w:b/>
          <w:bCs/>
          <w:u w:val="single"/>
          <w:rtl/>
        </w:rPr>
      </w:pPr>
      <w:r w:rsidRPr="0093510D">
        <w:rPr>
          <w:rFonts w:cs="David"/>
          <w:b/>
          <w:bCs/>
          <w:u w:val="single"/>
          <w:rtl/>
        </w:rPr>
        <w:t xml:space="preserve">ביטוח </w:t>
      </w:r>
      <w:r>
        <w:rPr>
          <w:rFonts w:cs="David"/>
          <w:b/>
          <w:bCs/>
          <w:u w:val="single"/>
          <w:rtl/>
        </w:rPr>
        <w:t>אחריות כלפי צד שלישי</w:t>
      </w:r>
    </w:p>
    <w:p w14:paraId="55568EFA" w14:textId="77777777" w:rsidR="00DA7ECA" w:rsidRDefault="00DA7ECA" w:rsidP="00DA7ECA">
      <w:pPr>
        <w:numPr>
          <w:ilvl w:val="0"/>
          <w:numId w:val="188"/>
        </w:numPr>
        <w:tabs>
          <w:tab w:val="left" w:pos="781"/>
        </w:tabs>
        <w:spacing w:after="120"/>
        <w:ind w:left="646" w:hanging="357"/>
        <w:jc w:val="both"/>
        <w:rPr>
          <w:rFonts w:ascii="Calibri" w:eastAsia="Calibri" w:hAnsi="Calibri" w:cs="David"/>
          <w:b/>
          <w:bCs/>
          <w:u w:val="single"/>
        </w:rPr>
      </w:pPr>
      <w:r>
        <w:rPr>
          <w:rFonts w:ascii="Calibri" w:eastAsia="Calibri" w:hAnsi="Calibri" w:cs="David"/>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74B7F066" w14:textId="77777777" w:rsidR="00DA7ECA" w:rsidRDefault="00DA7ECA" w:rsidP="00DA7ECA">
      <w:pPr>
        <w:numPr>
          <w:ilvl w:val="0"/>
          <w:numId w:val="188"/>
        </w:numPr>
        <w:tabs>
          <w:tab w:val="left" w:pos="781"/>
        </w:tabs>
        <w:spacing w:after="120"/>
        <w:ind w:left="646" w:hanging="357"/>
        <w:jc w:val="both"/>
        <w:rPr>
          <w:rFonts w:cs="David"/>
        </w:rPr>
      </w:pPr>
      <w:r>
        <w:rPr>
          <w:rFonts w:cs="David"/>
          <w:rtl/>
        </w:rPr>
        <w:t>גבול האחריות לא יפחת מסך- 1,000,000 דולר ארה"ב למקרה ולתקופת הביטוח (שנה);</w:t>
      </w:r>
    </w:p>
    <w:p w14:paraId="4F8E6241" w14:textId="77777777" w:rsidR="00DA7ECA" w:rsidRDefault="00DA7ECA" w:rsidP="00DA7ECA">
      <w:pPr>
        <w:numPr>
          <w:ilvl w:val="0"/>
          <w:numId w:val="188"/>
        </w:numPr>
        <w:tabs>
          <w:tab w:val="left" w:pos="781"/>
        </w:tabs>
        <w:spacing w:after="120"/>
        <w:ind w:left="646" w:hanging="357"/>
        <w:jc w:val="both"/>
        <w:rPr>
          <w:rFonts w:cs="David"/>
        </w:rPr>
      </w:pPr>
      <w:r>
        <w:rPr>
          <w:rFonts w:cs="David"/>
          <w:rtl/>
        </w:rPr>
        <w:t xml:space="preserve">בפוליסה ייכלל סעיף אחריות צולבת - </w:t>
      </w:r>
      <w:r>
        <w:rPr>
          <w:rFonts w:cs="David"/>
        </w:rPr>
        <w:t>CROSS LIABILITY</w:t>
      </w:r>
      <w:r>
        <w:rPr>
          <w:rFonts w:cs="David"/>
          <w:rtl/>
        </w:rPr>
        <w:t>;</w:t>
      </w:r>
    </w:p>
    <w:p w14:paraId="245C325A" w14:textId="77777777" w:rsidR="00DA7ECA" w:rsidRDefault="00DA7ECA" w:rsidP="00DA7ECA">
      <w:pPr>
        <w:numPr>
          <w:ilvl w:val="0"/>
          <w:numId w:val="188"/>
        </w:numPr>
        <w:tabs>
          <w:tab w:val="left" w:pos="781"/>
        </w:tabs>
        <w:spacing w:after="120"/>
        <w:ind w:left="646" w:hanging="357"/>
        <w:jc w:val="both"/>
        <w:rPr>
          <w:rFonts w:cs="David"/>
        </w:rPr>
      </w:pPr>
      <w:r>
        <w:rPr>
          <w:rFonts w:cs="David"/>
          <w:rtl/>
        </w:rPr>
        <w:t>רכוש מדינת ישראל ייחשב רכוש צד שלישי;</w:t>
      </w:r>
    </w:p>
    <w:p w14:paraId="00047F44" w14:textId="77777777" w:rsidR="00DA7ECA" w:rsidRDefault="00DA7ECA" w:rsidP="00DA7ECA">
      <w:pPr>
        <w:numPr>
          <w:ilvl w:val="0"/>
          <w:numId w:val="188"/>
        </w:numPr>
        <w:tabs>
          <w:tab w:val="left" w:pos="781"/>
        </w:tabs>
        <w:spacing w:after="120"/>
        <w:ind w:left="646" w:hanging="357"/>
        <w:jc w:val="both"/>
        <w:rPr>
          <w:rFonts w:cs="David"/>
        </w:rPr>
      </w:pPr>
      <w:r>
        <w:rPr>
          <w:rFonts w:cs="David"/>
          <w:rtl/>
        </w:rPr>
        <w:t>כל סייג/חריג לגבי רכוש המתייחס לרכוש מדינת ישראל שהספק או כל איש שבשירותו פועלים או פעלו בו- יבוטל;</w:t>
      </w:r>
    </w:p>
    <w:p w14:paraId="4792FBA4" w14:textId="77777777" w:rsidR="00DA7ECA" w:rsidRDefault="00DA7ECA" w:rsidP="00DA7ECA">
      <w:pPr>
        <w:numPr>
          <w:ilvl w:val="0"/>
          <w:numId w:val="188"/>
        </w:numPr>
        <w:tabs>
          <w:tab w:val="left" w:pos="781"/>
        </w:tabs>
        <w:spacing w:after="120"/>
        <w:ind w:left="646" w:hanging="357"/>
        <w:jc w:val="both"/>
        <w:rPr>
          <w:rFonts w:cs="David"/>
        </w:rPr>
      </w:pPr>
      <w:r>
        <w:rPr>
          <w:rFonts w:cs="David"/>
          <w:rtl/>
        </w:rPr>
        <w:t>עובדי מדינה ורכושם ייחשבו צד שלישי;</w:t>
      </w:r>
    </w:p>
    <w:p w14:paraId="6CCC954C" w14:textId="77777777" w:rsidR="00DA7ECA" w:rsidRDefault="00DA7ECA" w:rsidP="00DA7ECA">
      <w:pPr>
        <w:numPr>
          <w:ilvl w:val="0"/>
          <w:numId w:val="188"/>
        </w:numPr>
        <w:tabs>
          <w:tab w:val="left" w:pos="781"/>
        </w:tabs>
        <w:spacing w:after="120"/>
        <w:ind w:left="651"/>
        <w:jc w:val="both"/>
        <w:rPr>
          <w:rFonts w:cs="David"/>
        </w:rPr>
      </w:pPr>
      <w:r>
        <w:rPr>
          <w:rFonts w:cs="David"/>
          <w:rtl/>
        </w:rPr>
        <w:t>הביטוח יורחב לכסות את חבותו של המבוטח כלפי צד שלישי בגין פעילות של קבלנים, קבלני משנה ועובדיהם;</w:t>
      </w:r>
    </w:p>
    <w:p w14:paraId="7F8880B0" w14:textId="77777777" w:rsidR="00DA7ECA" w:rsidRDefault="00DA7ECA" w:rsidP="00DA7ECA">
      <w:pPr>
        <w:numPr>
          <w:ilvl w:val="0"/>
          <w:numId w:val="188"/>
        </w:numPr>
        <w:tabs>
          <w:tab w:val="left" w:pos="781"/>
        </w:tabs>
        <w:spacing w:after="120"/>
        <w:ind w:left="646" w:hanging="357"/>
        <w:jc w:val="both"/>
        <w:rPr>
          <w:rFonts w:cs="David"/>
        </w:rPr>
      </w:pPr>
      <w:r>
        <w:rPr>
          <w:rFonts w:cs="David"/>
          <w:rtl/>
        </w:rPr>
        <w:t>הביטוח יורחב לשפות את מדינת ישראל – משרד האוצר, משרדי ממשלה ויחידות הסמך, ככל שייחשבו</w:t>
      </w:r>
      <w:r>
        <w:rPr>
          <w:rFonts w:cs="David" w:hint="cs"/>
        </w:rPr>
        <w:t xml:space="preserve"> </w:t>
      </w:r>
      <w:r>
        <w:rPr>
          <w:rFonts w:cs="David"/>
          <w:rtl/>
        </w:rPr>
        <w:t xml:space="preserve">אחראים למעשי ו/או מחדלי הספק וכל הפועלים מטעמו. </w:t>
      </w:r>
    </w:p>
    <w:p w14:paraId="32BDD859" w14:textId="77777777" w:rsidR="00DA7ECA" w:rsidRDefault="00DA7ECA" w:rsidP="00DA7ECA">
      <w:pPr>
        <w:pStyle w:val="NoSpacing"/>
        <w:rPr>
          <w:rFonts w:cs="David"/>
          <w:b/>
          <w:bCs/>
          <w:sz w:val="24"/>
          <w:szCs w:val="24"/>
          <w:u w:val="single"/>
        </w:rPr>
      </w:pPr>
    </w:p>
    <w:p w14:paraId="3821A447" w14:textId="77777777" w:rsidR="00DA7ECA" w:rsidRDefault="00DA7ECA" w:rsidP="00DA7ECA">
      <w:pPr>
        <w:pStyle w:val="NoSpacing"/>
        <w:numPr>
          <w:ilvl w:val="0"/>
          <w:numId w:val="187"/>
        </w:numPr>
        <w:rPr>
          <w:rFonts w:cs="David"/>
          <w:b/>
          <w:bCs/>
          <w:sz w:val="24"/>
          <w:szCs w:val="24"/>
          <w:u w:val="single"/>
          <w:rtl/>
        </w:rPr>
      </w:pPr>
      <w:r>
        <w:rPr>
          <w:rFonts w:cs="David"/>
          <w:b/>
          <w:bCs/>
          <w:sz w:val="24"/>
          <w:szCs w:val="24"/>
          <w:u w:val="single"/>
          <w:rtl/>
        </w:rPr>
        <w:t xml:space="preserve">ביטוח משולב לאחריות מקצועית וחבות המוצר </w:t>
      </w:r>
    </w:p>
    <w:p w14:paraId="7DA7F861" w14:textId="77777777" w:rsidR="00DA7ECA" w:rsidRDefault="00DA7ECA" w:rsidP="00DA7ECA">
      <w:pPr>
        <w:pStyle w:val="NoSpacing"/>
        <w:jc w:val="right"/>
        <w:rPr>
          <w:rFonts w:asciiTheme="majorBidi" w:hAnsiTheme="majorBidi" w:cstheme="majorBidi"/>
          <w:b/>
          <w:bCs/>
          <w:sz w:val="24"/>
          <w:szCs w:val="24"/>
          <w:rtl/>
        </w:rPr>
      </w:pPr>
      <w:r>
        <w:rPr>
          <w:rFonts w:cs="David"/>
          <w:sz w:val="24"/>
          <w:szCs w:val="24"/>
          <w:rtl/>
        </w:rPr>
        <w:t xml:space="preserve">     </w:t>
      </w:r>
    </w:p>
    <w:p w14:paraId="2FF0911C" w14:textId="77777777" w:rsidR="00DA7ECA" w:rsidRDefault="00DA7ECA" w:rsidP="00DA7ECA">
      <w:pPr>
        <w:pStyle w:val="NoSpacing"/>
        <w:jc w:val="right"/>
        <w:rPr>
          <w:rFonts w:asciiTheme="majorBidi" w:hAnsiTheme="majorBidi" w:cstheme="majorBidi"/>
          <w:b/>
          <w:bCs/>
          <w:sz w:val="24"/>
          <w:szCs w:val="24"/>
          <w:rtl/>
        </w:rPr>
      </w:pPr>
      <w:r>
        <w:rPr>
          <w:rFonts w:asciiTheme="majorBidi" w:hAnsiTheme="majorBidi" w:cstheme="majorBidi"/>
          <w:b/>
          <w:bCs/>
          <w:sz w:val="24"/>
          <w:szCs w:val="24"/>
        </w:rPr>
        <w:t xml:space="preserve">COMBINED PRODUCTS LIABILITY AND PROFESSIONAL INDEMNITY </w:t>
      </w:r>
    </w:p>
    <w:p w14:paraId="3AFB99FE" w14:textId="77777777" w:rsidR="00DA7ECA" w:rsidRDefault="00DA7ECA" w:rsidP="00DA7ECA">
      <w:pPr>
        <w:pStyle w:val="NoSpacing"/>
        <w:jc w:val="right"/>
        <w:rPr>
          <w:rFonts w:asciiTheme="majorBidi" w:hAnsiTheme="majorBidi" w:cstheme="majorBidi"/>
          <w:b/>
          <w:bCs/>
          <w:sz w:val="24"/>
          <w:szCs w:val="24"/>
        </w:rPr>
      </w:pPr>
      <w:r>
        <w:rPr>
          <w:rFonts w:asciiTheme="majorBidi" w:hAnsiTheme="majorBidi" w:cstheme="majorBidi"/>
          <w:b/>
          <w:bCs/>
          <w:sz w:val="24"/>
          <w:szCs w:val="24"/>
        </w:rPr>
        <w:t>POLICY   FOR THE SOFTWARE AND HARDWARE  INDUSTRY.</w:t>
      </w:r>
      <w:r>
        <w:rPr>
          <w:rFonts w:asciiTheme="majorBidi" w:hAnsiTheme="majorBidi" w:cstheme="majorBidi"/>
          <w:b/>
          <w:bCs/>
          <w:sz w:val="24"/>
          <w:szCs w:val="24"/>
          <w:rtl/>
        </w:rPr>
        <w:t xml:space="preserve">               </w:t>
      </w:r>
    </w:p>
    <w:p w14:paraId="614F6F4D" w14:textId="77777777" w:rsidR="00DA7ECA" w:rsidRDefault="00DA7ECA" w:rsidP="00DA7ECA">
      <w:pPr>
        <w:pStyle w:val="NoSpacing"/>
        <w:rPr>
          <w:rFonts w:asciiTheme="majorBidi" w:hAnsiTheme="majorBidi" w:cstheme="majorBidi"/>
          <w:sz w:val="24"/>
          <w:szCs w:val="24"/>
        </w:rPr>
      </w:pPr>
      <w:r>
        <w:rPr>
          <w:rFonts w:cs="David"/>
          <w:sz w:val="24"/>
          <w:szCs w:val="24"/>
          <w:rtl/>
        </w:rPr>
        <w:t>או</w:t>
      </w:r>
    </w:p>
    <w:p w14:paraId="3F6DC87F" w14:textId="77777777" w:rsidR="00DA7ECA" w:rsidRDefault="00DA7ECA" w:rsidP="00DA7ECA">
      <w:pPr>
        <w:pStyle w:val="NoSpacing"/>
        <w:jc w:val="right"/>
        <w:rPr>
          <w:rFonts w:asciiTheme="majorBidi" w:hAnsiTheme="majorBidi" w:cstheme="majorBidi"/>
          <w:b/>
          <w:bCs/>
          <w:sz w:val="24"/>
          <w:szCs w:val="24"/>
          <w:rtl/>
        </w:rPr>
      </w:pPr>
      <w:r>
        <w:rPr>
          <w:rFonts w:asciiTheme="majorBidi" w:hAnsiTheme="majorBidi" w:cstheme="majorBidi"/>
          <w:b/>
          <w:bCs/>
          <w:sz w:val="24"/>
          <w:szCs w:val="24"/>
        </w:rPr>
        <w:t>ELECTRONIC PRODUCTS AND SERVICES ERRORS OR OMISSONS</w:t>
      </w:r>
    </w:p>
    <w:p w14:paraId="71B17CB6" w14:textId="77777777" w:rsidR="00DA7ECA" w:rsidRDefault="00DA7ECA" w:rsidP="00DA7ECA">
      <w:pPr>
        <w:pStyle w:val="NoSpacing"/>
        <w:jc w:val="right"/>
        <w:rPr>
          <w:rFonts w:asciiTheme="majorBidi" w:hAnsiTheme="majorBidi" w:cstheme="majorBidi"/>
          <w:b/>
          <w:bCs/>
          <w:sz w:val="24"/>
          <w:szCs w:val="24"/>
        </w:rPr>
      </w:pPr>
      <w:r>
        <w:rPr>
          <w:rFonts w:asciiTheme="majorBidi" w:hAnsiTheme="majorBidi" w:cstheme="majorBidi"/>
          <w:b/>
          <w:bCs/>
          <w:sz w:val="24"/>
          <w:szCs w:val="24"/>
        </w:rPr>
        <w:t>AND   PRODUCTS  LIABILITY  INSURANCE</w:t>
      </w:r>
      <w:r>
        <w:rPr>
          <w:rFonts w:asciiTheme="majorBidi" w:hAnsiTheme="majorBidi" w:cstheme="majorBidi"/>
          <w:b/>
          <w:bCs/>
          <w:sz w:val="24"/>
          <w:szCs w:val="24"/>
          <w:rtl/>
        </w:rPr>
        <w:t xml:space="preserve">                                                                     </w:t>
      </w:r>
    </w:p>
    <w:p w14:paraId="410A4462" w14:textId="77777777" w:rsidR="00DA7ECA" w:rsidRDefault="00DA7ECA" w:rsidP="00DA7ECA">
      <w:pPr>
        <w:pStyle w:val="NoSpacing"/>
        <w:rPr>
          <w:rFonts w:cs="David"/>
          <w:sz w:val="24"/>
          <w:szCs w:val="24"/>
        </w:rPr>
      </w:pPr>
    </w:p>
    <w:p w14:paraId="41EE3D97" w14:textId="77777777" w:rsidR="00DA7ECA" w:rsidRDefault="00DA7ECA" w:rsidP="00DA7ECA">
      <w:pPr>
        <w:pStyle w:val="NoSpacing"/>
        <w:rPr>
          <w:rtl/>
        </w:rPr>
      </w:pPr>
      <w:r>
        <w:rPr>
          <w:rFonts w:cs="David"/>
          <w:sz w:val="24"/>
          <w:szCs w:val="24"/>
          <w:rtl/>
        </w:rPr>
        <w:t>או</w:t>
      </w:r>
      <w:r>
        <w:rPr>
          <w:rtl/>
        </w:rPr>
        <w:t xml:space="preserve">  </w:t>
      </w:r>
    </w:p>
    <w:p w14:paraId="6BBDA976" w14:textId="77777777" w:rsidR="00DA7ECA" w:rsidRDefault="00DA7ECA" w:rsidP="00DA7ECA"/>
    <w:p w14:paraId="661B0B60" w14:textId="77777777" w:rsidR="00DA7ECA" w:rsidRDefault="00DA7ECA" w:rsidP="00DA7ECA">
      <w:pPr>
        <w:rPr>
          <w:rFonts w:cs="David"/>
          <w:rtl/>
        </w:rPr>
      </w:pPr>
      <w:r>
        <w:rPr>
          <w:rFonts w:cs="David"/>
          <w:rtl/>
        </w:rPr>
        <w:lastRenderedPageBreak/>
        <w:t xml:space="preserve">   נוסח אחר לביטוח משולב לאחריות מקצועית וחבות המוצר לענף הייטק/תחום מחשוב כדלהלן:</w:t>
      </w:r>
    </w:p>
    <w:p w14:paraId="3690574A" w14:textId="77777777" w:rsidR="00DA7ECA" w:rsidRDefault="00DA7ECA" w:rsidP="00DA7ECA">
      <w:pPr>
        <w:rPr>
          <w:rtl/>
        </w:rPr>
      </w:pPr>
      <w:r>
        <w:rPr>
          <w:rFonts w:hint="cs"/>
          <w:rtl/>
        </w:rPr>
        <w:t xml:space="preserve">       </w:t>
      </w:r>
    </w:p>
    <w:p w14:paraId="5A717D8F" w14:textId="77777777" w:rsidR="00DA7ECA" w:rsidRDefault="00DA7ECA" w:rsidP="00DA7ECA">
      <w:pPr>
        <w:rPr>
          <w:rFonts w:cs="David"/>
          <w:rtl/>
        </w:rPr>
      </w:pPr>
      <w:r>
        <w:rPr>
          <w:rFonts w:cs="David"/>
          <w:rtl/>
        </w:rPr>
        <w:t xml:space="preserve">       ______________________________________(</w:t>
      </w:r>
      <w:r>
        <w:rPr>
          <w:rFonts w:cs="David"/>
          <w:b/>
          <w:bCs/>
          <w:rtl/>
        </w:rPr>
        <w:t>בכפוף לבחינתה ולשיקולה של ענבל</w:t>
      </w:r>
      <w:r>
        <w:rPr>
          <w:rFonts w:cs="David"/>
          <w:rtl/>
        </w:rPr>
        <w:t>).</w:t>
      </w:r>
    </w:p>
    <w:p w14:paraId="4EEAC252" w14:textId="77777777" w:rsidR="00DA7ECA" w:rsidRDefault="00DA7ECA" w:rsidP="00DA7ECA">
      <w:pPr>
        <w:pStyle w:val="NoSpacing"/>
        <w:jc w:val="both"/>
        <w:rPr>
          <w:rFonts w:cs="David"/>
          <w:sz w:val="24"/>
          <w:szCs w:val="24"/>
          <w:rtl/>
        </w:rPr>
      </w:pPr>
    </w:p>
    <w:p w14:paraId="1F2DA8CB" w14:textId="77777777" w:rsidR="00DA7ECA" w:rsidRDefault="00DA7ECA" w:rsidP="00DA7ECA">
      <w:pPr>
        <w:pStyle w:val="ListParagraph"/>
        <w:numPr>
          <w:ilvl w:val="0"/>
          <w:numId w:val="189"/>
        </w:numPr>
        <w:spacing w:after="200" w:line="276" w:lineRule="auto"/>
        <w:ind w:left="714" w:hanging="357"/>
        <w:jc w:val="both"/>
        <w:rPr>
          <w:rFonts w:ascii="Calibri" w:eastAsia="Calibri" w:hAnsi="Calibri" w:cs="David"/>
          <w:rtl/>
        </w:rPr>
      </w:pPr>
      <w:r>
        <w:rPr>
          <w:rFonts w:cs="David"/>
          <w:rtl/>
        </w:rPr>
        <w:t>הספק יבטח את אחריותו בגין אספקת שירותי התקנה, תחזוקה ואינטגרציה של ציוד תקשורת אקטיבי במשרדי הממשלה, למשרדי הממשלה ויחידות הסמך, כולל גם אפיון, תכנון, הדרכה והטמעה, תחזוקה מונעת, טיפול בתקלות, העתקות, שינויים ושדרוגים לציוד תקשורת קיים ולציוד חדש, מתן שירותי אחריות מורחבת, העתקה והעברה, עדכוני תוכנה, סיוע טלפוני מרחוק, מתן מענה בתחום התשתית האקטיבית והצבת תשתית תקשורת תומכת, הפעלת מוקד תמיכה 24/7, בהתאם למכרז ולהסכם  עם מדינת ישראל  –  משרד האוצר, משרדי ממשלה ויחידות הסמך, בביטוח משולב לאחריות  מקצועית וחבות המוצר;</w:t>
      </w:r>
    </w:p>
    <w:p w14:paraId="35B147E4" w14:textId="77777777" w:rsidR="00DA7ECA" w:rsidRDefault="00DA7ECA" w:rsidP="00DA7ECA">
      <w:pPr>
        <w:pStyle w:val="ListParagraph"/>
        <w:numPr>
          <w:ilvl w:val="0"/>
          <w:numId w:val="189"/>
        </w:numPr>
        <w:spacing w:after="200" w:line="276" w:lineRule="auto"/>
        <w:contextualSpacing/>
        <w:jc w:val="both"/>
        <w:rPr>
          <w:rFonts w:ascii="Calibri" w:eastAsia="Calibri" w:hAnsi="Calibri" w:cs="David"/>
        </w:rPr>
      </w:pPr>
      <w:r>
        <w:rPr>
          <w:rFonts w:cs="David"/>
          <w:rtl/>
        </w:rPr>
        <w:t>הפוליסה תכסה את חבות הספק, עובדיו ובגין כל הפועלים מטעמו:-</w:t>
      </w:r>
    </w:p>
    <w:p w14:paraId="6D1FCEFE" w14:textId="77777777" w:rsidR="00DA7ECA" w:rsidRDefault="00DA7ECA" w:rsidP="00DA7ECA">
      <w:pPr>
        <w:pStyle w:val="NoSpacing"/>
        <w:numPr>
          <w:ilvl w:val="0"/>
          <w:numId w:val="190"/>
        </w:numPr>
        <w:spacing w:after="120"/>
        <w:jc w:val="both"/>
        <w:rPr>
          <w:rFonts w:cs="David"/>
          <w:sz w:val="24"/>
          <w:szCs w:val="24"/>
          <w:rtl/>
        </w:rPr>
      </w:pPr>
      <w:r>
        <w:rPr>
          <w:rFonts w:cs="David"/>
          <w:sz w:val="24"/>
          <w:szCs w:val="24"/>
          <w:rtl/>
        </w:rPr>
        <w:t>בקשר עם מעשה או מחדל מקצועי  - כיסוי בגין הפרת חובה מקצועית, טעות השמטה, הזנחה ורשלנות;</w:t>
      </w:r>
    </w:p>
    <w:p w14:paraId="7854C5F4" w14:textId="77777777" w:rsidR="00DA7ECA" w:rsidRDefault="00DA7ECA" w:rsidP="00DA7ECA">
      <w:pPr>
        <w:pStyle w:val="NoSpacing"/>
        <w:numPr>
          <w:ilvl w:val="0"/>
          <w:numId w:val="190"/>
        </w:numPr>
        <w:spacing w:after="120"/>
        <w:jc w:val="both"/>
        <w:rPr>
          <w:rFonts w:cs="David"/>
          <w:sz w:val="24"/>
          <w:szCs w:val="24"/>
        </w:rPr>
      </w:pPr>
      <w:r>
        <w:rPr>
          <w:rFonts w:cs="David"/>
          <w:sz w:val="24"/>
          <w:szCs w:val="24"/>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673B2031" w14:textId="77777777" w:rsidR="00DA7ECA" w:rsidRDefault="00DA7ECA" w:rsidP="00DA7ECA">
      <w:pPr>
        <w:pStyle w:val="NoSpacing"/>
        <w:numPr>
          <w:ilvl w:val="0"/>
          <w:numId w:val="190"/>
        </w:numPr>
        <w:spacing w:after="120"/>
        <w:jc w:val="both"/>
        <w:rPr>
          <w:rFonts w:cs="David"/>
          <w:sz w:val="24"/>
          <w:szCs w:val="24"/>
        </w:rPr>
      </w:pPr>
      <w:r>
        <w:rPr>
          <w:rFonts w:cs="David"/>
          <w:sz w:val="24"/>
          <w:szCs w:val="24"/>
          <w:rtl/>
        </w:rPr>
        <w:t>פעילות הספק, עובדיו ובגין כל הפועלים מטעמו כולל אספקת שירותי התקנה, תחזוקה ואינטגרציה של ציוד תקשורת אקטיבי במשרדי הממשלה, למשרדי הממשלה ויחידות הסמך, כולל גם אפיון, תכנון, הדרכה והטמעה, תחזוקה מונעת, טיפול התקלות, העתקות, שינויים ושדרוגים לציוד תקשורת קיים ולציוד חדש, מתן שירותי אחריות מורחבת, העתקה והעברה, עדכוני תוכנה, סיוע טלפוני מרחוק, מתן מענה בתחום התשתית האקטיבית והצבת תשתית תקשורת תומכת, הפעלת מוקד תמיכה 24/7;</w:t>
      </w:r>
    </w:p>
    <w:p w14:paraId="624EF00F" w14:textId="77777777" w:rsidR="00DA7ECA" w:rsidRPr="0093510D" w:rsidRDefault="00DA7ECA" w:rsidP="0093510D">
      <w:pPr>
        <w:pStyle w:val="NoSpacing"/>
        <w:jc w:val="both"/>
        <w:rPr>
          <w:rFonts w:cs="David"/>
          <w:rtl/>
        </w:rPr>
      </w:pPr>
    </w:p>
    <w:p w14:paraId="095C5DBF" w14:textId="77777777" w:rsidR="00DA7ECA" w:rsidRDefault="00DA7ECA" w:rsidP="00DA7ECA">
      <w:pPr>
        <w:pStyle w:val="NoSpacing"/>
        <w:numPr>
          <w:ilvl w:val="0"/>
          <w:numId w:val="189"/>
        </w:numPr>
        <w:rPr>
          <w:rFonts w:cs="David"/>
          <w:sz w:val="24"/>
          <w:szCs w:val="24"/>
          <w:rtl/>
        </w:rPr>
      </w:pPr>
      <w:r w:rsidRPr="0093510D">
        <w:rPr>
          <w:rFonts w:cs="David"/>
          <w:sz w:val="24"/>
          <w:szCs w:val="24"/>
          <w:rtl/>
        </w:rPr>
        <w:t>גבולות</w:t>
      </w:r>
      <w:r>
        <w:rPr>
          <w:rFonts w:cs="David"/>
          <w:sz w:val="24"/>
          <w:szCs w:val="24"/>
          <w:rtl/>
        </w:rPr>
        <w:t xml:space="preserve"> האחריות למקרה ולשנה לא יפחתו מ – 1,000,000 דולר ארה"ב;</w:t>
      </w:r>
    </w:p>
    <w:p w14:paraId="37852A40" w14:textId="77777777" w:rsidR="00DA7ECA" w:rsidRDefault="00DA7ECA" w:rsidP="00DA7ECA">
      <w:pPr>
        <w:pStyle w:val="NoSpacing"/>
        <w:numPr>
          <w:ilvl w:val="0"/>
          <w:numId w:val="191"/>
        </w:numPr>
        <w:spacing w:after="80"/>
        <w:ind w:left="1434" w:hanging="357"/>
        <w:rPr>
          <w:rFonts w:cs="David"/>
          <w:sz w:val="24"/>
          <w:szCs w:val="24"/>
          <w:rtl/>
        </w:rPr>
      </w:pPr>
      <w:r>
        <w:rPr>
          <w:rFonts w:cs="David"/>
          <w:sz w:val="24"/>
          <w:szCs w:val="24"/>
          <w:rtl/>
        </w:rPr>
        <w:t>הארכת תקופת הגילוי לפחות 12  חודשים;</w:t>
      </w:r>
    </w:p>
    <w:p w14:paraId="0AB2A621" w14:textId="77777777" w:rsidR="00DA7ECA" w:rsidRDefault="00DA7ECA" w:rsidP="00DA7ECA">
      <w:pPr>
        <w:pStyle w:val="NoSpacing"/>
        <w:numPr>
          <w:ilvl w:val="0"/>
          <w:numId w:val="191"/>
        </w:numPr>
        <w:spacing w:after="80"/>
        <w:ind w:left="1434" w:hanging="357"/>
        <w:rPr>
          <w:rFonts w:cs="David"/>
          <w:sz w:val="24"/>
          <w:szCs w:val="24"/>
        </w:rPr>
      </w:pPr>
      <w:r>
        <w:rPr>
          <w:rFonts w:cs="David"/>
          <w:sz w:val="24"/>
          <w:szCs w:val="24"/>
          <w:rtl/>
        </w:rPr>
        <w:t xml:space="preserve">אחריות צולבת - </w:t>
      </w:r>
      <w:r>
        <w:rPr>
          <w:rFonts w:cs="David"/>
          <w:sz w:val="24"/>
          <w:szCs w:val="24"/>
        </w:rPr>
        <w:t>Cross  Liability</w:t>
      </w:r>
      <w:r>
        <w:rPr>
          <w:rFonts w:cs="David"/>
          <w:sz w:val="24"/>
          <w:szCs w:val="24"/>
          <w:rtl/>
        </w:rPr>
        <w:t>, אולם הכיסוי לא יחול ביחס לתביעות הספק כלפי מדינת ישראל - משרד האוצר, משרדי ממשלה ויחידות הסמך .</w:t>
      </w:r>
    </w:p>
    <w:p w14:paraId="029C0168" w14:textId="77777777" w:rsidR="00DA7ECA" w:rsidRDefault="00DA7ECA" w:rsidP="00DA7ECA">
      <w:pPr>
        <w:pStyle w:val="NoSpacing"/>
        <w:numPr>
          <w:ilvl w:val="0"/>
          <w:numId w:val="191"/>
        </w:numPr>
        <w:spacing w:after="80"/>
        <w:ind w:left="1434" w:hanging="357"/>
        <w:rPr>
          <w:rFonts w:cs="David"/>
          <w:sz w:val="24"/>
          <w:szCs w:val="24"/>
        </w:rPr>
      </w:pPr>
      <w:r>
        <w:rPr>
          <w:rFonts w:cs="David"/>
          <w:sz w:val="24"/>
          <w:szCs w:val="24"/>
          <w:rtl/>
        </w:rPr>
        <w:t>הביטוח לא יכלול כל חריג בדבר אובדן או נזק מוירוסים והאקרים;</w:t>
      </w:r>
    </w:p>
    <w:p w14:paraId="35EE95D9" w14:textId="77777777" w:rsidR="00DA7ECA" w:rsidRDefault="00DA7ECA" w:rsidP="00DA7ECA">
      <w:pPr>
        <w:pStyle w:val="NoSpacing"/>
        <w:rPr>
          <w:rFonts w:cs="David"/>
          <w:sz w:val="24"/>
          <w:szCs w:val="24"/>
        </w:rPr>
      </w:pPr>
    </w:p>
    <w:p w14:paraId="1CF77FFA" w14:textId="77777777" w:rsidR="00DA7ECA" w:rsidRDefault="00DA7ECA" w:rsidP="00DA7ECA">
      <w:pPr>
        <w:pStyle w:val="NoSpacing"/>
        <w:numPr>
          <w:ilvl w:val="0"/>
          <w:numId w:val="189"/>
        </w:numPr>
        <w:jc w:val="both"/>
        <w:rPr>
          <w:rFonts w:ascii="Times New Roman" w:eastAsia="Times New Roman" w:hAnsi="Times New Roman" w:cs="David"/>
          <w:sz w:val="24"/>
          <w:szCs w:val="24"/>
          <w:rtl/>
        </w:rPr>
      </w:pPr>
      <w:r>
        <w:rPr>
          <w:rFonts w:cs="David"/>
          <w:sz w:val="24"/>
          <w:szCs w:val="24"/>
          <w:rtl/>
        </w:rPr>
        <w:t xml:space="preserve">הביטוח יורחב לשפות את מדינת ישראל – משרד האוצר, משרדי ממשלה ויחידות הסמך , </w:t>
      </w:r>
    </w:p>
    <w:p w14:paraId="5DF551A4" w14:textId="77777777" w:rsidR="00DA7ECA" w:rsidRDefault="00DA7ECA" w:rsidP="00DA7ECA">
      <w:pPr>
        <w:pStyle w:val="NoSpacing"/>
        <w:ind w:left="720"/>
        <w:jc w:val="both"/>
        <w:rPr>
          <w:rFonts w:cs="David"/>
          <w:sz w:val="24"/>
          <w:szCs w:val="24"/>
          <w:rtl/>
        </w:rPr>
      </w:pPr>
      <w:r>
        <w:rPr>
          <w:rFonts w:cs="David"/>
          <w:sz w:val="24"/>
          <w:szCs w:val="24"/>
          <w:rtl/>
        </w:rPr>
        <w:t xml:space="preserve">לגבי אחריותם בגין נזק עקב פגם במוצרים אשר פותחו ותוחזקו עבור מדינת ישראל – משרד האוצר, משרדי ממשלה ויחידות הסמך על ידי  הספק וכל הפועלים מטעמו ו/או ככל שייחשבו אחראים למעשי ו/או  מחדלי הספק וכל הפועלים מטעמו. </w:t>
      </w:r>
    </w:p>
    <w:p w14:paraId="2749E6C8" w14:textId="77777777" w:rsidR="00DA7ECA" w:rsidRDefault="00DA7ECA" w:rsidP="00DA7ECA">
      <w:pPr>
        <w:pStyle w:val="NoSpacing"/>
        <w:rPr>
          <w:rFonts w:cs="David"/>
          <w:b/>
          <w:bCs/>
          <w:sz w:val="24"/>
          <w:szCs w:val="24"/>
          <w:u w:val="single"/>
          <w:rtl/>
        </w:rPr>
      </w:pPr>
    </w:p>
    <w:p w14:paraId="59275734" w14:textId="77777777" w:rsidR="00DA7ECA" w:rsidRDefault="00DA7ECA" w:rsidP="00DA7ECA">
      <w:pPr>
        <w:pStyle w:val="NoSpacing"/>
        <w:numPr>
          <w:ilvl w:val="0"/>
          <w:numId w:val="190"/>
        </w:numPr>
        <w:spacing w:after="120"/>
        <w:ind w:left="646" w:hanging="357"/>
        <w:rPr>
          <w:rFonts w:cs="David"/>
          <w:b/>
          <w:bCs/>
          <w:sz w:val="24"/>
          <w:szCs w:val="24"/>
          <w:u w:val="single"/>
          <w:rtl/>
        </w:rPr>
      </w:pPr>
      <w:r>
        <w:rPr>
          <w:rFonts w:cs="David"/>
          <w:b/>
          <w:bCs/>
          <w:sz w:val="24"/>
          <w:szCs w:val="24"/>
          <w:u w:val="single"/>
          <w:rtl/>
        </w:rPr>
        <w:t>ביטוח רכוש</w:t>
      </w:r>
    </w:p>
    <w:p w14:paraId="554949D8" w14:textId="77777777" w:rsidR="00DA7ECA" w:rsidRDefault="00DA7ECA" w:rsidP="00DA7ECA">
      <w:pPr>
        <w:pStyle w:val="NoSpacing"/>
        <w:spacing w:after="120"/>
        <w:ind w:left="652"/>
        <w:jc w:val="both"/>
        <w:rPr>
          <w:rFonts w:cs="David"/>
          <w:sz w:val="24"/>
          <w:szCs w:val="24"/>
        </w:rPr>
      </w:pPr>
      <w:r>
        <w:rPr>
          <w:rFonts w:cs="David"/>
          <w:sz w:val="24"/>
          <w:szCs w:val="24"/>
          <w:rtl/>
        </w:rPr>
        <w:t>הספק ידאג לבטח את הציוד וכל רכוש שיטופל ויתוקן מחוץ למשרדים ו/או בחצרי הספק ו/או במעבדות, וכן ידאג לבטח את כל הציוד החלופי שיספק למשרדי הממשלה ויחידות הסמך, בביטוח אש מורחב או כל הסיכונים בהתאם לאופי הציוד כולל סיכוני גניבה ופריצה.</w:t>
      </w:r>
    </w:p>
    <w:p w14:paraId="77A2C925" w14:textId="77777777" w:rsidR="00DA7ECA" w:rsidRDefault="00DA7ECA" w:rsidP="00DA7ECA">
      <w:pPr>
        <w:pStyle w:val="NoSpacing"/>
        <w:ind w:left="651"/>
        <w:jc w:val="both"/>
        <w:rPr>
          <w:rFonts w:cs="David"/>
          <w:sz w:val="24"/>
          <w:szCs w:val="24"/>
          <w:rtl/>
        </w:rPr>
      </w:pPr>
      <w:r>
        <w:rPr>
          <w:rFonts w:cs="David"/>
          <w:sz w:val="24"/>
          <w:szCs w:val="24"/>
          <w:rtl/>
        </w:rPr>
        <w:t>תגמולי הביטוח בגין נזק לציוד השייך למשרדי הממשלה ישועבדו לטובת משרד האוצר, משרדי ממשלה ויחידות הסמך.</w:t>
      </w:r>
    </w:p>
    <w:p w14:paraId="3B0B7CF0" w14:textId="77777777" w:rsidR="00DA7ECA" w:rsidRPr="0093510D" w:rsidRDefault="00DA7ECA" w:rsidP="0093510D">
      <w:pPr>
        <w:pStyle w:val="NoSpacing"/>
        <w:ind w:left="651"/>
        <w:rPr>
          <w:rFonts w:cs="David"/>
          <w:rtl/>
        </w:rPr>
      </w:pPr>
    </w:p>
    <w:p w14:paraId="42C4DDA0" w14:textId="77777777" w:rsidR="00DA7ECA" w:rsidRPr="0093510D" w:rsidRDefault="00DA7ECA" w:rsidP="0093510D">
      <w:pPr>
        <w:pStyle w:val="NoSpacing"/>
        <w:numPr>
          <w:ilvl w:val="0"/>
          <w:numId w:val="190"/>
        </w:numPr>
        <w:ind w:left="651"/>
        <w:rPr>
          <w:rFonts w:cs="David"/>
          <w:b/>
          <w:bCs/>
          <w:sz w:val="24"/>
          <w:szCs w:val="24"/>
          <w:u w:val="single"/>
        </w:rPr>
      </w:pPr>
      <w:r w:rsidRPr="0093510D">
        <w:rPr>
          <w:rFonts w:cs="David"/>
          <w:b/>
          <w:bCs/>
          <w:sz w:val="24"/>
          <w:szCs w:val="24"/>
          <w:u w:val="single"/>
          <w:rtl/>
        </w:rPr>
        <w:t>כללי</w:t>
      </w:r>
    </w:p>
    <w:p w14:paraId="1577262F" w14:textId="77777777" w:rsidR="00DA7ECA" w:rsidRPr="0093510D" w:rsidRDefault="00DA7ECA" w:rsidP="0093510D">
      <w:pPr>
        <w:pStyle w:val="NoSpacing"/>
        <w:rPr>
          <w:rFonts w:cs="David"/>
          <w:color w:val="FF0000"/>
          <w:sz w:val="24"/>
          <w:szCs w:val="24"/>
          <w:rtl/>
        </w:rPr>
      </w:pPr>
    </w:p>
    <w:p w14:paraId="17009180" w14:textId="77777777" w:rsidR="00DA7ECA" w:rsidRDefault="00DA7ECA" w:rsidP="00DA7ECA">
      <w:pPr>
        <w:pStyle w:val="NoSpacing"/>
        <w:rPr>
          <w:rFonts w:cs="David"/>
          <w:sz w:val="24"/>
          <w:szCs w:val="24"/>
          <w:rtl/>
        </w:rPr>
      </w:pPr>
      <w:r>
        <w:rPr>
          <w:rFonts w:cs="David"/>
          <w:sz w:val="24"/>
          <w:szCs w:val="24"/>
          <w:rtl/>
        </w:rPr>
        <w:t xml:space="preserve">    בפוליסות הביטוח הנ"ל יכללו התנאים הבאים:-</w:t>
      </w:r>
    </w:p>
    <w:p w14:paraId="0BDA865D" w14:textId="77777777" w:rsidR="00DA7ECA" w:rsidRPr="0093510D" w:rsidRDefault="00DA7ECA" w:rsidP="0093510D">
      <w:pPr>
        <w:pStyle w:val="NoSpacing"/>
        <w:jc w:val="both"/>
      </w:pPr>
    </w:p>
    <w:p w14:paraId="59614D5D" w14:textId="77777777" w:rsidR="00DA7ECA" w:rsidRDefault="00DA7ECA" w:rsidP="00DA7ECA">
      <w:pPr>
        <w:pStyle w:val="NoSpacing"/>
        <w:numPr>
          <w:ilvl w:val="0"/>
          <w:numId w:val="192"/>
        </w:numPr>
        <w:spacing w:after="160"/>
        <w:jc w:val="both"/>
        <w:rPr>
          <w:rFonts w:cs="David"/>
          <w:b/>
          <w:bCs/>
          <w:sz w:val="24"/>
          <w:szCs w:val="24"/>
          <w:rtl/>
        </w:rPr>
      </w:pPr>
      <w:r w:rsidRPr="0093510D">
        <w:rPr>
          <w:rFonts w:cs="David"/>
          <w:sz w:val="24"/>
          <w:szCs w:val="24"/>
          <w:rtl/>
        </w:rPr>
        <w:t xml:space="preserve">לשם המבוטח יתווספו </w:t>
      </w:r>
      <w:r>
        <w:rPr>
          <w:rFonts w:cs="David"/>
          <w:sz w:val="24"/>
          <w:szCs w:val="24"/>
          <w:rtl/>
        </w:rPr>
        <w:t xml:space="preserve">כמבוטחים נוספים: </w:t>
      </w:r>
      <w:r>
        <w:rPr>
          <w:rFonts w:cs="David"/>
          <w:b/>
          <w:bCs/>
          <w:sz w:val="24"/>
          <w:szCs w:val="24"/>
          <w:rtl/>
        </w:rPr>
        <w:t xml:space="preserve">מדינת ישראל – משרד האוצר, משרדי ממשלה ויחידות הסמך, </w:t>
      </w:r>
      <w:r>
        <w:rPr>
          <w:rFonts w:cs="David"/>
          <w:sz w:val="24"/>
          <w:szCs w:val="24"/>
          <w:rtl/>
        </w:rPr>
        <w:t xml:space="preserve">בכפוף להרחבי השיפוי כמפורט לעיל;                                   </w:t>
      </w:r>
    </w:p>
    <w:p w14:paraId="04E1CFBE" w14:textId="77777777" w:rsidR="00DA7ECA" w:rsidRDefault="00DA7ECA" w:rsidP="00DA7ECA">
      <w:pPr>
        <w:pStyle w:val="NoSpacing"/>
        <w:numPr>
          <w:ilvl w:val="0"/>
          <w:numId w:val="192"/>
        </w:numPr>
        <w:spacing w:after="160"/>
        <w:jc w:val="both"/>
        <w:rPr>
          <w:rFonts w:cs="David"/>
          <w:sz w:val="24"/>
          <w:szCs w:val="24"/>
          <w:rtl/>
        </w:rPr>
      </w:pPr>
      <w:r>
        <w:rPr>
          <w:rFonts w:cs="David"/>
          <w:sz w:val="24"/>
          <w:szCs w:val="24"/>
          <w:rtl/>
        </w:rPr>
        <w:lastRenderedPageBreak/>
        <w:t>בכל מקרה של צמצום או ביטול הביטוח  ע"י אחד הצדדים לא יהיה להם כל תוקף אלא, אם ניתנה על כך הודעה מוקדמת של 60 יום לפחות במכתב רשום לחשב משרד האוצר;</w:t>
      </w:r>
    </w:p>
    <w:p w14:paraId="65EB4F2A" w14:textId="77777777" w:rsidR="00DA7ECA" w:rsidRDefault="00DA7ECA" w:rsidP="00DA7ECA">
      <w:pPr>
        <w:pStyle w:val="NoSpacing"/>
        <w:numPr>
          <w:ilvl w:val="0"/>
          <w:numId w:val="192"/>
        </w:numPr>
        <w:spacing w:after="160"/>
        <w:jc w:val="both"/>
        <w:rPr>
          <w:rFonts w:cs="David"/>
          <w:sz w:val="24"/>
          <w:szCs w:val="24"/>
          <w:rtl/>
        </w:rPr>
      </w:pPr>
      <w:r>
        <w:rPr>
          <w:rFonts w:cs="David"/>
          <w:sz w:val="24"/>
          <w:szCs w:val="24"/>
          <w:rtl/>
        </w:rPr>
        <w:t xml:space="preserve">המבטח מוותר על כל זכות תחלוף/שיבוב, תביעה, השתתפות או חזרה כלפי מדינת ישראל - משרד האוצר, משרדי ממשלה ויחידות הסמך ועובדיהם, ובלבד שהוויתור לא יחול לטובת אדם שגרם  לנזק מתוך כוונת זדון;                                                                                                                                       </w:t>
      </w:r>
    </w:p>
    <w:p w14:paraId="0F48DF5E" w14:textId="77777777" w:rsidR="00DA7ECA" w:rsidRDefault="00DA7ECA" w:rsidP="00DA7ECA">
      <w:pPr>
        <w:pStyle w:val="NoSpacing"/>
        <w:numPr>
          <w:ilvl w:val="0"/>
          <w:numId w:val="192"/>
        </w:numPr>
        <w:spacing w:after="160"/>
        <w:jc w:val="both"/>
        <w:rPr>
          <w:rFonts w:cs="David"/>
          <w:sz w:val="24"/>
          <w:szCs w:val="24"/>
          <w:rtl/>
        </w:rPr>
      </w:pPr>
      <w:r>
        <w:rPr>
          <w:rFonts w:cs="David"/>
          <w:sz w:val="24"/>
          <w:szCs w:val="24"/>
          <w:rtl/>
        </w:rPr>
        <w:t>הספק אחראי בלעדית כלפי המבטח לתשלום דמי הביטוח עבור הפוליסה ולמילוי כל החובות המוטלות על המבוטח על פי תנאי הפוליסה;</w:t>
      </w:r>
    </w:p>
    <w:p w14:paraId="79ADDC35" w14:textId="77777777" w:rsidR="00DA7ECA" w:rsidRDefault="00DA7ECA" w:rsidP="00DA7ECA">
      <w:pPr>
        <w:pStyle w:val="NoSpacing"/>
        <w:numPr>
          <w:ilvl w:val="0"/>
          <w:numId w:val="192"/>
        </w:numPr>
        <w:spacing w:after="160"/>
        <w:jc w:val="both"/>
        <w:rPr>
          <w:rFonts w:cs="David"/>
          <w:sz w:val="24"/>
          <w:szCs w:val="24"/>
          <w:rtl/>
        </w:rPr>
      </w:pPr>
      <w:r>
        <w:rPr>
          <w:rFonts w:cs="David"/>
          <w:sz w:val="24"/>
          <w:szCs w:val="24"/>
          <w:rtl/>
        </w:rPr>
        <w:t xml:space="preserve">ההשתתפויות העצמיות הנקובות בפוליסה תחולנה בלעדית על הספק;                                   </w:t>
      </w:r>
    </w:p>
    <w:p w14:paraId="1DE5CCE6" w14:textId="77777777" w:rsidR="00DA7ECA" w:rsidRDefault="00DA7ECA" w:rsidP="00DA7ECA">
      <w:pPr>
        <w:pStyle w:val="NoSpacing"/>
        <w:numPr>
          <w:ilvl w:val="0"/>
          <w:numId w:val="192"/>
        </w:numPr>
        <w:spacing w:after="160"/>
        <w:jc w:val="both"/>
        <w:rPr>
          <w:rFonts w:cs="David"/>
          <w:sz w:val="24"/>
          <w:szCs w:val="24"/>
          <w:rtl/>
        </w:rPr>
      </w:pPr>
      <w:r>
        <w:rPr>
          <w:rFonts w:cs="David"/>
          <w:sz w:val="24"/>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13F25FE9" w14:textId="77777777" w:rsidR="00DA7ECA" w:rsidRDefault="00DA7ECA" w:rsidP="00DA7ECA">
      <w:pPr>
        <w:pStyle w:val="NoSpacing"/>
        <w:numPr>
          <w:ilvl w:val="0"/>
          <w:numId w:val="192"/>
        </w:numPr>
        <w:spacing w:after="160"/>
        <w:jc w:val="both"/>
        <w:rPr>
          <w:rFonts w:cs="David"/>
          <w:sz w:val="24"/>
          <w:szCs w:val="24"/>
        </w:rPr>
      </w:pPr>
      <w:r>
        <w:rPr>
          <w:rFonts w:cs="David"/>
          <w:sz w:val="24"/>
          <w:szCs w:val="24"/>
          <w:rtl/>
        </w:rPr>
        <w:t>תנאי הכיסוי של הפוליסות הנ"ל (למעט ביטוח אחריות מקצועית משולב מוצר) לא יפחתו מהמקובל על פי תנאי "פוליסות נוסח ביט", בכפוף להרחבת הכיסויים כמפורט לעיל</w:t>
      </w:r>
      <w:r>
        <w:rPr>
          <w:rFonts w:ascii="Calibri" w:eastAsia="Calibri" w:hAnsi="Calibri"/>
          <w:rtl/>
        </w:rPr>
        <w:t>.</w:t>
      </w:r>
    </w:p>
    <w:p w14:paraId="545624A4" w14:textId="77777777" w:rsidR="00DA7ECA" w:rsidRDefault="00DA7ECA" w:rsidP="00DA7ECA">
      <w:pPr>
        <w:pStyle w:val="NoSpacing"/>
        <w:numPr>
          <w:ilvl w:val="0"/>
          <w:numId w:val="192"/>
        </w:numPr>
        <w:spacing w:after="160"/>
        <w:jc w:val="both"/>
        <w:rPr>
          <w:rFonts w:cs="David"/>
          <w:sz w:val="24"/>
          <w:szCs w:val="24"/>
        </w:rPr>
      </w:pPr>
      <w:r>
        <w:rPr>
          <w:rFonts w:cs="David"/>
          <w:sz w:val="24"/>
          <w:szCs w:val="24"/>
          <w:rtl/>
        </w:rPr>
        <w:t>חריג כוונה ו/או רשלנות רבתי יבוטל ככל שקיים בפוליסות.</w:t>
      </w:r>
    </w:p>
    <w:p w14:paraId="07C88DDC" w14:textId="77777777" w:rsidR="00DA7ECA" w:rsidRDefault="00DA7ECA" w:rsidP="00DA7ECA">
      <w:pPr>
        <w:pStyle w:val="NoSpacing"/>
        <w:spacing w:after="120"/>
        <w:rPr>
          <w:rFonts w:cs="David"/>
          <w:sz w:val="24"/>
          <w:szCs w:val="24"/>
          <w:rtl/>
        </w:rPr>
      </w:pPr>
      <w:r>
        <w:rPr>
          <w:rFonts w:cs="David"/>
          <w:sz w:val="24"/>
          <w:szCs w:val="24"/>
          <w:rtl/>
        </w:rPr>
        <w:t xml:space="preserve">                                           </w:t>
      </w:r>
    </w:p>
    <w:p w14:paraId="33F6E213" w14:textId="77777777" w:rsidR="00DA7ECA" w:rsidRDefault="00DA7ECA" w:rsidP="00DA7ECA">
      <w:pPr>
        <w:pStyle w:val="NoSpacing"/>
        <w:jc w:val="both"/>
        <w:rPr>
          <w:rFonts w:cs="David"/>
          <w:sz w:val="24"/>
          <w:szCs w:val="24"/>
          <w:rtl/>
        </w:rPr>
      </w:pPr>
      <w:r>
        <w:rPr>
          <w:rFonts w:cs="David"/>
          <w:sz w:val="24"/>
          <w:szCs w:val="24"/>
          <w:rtl/>
        </w:rPr>
        <w:t xml:space="preserve">העתקי פוליסות הביטוח, מאושרות ע"י המבטח או אישור בחתימתו על קיום  הביטוחים כאמור,  יומצאו על ידי הספק למשרד האוצר, משרדי ממשלה ויחידות הסמך עד למועד חתימת ההסכם.  </w:t>
      </w:r>
    </w:p>
    <w:p w14:paraId="214BD2BD" w14:textId="77777777" w:rsidR="00DA7ECA" w:rsidRDefault="00DA7ECA" w:rsidP="00DA7ECA">
      <w:pPr>
        <w:pStyle w:val="NoSpacing"/>
        <w:jc w:val="both"/>
        <w:rPr>
          <w:rFonts w:cs="David"/>
          <w:sz w:val="24"/>
          <w:szCs w:val="24"/>
          <w:rtl/>
        </w:rPr>
      </w:pPr>
      <w:r>
        <w:rPr>
          <w:rFonts w:cs="David"/>
          <w:color w:val="FF0000"/>
          <w:sz w:val="24"/>
          <w:szCs w:val="24"/>
          <w:rtl/>
        </w:rPr>
        <w:t xml:space="preserve">   </w:t>
      </w:r>
    </w:p>
    <w:p w14:paraId="74E05C59" w14:textId="77777777" w:rsidR="00DA7ECA" w:rsidRDefault="00DA7ECA" w:rsidP="00DA7ECA">
      <w:pPr>
        <w:pStyle w:val="NoSpacing"/>
        <w:jc w:val="both"/>
        <w:rPr>
          <w:rFonts w:cs="David"/>
          <w:sz w:val="24"/>
          <w:szCs w:val="24"/>
          <w:rtl/>
        </w:rPr>
      </w:pPr>
      <w:r>
        <w:rPr>
          <w:rFonts w:cs="David"/>
          <w:sz w:val="24"/>
          <w:szCs w:val="24"/>
          <w:rtl/>
        </w:rPr>
        <w:t xml:space="preserve">הספק מתחייב בכל תקופת ההתקשרות החוזית עם מדינת ישראל – משרד האוצר, משרדי ממשלה ויחידות הסמך , וכל עוד אחריותו קיימת להחזיק בתוקף את פוליסות הביטוח. הספק מתחייב כי פוליסות הביטוח תחודשנה על ידו מדי שנה בשנה, כל עוד ההסכם עם מדינת ישראל – משרד האוצר, משרדי ממשלה ויחידות הסמך בתוקף.     </w:t>
      </w:r>
    </w:p>
    <w:p w14:paraId="5E43AB4E" w14:textId="77777777" w:rsidR="00DA7ECA" w:rsidRDefault="00DA7ECA" w:rsidP="00DA7ECA">
      <w:pPr>
        <w:pStyle w:val="NoSpacing"/>
        <w:jc w:val="both"/>
        <w:rPr>
          <w:rFonts w:cs="David"/>
          <w:sz w:val="24"/>
          <w:szCs w:val="24"/>
        </w:rPr>
      </w:pPr>
      <w:r>
        <w:rPr>
          <w:rFonts w:cs="David"/>
          <w:sz w:val="24"/>
          <w:szCs w:val="24"/>
          <w:rtl/>
        </w:rPr>
        <w:t>הספק מתחייב להציג את העתקי</w:t>
      </w:r>
      <w:r>
        <w:rPr>
          <w:rtl/>
        </w:rPr>
        <w:t xml:space="preserve"> </w:t>
      </w:r>
      <w:r>
        <w:rPr>
          <w:rFonts w:cs="David"/>
          <w:sz w:val="24"/>
          <w:szCs w:val="24"/>
          <w:rtl/>
        </w:rPr>
        <w:t xml:space="preserve">פוליסות הביטוח המחודשות  מאושרות וחתומות ע"י המבטח או אישור בחתימת מבטחו על חידושן  למשרד האוצר, משרדי ממשלה ויחידות הסמך לכל המאוחר שבועיים לפני תום תקופת הביטוח.      </w:t>
      </w:r>
    </w:p>
    <w:p w14:paraId="650FBB9B" w14:textId="77777777" w:rsidR="00DA7ECA" w:rsidRDefault="00DA7ECA" w:rsidP="00DA7ECA">
      <w:pPr>
        <w:pStyle w:val="NoSpacing"/>
        <w:jc w:val="both"/>
        <w:rPr>
          <w:rFonts w:cs="David"/>
          <w:color w:val="FF0000"/>
          <w:sz w:val="24"/>
          <w:szCs w:val="24"/>
        </w:rPr>
      </w:pPr>
      <w:r>
        <w:rPr>
          <w:rFonts w:cs="David"/>
          <w:sz w:val="24"/>
          <w:szCs w:val="24"/>
          <w:rtl/>
        </w:rPr>
        <w:t xml:space="preserve"> </w:t>
      </w:r>
      <w:r>
        <w:rPr>
          <w:rFonts w:cs="David" w:hint="cs"/>
          <w:color w:val="FF0000"/>
          <w:sz w:val="24"/>
          <w:szCs w:val="24"/>
          <w:rtl/>
        </w:rPr>
        <w:t xml:space="preserve">      </w:t>
      </w:r>
    </w:p>
    <w:p w14:paraId="279D1535" w14:textId="77777777" w:rsidR="00DA7ECA" w:rsidRDefault="00DA7ECA" w:rsidP="00DA7ECA">
      <w:pPr>
        <w:pStyle w:val="NoSpacing"/>
        <w:jc w:val="both"/>
        <w:rPr>
          <w:rFonts w:cs="David"/>
          <w:sz w:val="24"/>
          <w:szCs w:val="24"/>
          <w:rtl/>
        </w:rPr>
      </w:pPr>
      <w:r>
        <w:rPr>
          <w:rFonts w:cs="David"/>
          <w:sz w:val="24"/>
          <w:szCs w:val="24"/>
          <w:rtl/>
        </w:rPr>
        <w:t xml:space="preserve">אין בכל האמור בסעיפי הביטוח כדי לפטור את הספק מכל חובה החלה עליו על פי כל דין  ועל  פי ההסכם ואין לפרש את האמור כוויתור של מדינת ישראל – משרד האוצר, משרדי ממשלה ויחידות הסמך על כל זכות או סעד המוקנים להם על פי כל דין ועל פי  הסכם זה.  </w:t>
      </w:r>
    </w:p>
    <w:p w14:paraId="50435B4F" w14:textId="77777777" w:rsidR="00DA7ECA" w:rsidRDefault="00DA7ECA" w:rsidP="00DA7ECA">
      <w:pPr>
        <w:rPr>
          <w:rFonts w:ascii="David" w:hAnsi="David" w:cs="David"/>
          <w:rtl/>
        </w:rPr>
      </w:pPr>
    </w:p>
    <w:p w14:paraId="4312C35C" w14:textId="77777777" w:rsidR="00DA7ECA" w:rsidRDefault="00DA7ECA" w:rsidP="00DA7ECA">
      <w:pPr>
        <w:spacing w:after="120"/>
        <w:rPr>
          <w:rFonts w:ascii="David" w:hAnsi="David" w:cs="David"/>
          <w:b/>
          <w:bCs/>
          <w:rtl/>
        </w:rPr>
      </w:pPr>
    </w:p>
    <w:p w14:paraId="41DD7C36" w14:textId="77777777" w:rsidR="00DA7ECA" w:rsidRDefault="00DA7ECA" w:rsidP="00DA7ECA">
      <w:pPr>
        <w:bidi w:val="0"/>
        <w:rPr>
          <w:rFonts w:asciiTheme="minorHAnsi" w:eastAsiaTheme="minorHAnsi" w:hAnsiTheme="minorHAnsi" w:cs="David"/>
          <w:rtl/>
        </w:rPr>
      </w:pPr>
      <w:r>
        <w:rPr>
          <w:rFonts w:cs="David"/>
          <w:rtl/>
        </w:rPr>
        <w:br w:type="page"/>
      </w:r>
    </w:p>
    <w:p w14:paraId="68F2EAA6" w14:textId="77777777" w:rsidR="00DA7ECA" w:rsidRDefault="00DA7ECA" w:rsidP="00DA7ECA">
      <w:pPr>
        <w:pStyle w:val="NoSpacing"/>
        <w:jc w:val="center"/>
        <w:rPr>
          <w:rFonts w:cs="David"/>
          <w:b/>
          <w:bCs/>
          <w:sz w:val="36"/>
          <w:szCs w:val="36"/>
          <w:u w:val="single"/>
          <w:rtl/>
        </w:rPr>
      </w:pPr>
      <w:r>
        <w:rPr>
          <w:rFonts w:cs="David"/>
          <w:b/>
          <w:bCs/>
          <w:sz w:val="36"/>
          <w:szCs w:val="36"/>
          <w:u w:val="single"/>
          <w:rtl/>
        </w:rPr>
        <w:lastRenderedPageBreak/>
        <w:t>אישור קיום ביטוחים</w:t>
      </w:r>
    </w:p>
    <w:p w14:paraId="4A20C3A3" w14:textId="77777777" w:rsidR="00DA7ECA" w:rsidRDefault="00DA7ECA" w:rsidP="00DA7ECA">
      <w:pPr>
        <w:pStyle w:val="NoSpacing"/>
        <w:rPr>
          <w:rFonts w:cs="David"/>
          <w:sz w:val="24"/>
          <w:szCs w:val="24"/>
          <w:rtl/>
        </w:rPr>
      </w:pPr>
    </w:p>
    <w:p w14:paraId="65FE1C2E" w14:textId="77777777" w:rsidR="00DA7ECA" w:rsidRDefault="00DA7ECA" w:rsidP="00DA7ECA">
      <w:pPr>
        <w:pStyle w:val="NoSpacing"/>
        <w:rPr>
          <w:rFonts w:cs="David"/>
          <w:sz w:val="24"/>
          <w:szCs w:val="24"/>
          <w:rtl/>
        </w:rPr>
      </w:pPr>
      <w:r w:rsidRPr="0093510D">
        <w:rPr>
          <w:rFonts w:cs="David"/>
          <w:sz w:val="24"/>
          <w:szCs w:val="24"/>
          <w:rtl/>
        </w:rPr>
        <w:t xml:space="preserve">לכבוד </w:t>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p>
    <w:p w14:paraId="608BF3FD" w14:textId="77777777" w:rsidR="00DA7ECA" w:rsidRDefault="00DA7ECA" w:rsidP="00DA7ECA">
      <w:pPr>
        <w:pStyle w:val="NoSpacing"/>
        <w:rPr>
          <w:rFonts w:cs="David"/>
          <w:sz w:val="24"/>
          <w:szCs w:val="24"/>
          <w:rtl/>
        </w:rPr>
      </w:pPr>
    </w:p>
    <w:p w14:paraId="741C2499" w14:textId="77777777" w:rsidR="00DA7ECA" w:rsidRDefault="00DA7ECA" w:rsidP="00DA7ECA">
      <w:pPr>
        <w:pStyle w:val="NoSpacing"/>
        <w:rPr>
          <w:rFonts w:cs="David"/>
          <w:b/>
          <w:bCs/>
          <w:sz w:val="28"/>
          <w:szCs w:val="28"/>
          <w:rtl/>
        </w:rPr>
      </w:pPr>
      <w:r>
        <w:rPr>
          <w:rFonts w:cs="David"/>
          <w:b/>
          <w:bCs/>
          <w:sz w:val="28"/>
          <w:szCs w:val="28"/>
          <w:u w:val="single"/>
          <w:rtl/>
        </w:rPr>
        <w:t xml:space="preserve">מדינת ישראל – משרד האוצר, משרדי ממשלה ויחידות הסמך </w:t>
      </w:r>
      <w:r>
        <w:rPr>
          <w:rFonts w:cs="David"/>
          <w:b/>
          <w:bCs/>
          <w:sz w:val="28"/>
          <w:szCs w:val="28"/>
          <w:rtl/>
        </w:rPr>
        <w:t>;</w:t>
      </w:r>
    </w:p>
    <w:p w14:paraId="76B4ECCD" w14:textId="77777777" w:rsidR="00DA7ECA" w:rsidRDefault="00DA7ECA" w:rsidP="00DA7ECA">
      <w:pPr>
        <w:pStyle w:val="NoSpacing"/>
        <w:rPr>
          <w:rFonts w:cs="David"/>
          <w:b/>
          <w:bCs/>
          <w:sz w:val="28"/>
          <w:szCs w:val="28"/>
          <w:rtl/>
        </w:rPr>
      </w:pPr>
      <w:r>
        <w:rPr>
          <w:rFonts w:cs="David"/>
          <w:b/>
          <w:bCs/>
          <w:sz w:val="28"/>
          <w:szCs w:val="28"/>
          <w:rtl/>
        </w:rPr>
        <w:t>בכתובת: קפלן 1, ירושלים</w:t>
      </w:r>
    </w:p>
    <w:p w14:paraId="15ED71FB" w14:textId="77777777" w:rsidR="00DA7ECA" w:rsidRPr="0093510D" w:rsidRDefault="00DA7ECA" w:rsidP="0093510D">
      <w:pPr>
        <w:pStyle w:val="NoSpacing"/>
        <w:rPr>
          <w:rFonts w:cs="David"/>
          <w:sz w:val="24"/>
          <w:szCs w:val="24"/>
          <w:rtl/>
        </w:rPr>
      </w:pPr>
    </w:p>
    <w:p w14:paraId="513A6740" w14:textId="77777777" w:rsidR="00DA7ECA" w:rsidRPr="0093510D" w:rsidRDefault="00DA7ECA" w:rsidP="0093510D">
      <w:pPr>
        <w:pStyle w:val="NoSpacing"/>
        <w:rPr>
          <w:rFonts w:cs="David"/>
          <w:rtl/>
        </w:rPr>
      </w:pPr>
      <w:r w:rsidRPr="0093510D">
        <w:rPr>
          <w:rFonts w:cs="David"/>
          <w:sz w:val="24"/>
          <w:szCs w:val="24"/>
          <w:rtl/>
        </w:rPr>
        <w:t>א.ג.נ.,</w:t>
      </w:r>
    </w:p>
    <w:p w14:paraId="4897DD83" w14:textId="77777777" w:rsidR="00DA7ECA" w:rsidRDefault="00DA7ECA" w:rsidP="00DA7ECA">
      <w:pPr>
        <w:pStyle w:val="NoSpacing"/>
        <w:rPr>
          <w:rFonts w:cs="David"/>
          <w:sz w:val="24"/>
          <w:szCs w:val="24"/>
          <w:rtl/>
        </w:rPr>
      </w:pPr>
      <w:r>
        <w:rPr>
          <w:rFonts w:cs="David"/>
          <w:sz w:val="24"/>
          <w:szCs w:val="24"/>
          <w:rtl/>
        </w:rPr>
        <w:t xml:space="preserve"> </w:t>
      </w:r>
    </w:p>
    <w:p w14:paraId="0519CD93" w14:textId="77777777" w:rsidR="00DA7ECA" w:rsidRPr="0093510D" w:rsidRDefault="00DA7ECA" w:rsidP="0093510D">
      <w:pPr>
        <w:pStyle w:val="NoSpacing"/>
        <w:jc w:val="center"/>
        <w:rPr>
          <w:rFonts w:cs="David"/>
          <w:b/>
          <w:bCs/>
          <w:sz w:val="32"/>
          <w:szCs w:val="32"/>
          <w:rtl/>
        </w:rPr>
      </w:pPr>
      <w:r w:rsidRPr="0093510D">
        <w:rPr>
          <w:rFonts w:cs="David"/>
          <w:sz w:val="24"/>
          <w:szCs w:val="24"/>
          <w:rtl/>
        </w:rPr>
        <w:t>הנדון:</w:t>
      </w:r>
      <w:r w:rsidRPr="0093510D">
        <w:rPr>
          <w:rFonts w:cs="David"/>
          <w:b/>
          <w:bCs/>
          <w:sz w:val="32"/>
          <w:szCs w:val="32"/>
          <w:rtl/>
        </w:rPr>
        <w:t xml:space="preserve">  </w:t>
      </w:r>
      <w:r w:rsidRPr="0093510D">
        <w:rPr>
          <w:rFonts w:cs="David"/>
          <w:b/>
          <w:bCs/>
          <w:sz w:val="32"/>
          <w:szCs w:val="32"/>
          <w:u w:val="single"/>
          <w:rtl/>
        </w:rPr>
        <w:t>אישור קיום ביטוחים</w:t>
      </w:r>
    </w:p>
    <w:p w14:paraId="49F031DB" w14:textId="77777777" w:rsidR="00DA7ECA" w:rsidRDefault="00DA7ECA" w:rsidP="00DA7ECA">
      <w:pPr>
        <w:pStyle w:val="NoSpacing"/>
        <w:rPr>
          <w:rFonts w:cs="David"/>
          <w:b/>
          <w:bCs/>
          <w:sz w:val="32"/>
          <w:szCs w:val="32"/>
          <w:rtl/>
        </w:rPr>
      </w:pPr>
    </w:p>
    <w:p w14:paraId="1EB573E7" w14:textId="77777777" w:rsidR="00DA7ECA" w:rsidRPr="0093510D" w:rsidRDefault="00DA7ECA" w:rsidP="0093510D">
      <w:pPr>
        <w:pStyle w:val="NoSpacing"/>
        <w:jc w:val="both"/>
        <w:rPr>
          <w:rFonts w:cs="David"/>
          <w:rtl/>
        </w:rPr>
      </w:pPr>
    </w:p>
    <w:p w14:paraId="65CC9185" w14:textId="6B06DD78" w:rsidR="00DA7ECA" w:rsidRPr="0093510D" w:rsidRDefault="00DA7ECA" w:rsidP="0093510D">
      <w:pPr>
        <w:pStyle w:val="NoSpacing"/>
        <w:jc w:val="both"/>
        <w:rPr>
          <w:rFonts w:cs="David"/>
          <w:rtl/>
        </w:rPr>
      </w:pPr>
      <w:r w:rsidRPr="0093510D">
        <w:rPr>
          <w:rFonts w:cs="David"/>
          <w:rtl/>
        </w:rPr>
        <w:t xml:space="preserve">הננו מאשרים בזה כי ערכנו למבוטחנו </w:t>
      </w:r>
      <w:r>
        <w:rPr>
          <w:rFonts w:cs="David"/>
          <w:b/>
          <w:bCs/>
          <w:rtl/>
        </w:rPr>
        <w:t>_______________________</w:t>
      </w:r>
      <w:r>
        <w:rPr>
          <w:rFonts w:cs="David"/>
          <w:rtl/>
        </w:rPr>
        <w:t xml:space="preserve"> (</w:t>
      </w:r>
      <w:r w:rsidRPr="0093510D">
        <w:rPr>
          <w:rFonts w:cs="David"/>
          <w:rtl/>
        </w:rPr>
        <w:t>להלן "הספק")</w:t>
      </w:r>
      <w:r>
        <w:rPr>
          <w:rFonts w:cs="David"/>
          <w:sz w:val="24"/>
          <w:szCs w:val="24"/>
          <w:rtl/>
        </w:rPr>
        <w:t xml:space="preserve"> </w:t>
      </w:r>
      <w:r w:rsidRPr="0093510D">
        <w:rPr>
          <w:rFonts w:cs="David"/>
          <w:sz w:val="24"/>
          <w:szCs w:val="24"/>
          <w:rtl/>
        </w:rPr>
        <w:t>לתקופת הביטוח  מיום _______________ עד יום ________________ בקשר לאספקת שירותי התקנה, תחזוקה ואינטגרציה של ציוד תקשורת אקטיבי במשרדי הממשלה</w:t>
      </w:r>
      <w:r>
        <w:rPr>
          <w:rFonts w:cs="David"/>
          <w:sz w:val="24"/>
          <w:szCs w:val="24"/>
          <w:rtl/>
        </w:rPr>
        <w:t>, למשרדי</w:t>
      </w:r>
      <w:r w:rsidRPr="0093510D">
        <w:rPr>
          <w:rFonts w:cs="David"/>
          <w:sz w:val="24"/>
          <w:szCs w:val="24"/>
          <w:rtl/>
        </w:rPr>
        <w:t xml:space="preserve"> הממשלה</w:t>
      </w:r>
      <w:r>
        <w:rPr>
          <w:rFonts w:cs="David"/>
          <w:sz w:val="24"/>
          <w:szCs w:val="24"/>
          <w:rtl/>
        </w:rPr>
        <w:t xml:space="preserve"> ויחידות הסמך בהתאם להסכם</w:t>
      </w:r>
      <w:r w:rsidRPr="0093510D">
        <w:rPr>
          <w:rFonts w:cs="David"/>
          <w:sz w:val="24"/>
          <w:szCs w:val="24"/>
          <w:rtl/>
        </w:rPr>
        <w:t xml:space="preserve"> עם  מדינת ישראל – משרד האוצר, </w:t>
      </w:r>
      <w:r>
        <w:rPr>
          <w:rFonts w:cs="David"/>
          <w:sz w:val="24"/>
          <w:szCs w:val="24"/>
          <w:rtl/>
        </w:rPr>
        <w:t xml:space="preserve">משרדי ממשלה ויחידות הסמך, </w:t>
      </w:r>
      <w:r w:rsidRPr="0093510D">
        <w:rPr>
          <w:rFonts w:cs="David"/>
          <w:sz w:val="24"/>
          <w:szCs w:val="24"/>
          <w:rtl/>
        </w:rPr>
        <w:t xml:space="preserve">את הביטוחים המפורטים להלן:         </w:t>
      </w:r>
    </w:p>
    <w:p w14:paraId="77FA29D4" w14:textId="1A691D34" w:rsidR="00DA7ECA" w:rsidRPr="0093510D" w:rsidRDefault="00DA7ECA" w:rsidP="0093510D">
      <w:pPr>
        <w:spacing w:before="100" w:beforeAutospacing="1" w:after="100" w:afterAutospacing="1" w:line="360" w:lineRule="auto"/>
        <w:rPr>
          <w:rFonts w:cs="David"/>
          <w:b/>
          <w:bCs/>
          <w:sz w:val="28"/>
          <w:szCs w:val="28"/>
          <w:u w:val="single"/>
          <w:rtl/>
        </w:rPr>
      </w:pPr>
      <w:r w:rsidRPr="0093510D">
        <w:rPr>
          <w:rFonts w:cs="David"/>
          <w:b/>
          <w:bCs/>
          <w:sz w:val="28"/>
          <w:szCs w:val="28"/>
          <w:u w:val="single"/>
          <w:rtl/>
        </w:rPr>
        <w:t xml:space="preserve">ביטוח </w:t>
      </w:r>
      <w:r>
        <w:rPr>
          <w:rFonts w:cs="David"/>
          <w:b/>
          <w:bCs/>
          <w:sz w:val="28"/>
          <w:szCs w:val="28"/>
          <w:u w:val="single"/>
          <w:rtl/>
        </w:rPr>
        <w:t>חבות מעבידים,</w:t>
      </w:r>
      <w:r w:rsidRPr="0093510D">
        <w:rPr>
          <w:rFonts w:cs="David"/>
          <w:b/>
          <w:bCs/>
          <w:sz w:val="28"/>
          <w:szCs w:val="28"/>
          <w:u w:val="single"/>
          <w:rtl/>
        </w:rPr>
        <w:t xml:space="preserve"> פוליסה </w:t>
      </w:r>
      <w:r>
        <w:rPr>
          <w:rFonts w:cs="David"/>
          <w:b/>
          <w:bCs/>
          <w:sz w:val="28"/>
          <w:szCs w:val="28"/>
          <w:u w:val="single"/>
          <w:rtl/>
        </w:rPr>
        <w:t>מס'____________________</w:t>
      </w:r>
    </w:p>
    <w:p w14:paraId="37A8813E" w14:textId="078CA7B0" w:rsidR="00DA7ECA" w:rsidRPr="0093510D" w:rsidRDefault="00DA7ECA" w:rsidP="0093510D">
      <w:pPr>
        <w:numPr>
          <w:ilvl w:val="0"/>
          <w:numId w:val="193"/>
        </w:numPr>
        <w:spacing w:before="100" w:beforeAutospacing="1" w:after="120"/>
        <w:ind w:left="357" w:hanging="374"/>
        <w:jc w:val="both"/>
        <w:rPr>
          <w:rFonts w:cs="David"/>
          <w:rtl/>
        </w:rPr>
      </w:pPr>
      <w:r w:rsidRPr="0093510D">
        <w:rPr>
          <w:rFonts w:cs="David"/>
          <w:rtl/>
        </w:rPr>
        <w:t xml:space="preserve">אחריותו החוקית </w:t>
      </w:r>
      <w:r>
        <w:rPr>
          <w:rFonts w:cs="David"/>
          <w:rtl/>
        </w:rPr>
        <w:t>כלפי עובדיו בכל</w:t>
      </w:r>
      <w:r w:rsidRPr="0093510D">
        <w:rPr>
          <w:rFonts w:cs="David"/>
          <w:rtl/>
        </w:rPr>
        <w:t xml:space="preserve"> תחומי מדינת ישראל והשטחים המוחזקים.</w:t>
      </w:r>
    </w:p>
    <w:p w14:paraId="245210C5" w14:textId="56BD3B71" w:rsidR="00DA7ECA" w:rsidRPr="0093510D" w:rsidRDefault="00DA7ECA" w:rsidP="0093510D">
      <w:pPr>
        <w:numPr>
          <w:ilvl w:val="0"/>
          <w:numId w:val="193"/>
        </w:numPr>
        <w:spacing w:before="100" w:beforeAutospacing="1" w:after="120"/>
        <w:ind w:left="357" w:hanging="374"/>
        <w:jc w:val="both"/>
        <w:rPr>
          <w:rFonts w:cs="David"/>
          <w:rtl/>
        </w:rPr>
      </w:pPr>
      <w:r>
        <w:rPr>
          <w:rFonts w:cs="David"/>
          <w:rtl/>
        </w:rPr>
        <w:t>גבול</w:t>
      </w:r>
      <w:r w:rsidRPr="0093510D">
        <w:rPr>
          <w:rFonts w:cs="David"/>
          <w:rtl/>
        </w:rPr>
        <w:t xml:space="preserve"> האחריות לא </w:t>
      </w:r>
      <w:r>
        <w:rPr>
          <w:rFonts w:cs="David"/>
          <w:rtl/>
        </w:rPr>
        <w:t>יפחת</w:t>
      </w:r>
      <w:r w:rsidRPr="0093510D">
        <w:rPr>
          <w:rFonts w:cs="David"/>
          <w:rtl/>
        </w:rPr>
        <w:t xml:space="preserve"> מסך</w:t>
      </w:r>
      <w:r>
        <w:rPr>
          <w:rFonts w:cs="David"/>
          <w:rtl/>
        </w:rPr>
        <w:t>- 5</w:t>
      </w:r>
      <w:r w:rsidRPr="0093510D">
        <w:rPr>
          <w:rFonts w:cs="David"/>
          <w:rtl/>
        </w:rPr>
        <w:t>,000,000 דולר ארה"ב</w:t>
      </w:r>
      <w:r>
        <w:rPr>
          <w:rFonts w:cs="David"/>
          <w:rtl/>
        </w:rPr>
        <w:t xml:space="preserve"> לעובד, למקרה ולתקופת </w:t>
      </w:r>
      <w:r w:rsidRPr="0093510D">
        <w:rPr>
          <w:rFonts w:cs="David"/>
          <w:rtl/>
        </w:rPr>
        <w:t xml:space="preserve">הביטוח </w:t>
      </w:r>
      <w:r>
        <w:rPr>
          <w:rFonts w:cs="David"/>
          <w:rtl/>
        </w:rPr>
        <w:t>(שנה).</w:t>
      </w:r>
    </w:p>
    <w:p w14:paraId="491C7107" w14:textId="77777777" w:rsidR="00DA7ECA" w:rsidRDefault="00DA7ECA" w:rsidP="00DA7ECA">
      <w:pPr>
        <w:numPr>
          <w:ilvl w:val="0"/>
          <w:numId w:val="193"/>
        </w:numPr>
        <w:spacing w:before="100" w:beforeAutospacing="1" w:after="120"/>
        <w:ind w:left="357" w:hanging="374"/>
        <w:jc w:val="both"/>
        <w:rPr>
          <w:rFonts w:cs="David"/>
        </w:rPr>
      </w:pPr>
      <w:r>
        <w:rPr>
          <w:rFonts w:cs="David"/>
          <w:rtl/>
        </w:rPr>
        <w:t>הביטוח מורחב לכסות את חבותו של המבוטח כלפי קבלנים, קבלני משנה ועובדיהם היה וייחשב כמעבידם.</w:t>
      </w:r>
    </w:p>
    <w:p w14:paraId="6328FFAB" w14:textId="03D4FFFF" w:rsidR="00DA7ECA" w:rsidRPr="0093510D" w:rsidRDefault="00DA7ECA" w:rsidP="0093510D">
      <w:pPr>
        <w:numPr>
          <w:ilvl w:val="0"/>
          <w:numId w:val="193"/>
        </w:numPr>
        <w:spacing w:after="240"/>
        <w:ind w:left="357" w:hanging="374"/>
        <w:jc w:val="both"/>
        <w:rPr>
          <w:rFonts w:cs="David"/>
        </w:rPr>
      </w:pPr>
      <w:r w:rsidRPr="0093510D">
        <w:rPr>
          <w:rFonts w:cs="David"/>
          <w:rtl/>
        </w:rPr>
        <w:t xml:space="preserve">הביטוח מורחב לשפות את מדינת ישראל – משרד האוצר, משרדי ממשלה ויחידות </w:t>
      </w:r>
      <w:r>
        <w:rPr>
          <w:rFonts w:cs="David"/>
          <w:rtl/>
        </w:rPr>
        <w:t>הסמך , היה ונטען לעניין קרות תאונת עבודה/מחלת מקצוע כלשהי כי הם נושאים בחבות מעביד כלשהם כלפי מי מעובדי הספק, קבלנים, קבלני משנה ועובדיהם שבשירותו</w:t>
      </w:r>
      <w:r w:rsidRPr="0093510D">
        <w:rPr>
          <w:rFonts w:cs="David"/>
          <w:rtl/>
        </w:rPr>
        <w:t>.</w:t>
      </w:r>
    </w:p>
    <w:p w14:paraId="11E4D4E4" w14:textId="102D377C" w:rsidR="00DA7ECA" w:rsidRPr="0093510D" w:rsidRDefault="00DA7ECA" w:rsidP="0093510D">
      <w:pPr>
        <w:spacing w:before="100" w:beforeAutospacing="1" w:after="100" w:afterAutospacing="1" w:line="360" w:lineRule="auto"/>
        <w:rPr>
          <w:rFonts w:cs="David"/>
          <w:b/>
          <w:bCs/>
          <w:sz w:val="28"/>
          <w:szCs w:val="28"/>
          <w:u w:val="single"/>
          <w:rtl/>
        </w:rPr>
      </w:pPr>
      <w:r w:rsidRPr="0093510D">
        <w:rPr>
          <w:rFonts w:cs="David"/>
          <w:b/>
          <w:bCs/>
          <w:sz w:val="28"/>
          <w:szCs w:val="28"/>
          <w:u w:val="single"/>
          <w:rtl/>
        </w:rPr>
        <w:t xml:space="preserve">ביטוח </w:t>
      </w:r>
      <w:r>
        <w:rPr>
          <w:rFonts w:cs="David"/>
          <w:b/>
          <w:bCs/>
          <w:sz w:val="28"/>
          <w:szCs w:val="28"/>
          <w:u w:val="single"/>
          <w:rtl/>
        </w:rPr>
        <w:t>אחריות כלפי צד שלישי,</w:t>
      </w:r>
      <w:r w:rsidRPr="0093510D">
        <w:rPr>
          <w:rFonts w:cs="David"/>
          <w:b/>
          <w:bCs/>
          <w:sz w:val="28"/>
          <w:szCs w:val="28"/>
          <w:u w:val="single"/>
          <w:rtl/>
        </w:rPr>
        <w:t xml:space="preserve"> פוליסה </w:t>
      </w:r>
      <w:r>
        <w:rPr>
          <w:rFonts w:cs="David"/>
          <w:b/>
          <w:bCs/>
          <w:sz w:val="28"/>
          <w:szCs w:val="28"/>
          <w:u w:val="single"/>
          <w:rtl/>
        </w:rPr>
        <w:t>מס'____________________</w:t>
      </w:r>
    </w:p>
    <w:p w14:paraId="187229E9" w14:textId="10908B9C" w:rsidR="00DA7ECA" w:rsidRDefault="00DA7ECA" w:rsidP="00DA7ECA">
      <w:pPr>
        <w:pStyle w:val="ListParagraph"/>
        <w:numPr>
          <w:ilvl w:val="0"/>
          <w:numId w:val="194"/>
        </w:numPr>
        <w:spacing w:before="100" w:beforeAutospacing="1" w:after="120"/>
        <w:ind w:left="368"/>
        <w:contextualSpacing/>
        <w:jc w:val="both"/>
        <w:rPr>
          <w:rFonts w:cs="David"/>
          <w:rtl/>
        </w:rPr>
      </w:pPr>
      <w:r>
        <w:rPr>
          <w:rFonts w:cs="David"/>
          <w:rtl/>
        </w:rPr>
        <w:t>אחריותו החוקית בביטוח אחריות כלפי צד שלישי על פי דיני מדינת ישראל, בגין נזקי גוף ורכוש בכל תחומי מדינת ישראל והשטחים המוחזקים.</w:t>
      </w:r>
    </w:p>
    <w:p w14:paraId="216AC363" w14:textId="6A03CA23" w:rsidR="00DA7ECA" w:rsidRPr="0093510D" w:rsidRDefault="00DA7ECA" w:rsidP="0093510D">
      <w:pPr>
        <w:numPr>
          <w:ilvl w:val="0"/>
          <w:numId w:val="194"/>
        </w:numPr>
        <w:spacing w:before="100" w:beforeAutospacing="1" w:after="120"/>
        <w:ind w:left="357" w:hanging="374"/>
        <w:jc w:val="both"/>
      </w:pPr>
      <w:r>
        <w:rPr>
          <w:rFonts w:cs="David"/>
          <w:rtl/>
        </w:rPr>
        <w:t>גבול</w:t>
      </w:r>
      <w:r w:rsidRPr="0093510D">
        <w:rPr>
          <w:rFonts w:cs="David"/>
          <w:rtl/>
        </w:rPr>
        <w:t xml:space="preserve"> האחריות לא </w:t>
      </w:r>
      <w:r>
        <w:rPr>
          <w:rFonts w:cs="David"/>
          <w:rtl/>
        </w:rPr>
        <w:t>יפחת מסך- 1,000</w:t>
      </w:r>
      <w:r w:rsidRPr="0093510D">
        <w:rPr>
          <w:rFonts w:cs="David"/>
          <w:rtl/>
        </w:rPr>
        <w:t xml:space="preserve">,000 דולר ארה"ב </w:t>
      </w:r>
      <w:r>
        <w:rPr>
          <w:rFonts w:cs="David"/>
          <w:rtl/>
        </w:rPr>
        <w:t>למקרה ולתקופת הביטוח (שנה).</w:t>
      </w:r>
    </w:p>
    <w:p w14:paraId="17D67952" w14:textId="636E6A4B" w:rsidR="00DA7ECA" w:rsidRPr="0093510D" w:rsidRDefault="00DA7ECA" w:rsidP="0093510D">
      <w:pPr>
        <w:numPr>
          <w:ilvl w:val="0"/>
          <w:numId w:val="194"/>
        </w:numPr>
        <w:spacing w:before="100" w:beforeAutospacing="1" w:after="120"/>
        <w:ind w:left="357" w:hanging="374"/>
        <w:jc w:val="both"/>
      </w:pPr>
      <w:r w:rsidRPr="0093510D">
        <w:rPr>
          <w:rFonts w:cs="David"/>
          <w:rtl/>
        </w:rPr>
        <w:t xml:space="preserve">בפוליסה </w:t>
      </w:r>
      <w:r>
        <w:rPr>
          <w:rFonts w:cs="David"/>
          <w:rtl/>
        </w:rPr>
        <w:t>נכלל</w:t>
      </w:r>
      <w:r w:rsidRPr="0093510D">
        <w:rPr>
          <w:rFonts w:cs="David"/>
          <w:rtl/>
        </w:rPr>
        <w:t xml:space="preserve"> סעיף אחריות צולבת - </w:t>
      </w:r>
      <w:r w:rsidRPr="0093510D">
        <w:t>CROSS LIABILITY</w:t>
      </w:r>
      <w:r>
        <w:rPr>
          <w:rFonts w:cs="David"/>
          <w:rtl/>
        </w:rPr>
        <w:t>.</w:t>
      </w:r>
    </w:p>
    <w:p w14:paraId="7EFA064B" w14:textId="77777777" w:rsidR="00DA7ECA" w:rsidRDefault="00DA7ECA" w:rsidP="00DA7ECA">
      <w:pPr>
        <w:numPr>
          <w:ilvl w:val="0"/>
          <w:numId w:val="194"/>
        </w:numPr>
        <w:spacing w:before="100" w:beforeAutospacing="1" w:after="120"/>
        <w:ind w:left="357" w:hanging="374"/>
        <w:jc w:val="both"/>
        <w:rPr>
          <w:rFonts w:cs="David"/>
        </w:rPr>
      </w:pPr>
      <w:r>
        <w:rPr>
          <w:rFonts w:cs="David"/>
          <w:rtl/>
        </w:rPr>
        <w:t>רכוש מדינת ישראל ייחשב רכוש צד שלישי.</w:t>
      </w:r>
    </w:p>
    <w:p w14:paraId="58D06920" w14:textId="77777777" w:rsidR="00DA7ECA" w:rsidRDefault="00DA7ECA" w:rsidP="00DA7ECA">
      <w:pPr>
        <w:numPr>
          <w:ilvl w:val="0"/>
          <w:numId w:val="194"/>
        </w:numPr>
        <w:spacing w:after="120"/>
        <w:ind w:left="368"/>
        <w:jc w:val="both"/>
        <w:rPr>
          <w:rFonts w:cs="David"/>
        </w:rPr>
      </w:pPr>
      <w:r>
        <w:rPr>
          <w:rFonts w:cs="David"/>
          <w:rtl/>
        </w:rPr>
        <w:t>כל סייג/חריג לגבי רכוש המתייחס לרכוש מדינת ישראל שהספק או כל איש שבשירותו פועלים או פעלו בו- מבוטל.</w:t>
      </w:r>
    </w:p>
    <w:p w14:paraId="4E5DD075" w14:textId="77777777" w:rsidR="00DA7ECA" w:rsidRDefault="00DA7ECA" w:rsidP="00DA7ECA">
      <w:pPr>
        <w:numPr>
          <w:ilvl w:val="0"/>
          <w:numId w:val="194"/>
        </w:numPr>
        <w:spacing w:after="120"/>
        <w:ind w:left="368"/>
        <w:jc w:val="both"/>
        <w:rPr>
          <w:rFonts w:cs="David"/>
        </w:rPr>
      </w:pPr>
      <w:r>
        <w:rPr>
          <w:rFonts w:cs="David"/>
          <w:rtl/>
        </w:rPr>
        <w:t>עובדי מדינה ורכושם ייחשבו צד שלישי.</w:t>
      </w:r>
    </w:p>
    <w:p w14:paraId="0012FE8F" w14:textId="77777777" w:rsidR="00DA7ECA" w:rsidRDefault="00DA7ECA" w:rsidP="00DA7ECA">
      <w:pPr>
        <w:numPr>
          <w:ilvl w:val="0"/>
          <w:numId w:val="194"/>
        </w:numPr>
        <w:spacing w:after="120"/>
        <w:ind w:left="368"/>
        <w:jc w:val="both"/>
        <w:rPr>
          <w:rFonts w:cs="David"/>
        </w:rPr>
      </w:pPr>
      <w:r>
        <w:rPr>
          <w:rFonts w:cs="David"/>
          <w:rtl/>
        </w:rPr>
        <w:t>הביטוח מורחב לכסות את חבותו של המבוטח כלפי צד שלישי בגין פעילות של קבלנים, קבלני משנה ועובדיהם;</w:t>
      </w:r>
    </w:p>
    <w:p w14:paraId="73BC768F" w14:textId="5FD258C0" w:rsidR="00DA7ECA" w:rsidRPr="0093510D" w:rsidRDefault="00DA7ECA" w:rsidP="0093510D">
      <w:pPr>
        <w:numPr>
          <w:ilvl w:val="0"/>
          <w:numId w:val="194"/>
        </w:numPr>
        <w:spacing w:after="120"/>
        <w:ind w:left="368"/>
        <w:jc w:val="both"/>
        <w:rPr>
          <w:rFonts w:cs="David"/>
        </w:rPr>
      </w:pPr>
      <w:r w:rsidRPr="0093510D">
        <w:rPr>
          <w:rFonts w:cs="David"/>
          <w:rtl/>
        </w:rPr>
        <w:t xml:space="preserve">הביטוח מורחב לשפות את מדינת ישראל – משרד האוצר, משרדי ממשלה ויחידות </w:t>
      </w:r>
      <w:r>
        <w:rPr>
          <w:rFonts w:cs="David"/>
          <w:rtl/>
        </w:rPr>
        <w:t>הסמך,</w:t>
      </w:r>
      <w:r w:rsidRPr="0093510D">
        <w:rPr>
          <w:rFonts w:cs="David"/>
          <w:rtl/>
        </w:rPr>
        <w:t xml:space="preserve"> ככל שייחשבו</w:t>
      </w:r>
      <w:r w:rsidRPr="0093510D">
        <w:rPr>
          <w:rFonts w:cs="David"/>
        </w:rPr>
        <w:t xml:space="preserve"> </w:t>
      </w:r>
      <w:r w:rsidRPr="0093510D">
        <w:rPr>
          <w:rFonts w:cs="David"/>
          <w:rtl/>
        </w:rPr>
        <w:t xml:space="preserve">אחראים למעשי ו/או מחדלי הספק וכל הפועלים מטעמו. </w:t>
      </w:r>
    </w:p>
    <w:p w14:paraId="4467A61B" w14:textId="77777777" w:rsidR="00DA7ECA" w:rsidRDefault="00DA7ECA" w:rsidP="00DA7ECA">
      <w:pPr>
        <w:pStyle w:val="NoSpacing"/>
        <w:rPr>
          <w:rFonts w:cs="David"/>
          <w:b/>
          <w:bCs/>
          <w:sz w:val="24"/>
          <w:szCs w:val="24"/>
          <w:u w:val="single"/>
        </w:rPr>
      </w:pPr>
    </w:p>
    <w:p w14:paraId="575C3153" w14:textId="77777777" w:rsidR="00DA7ECA" w:rsidRDefault="00DA7ECA" w:rsidP="00DA7ECA">
      <w:pPr>
        <w:rPr>
          <w:rFonts w:cs="David"/>
          <w:b/>
          <w:bCs/>
          <w:sz w:val="28"/>
          <w:szCs w:val="28"/>
          <w:u w:val="single"/>
          <w:rtl/>
        </w:rPr>
      </w:pPr>
      <w:r>
        <w:rPr>
          <w:rFonts w:cs="David"/>
          <w:b/>
          <w:bCs/>
          <w:sz w:val="28"/>
          <w:szCs w:val="28"/>
          <w:u w:val="single"/>
          <w:rtl/>
        </w:rPr>
        <w:br w:type="page"/>
      </w:r>
    </w:p>
    <w:p w14:paraId="06DD1CFD" w14:textId="77777777" w:rsidR="00DA7ECA" w:rsidRDefault="00DA7ECA" w:rsidP="00DA7ECA">
      <w:pPr>
        <w:spacing w:before="100" w:beforeAutospacing="1" w:after="100" w:afterAutospacing="1" w:line="360" w:lineRule="auto"/>
        <w:rPr>
          <w:rFonts w:cs="David"/>
          <w:b/>
          <w:bCs/>
          <w:sz w:val="28"/>
          <w:szCs w:val="28"/>
          <w:u w:val="single"/>
          <w:rtl/>
        </w:rPr>
      </w:pPr>
      <w:r>
        <w:rPr>
          <w:rFonts w:cs="David"/>
          <w:b/>
          <w:bCs/>
          <w:sz w:val="28"/>
          <w:szCs w:val="28"/>
          <w:u w:val="single"/>
          <w:rtl/>
        </w:rPr>
        <w:lastRenderedPageBreak/>
        <w:t>ביטוח משולב לאחריות מקצועית וחבות המוצר, פוליסה מס'_______________</w:t>
      </w:r>
    </w:p>
    <w:p w14:paraId="6BADD599" w14:textId="77777777" w:rsidR="00DA7ECA" w:rsidRDefault="00DA7ECA" w:rsidP="00DA7ECA">
      <w:pPr>
        <w:pStyle w:val="NoSpacing"/>
        <w:rPr>
          <w:rFonts w:cs="David"/>
          <w:sz w:val="24"/>
          <w:szCs w:val="24"/>
          <w:rtl/>
        </w:rPr>
      </w:pPr>
      <w:r>
        <w:rPr>
          <w:rFonts w:cs="David"/>
          <w:sz w:val="24"/>
          <w:szCs w:val="24"/>
          <w:rtl/>
        </w:rPr>
        <w:t xml:space="preserve">  </w:t>
      </w:r>
    </w:p>
    <w:p w14:paraId="06E8378F" w14:textId="77777777" w:rsidR="00DA7ECA" w:rsidRDefault="00DA7ECA" w:rsidP="00DA7ECA">
      <w:pPr>
        <w:pStyle w:val="NoSpacing"/>
        <w:jc w:val="right"/>
        <w:rPr>
          <w:rFonts w:asciiTheme="majorBidi" w:hAnsiTheme="majorBidi" w:cstheme="majorBidi"/>
          <w:b/>
          <w:bCs/>
          <w:sz w:val="24"/>
          <w:szCs w:val="24"/>
          <w:rtl/>
        </w:rPr>
      </w:pPr>
      <w:r>
        <w:rPr>
          <w:rFonts w:asciiTheme="majorBidi" w:hAnsiTheme="majorBidi" w:cstheme="majorBidi"/>
          <w:b/>
          <w:bCs/>
          <w:sz w:val="24"/>
          <w:szCs w:val="24"/>
        </w:rPr>
        <w:t>COMBINED PRODUCTS LIABILITY AND PROFESSIONAL INDEMNITY</w:t>
      </w:r>
      <w:r>
        <w:rPr>
          <w:rFonts w:asciiTheme="majorBidi" w:hAnsiTheme="majorBidi" w:cstheme="majorBidi"/>
          <w:b/>
          <w:bCs/>
          <w:sz w:val="24"/>
          <w:szCs w:val="24"/>
          <w:rtl/>
        </w:rPr>
        <w:t xml:space="preserve"> </w:t>
      </w:r>
    </w:p>
    <w:p w14:paraId="15A82EDC" w14:textId="77777777" w:rsidR="00DA7ECA" w:rsidRDefault="00DA7ECA" w:rsidP="00DA7ECA">
      <w:pPr>
        <w:pStyle w:val="NoSpacing"/>
        <w:jc w:val="right"/>
        <w:rPr>
          <w:rFonts w:asciiTheme="majorBidi" w:hAnsiTheme="majorBidi" w:cstheme="majorBidi"/>
          <w:b/>
          <w:bCs/>
          <w:sz w:val="24"/>
          <w:szCs w:val="24"/>
        </w:rPr>
      </w:pPr>
      <w:r>
        <w:rPr>
          <w:rFonts w:asciiTheme="majorBidi" w:hAnsiTheme="majorBidi" w:cstheme="majorBidi"/>
          <w:b/>
          <w:bCs/>
          <w:sz w:val="24"/>
          <w:szCs w:val="24"/>
        </w:rPr>
        <w:t>POLICY   FOR THE SOFTWARE AND HARDWARE  INDUSTRY.</w:t>
      </w:r>
      <w:r>
        <w:rPr>
          <w:rFonts w:asciiTheme="majorBidi" w:hAnsiTheme="majorBidi" w:cstheme="majorBidi"/>
          <w:b/>
          <w:bCs/>
          <w:sz w:val="24"/>
          <w:szCs w:val="24"/>
          <w:rtl/>
        </w:rPr>
        <w:t xml:space="preserve">               </w:t>
      </w:r>
    </w:p>
    <w:p w14:paraId="701A7374" w14:textId="77777777" w:rsidR="00DA7ECA" w:rsidRDefault="00DA7ECA" w:rsidP="00DA7ECA">
      <w:pPr>
        <w:pStyle w:val="NoSpacing"/>
        <w:rPr>
          <w:rFonts w:asciiTheme="majorBidi" w:hAnsiTheme="majorBidi" w:cstheme="majorBidi"/>
          <w:sz w:val="24"/>
          <w:szCs w:val="24"/>
        </w:rPr>
      </w:pPr>
      <w:r>
        <w:rPr>
          <w:rFonts w:asciiTheme="majorBidi" w:hAnsiTheme="majorBidi" w:cstheme="majorBidi"/>
          <w:sz w:val="24"/>
          <w:szCs w:val="24"/>
          <w:rtl/>
        </w:rPr>
        <w:t xml:space="preserve">  או</w:t>
      </w:r>
    </w:p>
    <w:p w14:paraId="41CC188F" w14:textId="77777777" w:rsidR="00DA7ECA" w:rsidRDefault="00DA7ECA" w:rsidP="00DA7ECA">
      <w:pPr>
        <w:pStyle w:val="NoSpacing"/>
        <w:jc w:val="right"/>
        <w:rPr>
          <w:rFonts w:asciiTheme="majorBidi" w:hAnsiTheme="majorBidi" w:cstheme="majorBidi"/>
          <w:b/>
          <w:bCs/>
          <w:sz w:val="24"/>
          <w:szCs w:val="24"/>
          <w:rtl/>
        </w:rPr>
      </w:pPr>
      <w:r>
        <w:rPr>
          <w:rFonts w:asciiTheme="majorBidi" w:hAnsiTheme="majorBidi" w:cstheme="majorBidi"/>
          <w:b/>
          <w:bCs/>
          <w:sz w:val="24"/>
          <w:szCs w:val="24"/>
        </w:rPr>
        <w:t>ELECTRONIC PRODUCTS AND SERVICES ERRORS OR OMISSONS</w:t>
      </w:r>
    </w:p>
    <w:p w14:paraId="4DD703AF" w14:textId="77777777" w:rsidR="00DA7ECA" w:rsidRDefault="00DA7ECA" w:rsidP="00DA7ECA">
      <w:pPr>
        <w:pStyle w:val="NoSpacing"/>
        <w:jc w:val="right"/>
        <w:rPr>
          <w:rFonts w:asciiTheme="majorBidi" w:hAnsiTheme="majorBidi" w:cstheme="majorBidi"/>
          <w:b/>
          <w:bCs/>
          <w:sz w:val="24"/>
          <w:szCs w:val="24"/>
        </w:rPr>
      </w:pPr>
      <w:r>
        <w:rPr>
          <w:rFonts w:asciiTheme="majorBidi" w:hAnsiTheme="majorBidi" w:cstheme="majorBidi"/>
          <w:b/>
          <w:bCs/>
          <w:sz w:val="24"/>
          <w:szCs w:val="24"/>
        </w:rPr>
        <w:t>AND   PRODUCTS  LIABILITY  INSURANCE</w:t>
      </w:r>
    </w:p>
    <w:p w14:paraId="4CB53354" w14:textId="77777777" w:rsidR="00DA7ECA" w:rsidRDefault="00DA7ECA" w:rsidP="00DA7ECA">
      <w:pPr>
        <w:pStyle w:val="NoSpacing"/>
        <w:jc w:val="right"/>
        <w:rPr>
          <w:rFonts w:asciiTheme="majorBidi" w:hAnsiTheme="majorBidi" w:cstheme="majorBidi"/>
          <w:b/>
          <w:bCs/>
          <w:sz w:val="24"/>
          <w:szCs w:val="24"/>
        </w:rPr>
      </w:pPr>
    </w:p>
    <w:p w14:paraId="5E7F06CA" w14:textId="77777777" w:rsidR="00DA7ECA" w:rsidRDefault="00DA7ECA" w:rsidP="00DA7ECA">
      <w:pPr>
        <w:pStyle w:val="NoSpacing"/>
        <w:rPr>
          <w:rtl/>
        </w:rPr>
      </w:pPr>
      <w:r>
        <w:rPr>
          <w:rFonts w:cs="David"/>
          <w:sz w:val="24"/>
          <w:szCs w:val="24"/>
          <w:rtl/>
        </w:rPr>
        <w:t>או</w:t>
      </w:r>
      <w:r>
        <w:rPr>
          <w:rtl/>
        </w:rPr>
        <w:t xml:space="preserve">  </w:t>
      </w:r>
    </w:p>
    <w:p w14:paraId="4A345517" w14:textId="77777777" w:rsidR="00DA7ECA" w:rsidRDefault="00DA7ECA" w:rsidP="00DA7ECA"/>
    <w:p w14:paraId="54B127CC" w14:textId="77777777" w:rsidR="00DA7ECA" w:rsidRDefault="00DA7ECA" w:rsidP="00DA7ECA">
      <w:pPr>
        <w:rPr>
          <w:rFonts w:cs="David"/>
          <w:rtl/>
        </w:rPr>
      </w:pPr>
      <w:r>
        <w:rPr>
          <w:rFonts w:cs="David"/>
          <w:rtl/>
        </w:rPr>
        <w:t xml:space="preserve">   נוסח אחר לביטוח משולב לאחריות מקצועית וחבות המוצר לענף הייטק/תחום מחשוב כדלהלן:</w:t>
      </w:r>
    </w:p>
    <w:p w14:paraId="2B50B226" w14:textId="77777777" w:rsidR="00DA7ECA" w:rsidRDefault="00DA7ECA" w:rsidP="00DA7ECA">
      <w:pPr>
        <w:rPr>
          <w:rtl/>
        </w:rPr>
      </w:pPr>
      <w:r>
        <w:rPr>
          <w:rFonts w:hint="cs"/>
          <w:rtl/>
        </w:rPr>
        <w:t xml:space="preserve">       </w:t>
      </w:r>
    </w:p>
    <w:p w14:paraId="51CF2B01" w14:textId="77777777" w:rsidR="00DA7ECA" w:rsidRDefault="00DA7ECA" w:rsidP="00DA7ECA">
      <w:pPr>
        <w:rPr>
          <w:rFonts w:cs="David"/>
          <w:rtl/>
        </w:rPr>
      </w:pPr>
      <w:r>
        <w:rPr>
          <w:rFonts w:cs="David"/>
          <w:rtl/>
        </w:rPr>
        <w:t xml:space="preserve">       ______________________________________(</w:t>
      </w:r>
      <w:r>
        <w:rPr>
          <w:rFonts w:cs="David"/>
          <w:b/>
          <w:bCs/>
          <w:rtl/>
        </w:rPr>
        <w:t>בכפוף לבחינתה ולשיקולה של ענבל</w:t>
      </w:r>
      <w:r>
        <w:rPr>
          <w:rFonts w:cs="David"/>
          <w:rtl/>
        </w:rPr>
        <w:t>).</w:t>
      </w:r>
    </w:p>
    <w:p w14:paraId="13B19EFB" w14:textId="77777777" w:rsidR="00DA7ECA" w:rsidRDefault="00DA7ECA" w:rsidP="00DA7ECA">
      <w:pPr>
        <w:pStyle w:val="NoSpacing"/>
        <w:jc w:val="right"/>
        <w:rPr>
          <w:rFonts w:asciiTheme="majorBidi" w:hAnsiTheme="majorBidi" w:cstheme="majorBidi"/>
          <w:b/>
          <w:bCs/>
          <w:sz w:val="24"/>
          <w:szCs w:val="24"/>
          <w:rtl/>
        </w:rPr>
      </w:pPr>
      <w:r>
        <w:rPr>
          <w:rFonts w:asciiTheme="majorBidi" w:hAnsiTheme="majorBidi" w:cstheme="majorBidi"/>
          <w:b/>
          <w:bCs/>
          <w:sz w:val="24"/>
          <w:szCs w:val="24"/>
          <w:rtl/>
        </w:rPr>
        <w:t xml:space="preserve">                                                                     </w:t>
      </w:r>
    </w:p>
    <w:p w14:paraId="202CBFF4" w14:textId="77777777" w:rsidR="00DA7ECA" w:rsidRDefault="00DA7ECA" w:rsidP="00DA7ECA">
      <w:pPr>
        <w:pStyle w:val="NoSpacing"/>
        <w:numPr>
          <w:ilvl w:val="0"/>
          <w:numId w:val="195"/>
        </w:numPr>
        <w:spacing w:after="120"/>
        <w:ind w:left="504" w:hanging="357"/>
        <w:jc w:val="both"/>
        <w:rPr>
          <w:rFonts w:cs="David"/>
          <w:sz w:val="24"/>
          <w:szCs w:val="24"/>
          <w:rtl/>
        </w:rPr>
      </w:pPr>
      <w:r>
        <w:rPr>
          <w:rFonts w:cs="David"/>
          <w:sz w:val="24"/>
          <w:szCs w:val="24"/>
          <w:rtl/>
        </w:rPr>
        <w:t xml:space="preserve">אחריותו החוקית של הספק בגין אספקת שירותי התקנה, תחזוקה ואינטגרציה של ציוד תקשורת אקטיבי במשרדי הממשלה, למשרדי הממשלה ויחידות הסמך, כולל גם אפיון, תכנון, הדרכה והטמעה, תחזוקה מונעת, טיפול בתקלות, העתקות, שינויים ושדרוגים לציוד תקשורת קיים ולציוד חדש, מתן שירותי אחריות מורחבת, העתקה והעברה, עדכוני תוכנה, סיוע טלפוני מרחוק, מתן מענה בתחום התשתית האקטיבית והצבת תשתית תקשורת תומכת, הפעלת מוקד תמיכה 24/7, בהתאם למכרז ולהסכם  עם מדינת ישראל  –  משרד האוצר, משרדי ממשלה ויחידות הסמך, בביטוח משולב לאחריות  מקצועית וחבות המוצר.        </w:t>
      </w:r>
    </w:p>
    <w:p w14:paraId="6FCCB307" w14:textId="77777777" w:rsidR="00DA7ECA" w:rsidRDefault="00DA7ECA" w:rsidP="00DA7ECA">
      <w:pPr>
        <w:pStyle w:val="NoSpacing"/>
        <w:numPr>
          <w:ilvl w:val="0"/>
          <w:numId w:val="195"/>
        </w:numPr>
        <w:spacing w:after="120"/>
        <w:ind w:left="504" w:hanging="357"/>
        <w:jc w:val="both"/>
        <w:rPr>
          <w:rFonts w:cs="David"/>
          <w:sz w:val="24"/>
          <w:szCs w:val="24"/>
        </w:rPr>
      </w:pPr>
      <w:r>
        <w:rPr>
          <w:rFonts w:cs="David"/>
          <w:sz w:val="24"/>
          <w:szCs w:val="24"/>
          <w:rtl/>
        </w:rPr>
        <w:t>הפוליסה מכסה את חבות הספק, עובדיו ובגין כל הפועלים מטעמו:-</w:t>
      </w:r>
    </w:p>
    <w:p w14:paraId="1AFD0703" w14:textId="77777777" w:rsidR="00DA7ECA" w:rsidRDefault="00DA7ECA" w:rsidP="00DA7ECA">
      <w:pPr>
        <w:pStyle w:val="NoSpacing"/>
        <w:numPr>
          <w:ilvl w:val="0"/>
          <w:numId w:val="196"/>
        </w:numPr>
        <w:spacing w:after="120"/>
        <w:ind w:left="714" w:hanging="357"/>
        <w:jc w:val="both"/>
        <w:rPr>
          <w:rFonts w:cs="David"/>
          <w:sz w:val="24"/>
          <w:szCs w:val="24"/>
          <w:rtl/>
        </w:rPr>
      </w:pPr>
      <w:r>
        <w:rPr>
          <w:rFonts w:cs="David"/>
          <w:sz w:val="24"/>
          <w:szCs w:val="24"/>
          <w:rtl/>
        </w:rPr>
        <w:t>בקשר עם מעשה או מחדל מקצועי  - כיסוי בגין הפרת חובה מקצועית, טעות השמטה, הזנחה ורשלנות;</w:t>
      </w:r>
    </w:p>
    <w:p w14:paraId="7802AE1E" w14:textId="77777777" w:rsidR="00DA7ECA" w:rsidRDefault="00DA7ECA" w:rsidP="00DA7ECA">
      <w:pPr>
        <w:pStyle w:val="NoSpacing"/>
        <w:numPr>
          <w:ilvl w:val="0"/>
          <w:numId w:val="196"/>
        </w:numPr>
        <w:spacing w:after="120"/>
        <w:ind w:left="714" w:hanging="357"/>
        <w:jc w:val="both"/>
        <w:rPr>
          <w:rFonts w:cs="David"/>
          <w:sz w:val="24"/>
          <w:szCs w:val="24"/>
        </w:rPr>
      </w:pPr>
      <w:r>
        <w:rPr>
          <w:rFonts w:cs="David"/>
          <w:sz w:val="24"/>
          <w:szCs w:val="24"/>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19DE9F4D" w14:textId="77777777" w:rsidR="00DA7ECA" w:rsidRDefault="00DA7ECA" w:rsidP="00DA7ECA">
      <w:pPr>
        <w:pStyle w:val="NoSpacing"/>
        <w:numPr>
          <w:ilvl w:val="0"/>
          <w:numId w:val="196"/>
        </w:numPr>
        <w:spacing w:after="120"/>
        <w:ind w:left="714" w:hanging="357"/>
        <w:jc w:val="both"/>
        <w:rPr>
          <w:rFonts w:cs="David"/>
          <w:sz w:val="24"/>
          <w:szCs w:val="24"/>
        </w:rPr>
      </w:pPr>
      <w:r>
        <w:rPr>
          <w:rFonts w:cs="David"/>
          <w:sz w:val="24"/>
          <w:szCs w:val="24"/>
          <w:rtl/>
        </w:rPr>
        <w:t>פעילות הספק, עובדיו ובגין כל הפועלים מטעמו כולל בגין אספקת שירותי התקנה, תחזוקה ואינטגרציה של ציוד תקשורת אקטיבי במשרדי הממשלה, למשרדי הממשלה ויחידות הסמך, כולל גם אפיון, תכנון, הדרכה והטמעה, תחזוקה מונעת, טיפול בתקלות, העתקות, שינויים ושדרוגים לציוד תקשורת קיים ולציוד חדש, מתן שירותי אחריות מורחבת, העתקה והעברה, עדכוני תוכנה, סיוע טלפוני מרחוק, מתן מענה בתחום התשתית האקטיבית והצבת תשתית תקשורת תומכת, הפעלת מוקד תמיכה 24/7, בהתאם למכרז ולהסכם  עם מדינת ישראל  –  משרד האוצר, משרדי ממשלה ויחידות הסמך, בביטוח משולב לאחריות  מקצועית וחבות המוצר</w:t>
      </w:r>
      <w:r>
        <w:rPr>
          <w:rFonts w:ascii="Calibri" w:eastAsia="Calibri" w:hAnsi="Calibri" w:cs="David"/>
          <w:sz w:val="24"/>
          <w:szCs w:val="24"/>
          <w:rtl/>
        </w:rPr>
        <w:t>.</w:t>
      </w:r>
    </w:p>
    <w:p w14:paraId="0C91FDC1" w14:textId="77777777" w:rsidR="00DA7ECA" w:rsidRDefault="00DA7ECA" w:rsidP="00DA7ECA">
      <w:pPr>
        <w:pStyle w:val="NoSpacing"/>
        <w:numPr>
          <w:ilvl w:val="0"/>
          <w:numId w:val="195"/>
        </w:numPr>
        <w:spacing w:after="120"/>
        <w:jc w:val="both"/>
        <w:rPr>
          <w:rFonts w:cs="David"/>
          <w:sz w:val="24"/>
          <w:szCs w:val="24"/>
        </w:rPr>
      </w:pPr>
      <w:r>
        <w:rPr>
          <w:rFonts w:cs="David"/>
          <w:sz w:val="24"/>
          <w:szCs w:val="24"/>
          <w:rtl/>
        </w:rPr>
        <w:t>גבולות האחריות למקרה ולשנה לא יפחתו מ – 1,000,000 דולר ארה"ב;</w:t>
      </w:r>
    </w:p>
    <w:p w14:paraId="57C0921B" w14:textId="77777777" w:rsidR="00DA7ECA" w:rsidRDefault="00DA7ECA" w:rsidP="00DA7ECA">
      <w:pPr>
        <w:pStyle w:val="NoSpacing"/>
        <w:numPr>
          <w:ilvl w:val="0"/>
          <w:numId w:val="197"/>
        </w:numPr>
        <w:ind w:left="981" w:hanging="357"/>
        <w:rPr>
          <w:rFonts w:cs="David"/>
          <w:sz w:val="24"/>
          <w:szCs w:val="24"/>
          <w:rtl/>
        </w:rPr>
      </w:pPr>
      <w:r>
        <w:rPr>
          <w:rFonts w:cs="David"/>
          <w:sz w:val="24"/>
          <w:szCs w:val="24"/>
          <w:rtl/>
        </w:rPr>
        <w:t>הארכת תקופת הגילוי לפחות 12  חודשים;</w:t>
      </w:r>
    </w:p>
    <w:p w14:paraId="11B1EA1B" w14:textId="77777777" w:rsidR="00DA7ECA" w:rsidRDefault="00DA7ECA" w:rsidP="00DA7ECA">
      <w:pPr>
        <w:pStyle w:val="NoSpacing"/>
        <w:numPr>
          <w:ilvl w:val="0"/>
          <w:numId w:val="197"/>
        </w:numPr>
        <w:ind w:left="981" w:hanging="357"/>
        <w:jc w:val="both"/>
        <w:rPr>
          <w:rFonts w:cs="David"/>
          <w:sz w:val="24"/>
          <w:szCs w:val="24"/>
          <w:rtl/>
        </w:rPr>
      </w:pPr>
      <w:r>
        <w:rPr>
          <w:rFonts w:cs="David"/>
          <w:sz w:val="24"/>
          <w:szCs w:val="24"/>
          <w:rtl/>
        </w:rPr>
        <w:t xml:space="preserve">אחריות צולבת - </w:t>
      </w:r>
      <w:r>
        <w:rPr>
          <w:rFonts w:cs="David"/>
          <w:sz w:val="24"/>
          <w:szCs w:val="24"/>
        </w:rPr>
        <w:t>Cross  Liability</w:t>
      </w:r>
      <w:r>
        <w:rPr>
          <w:rFonts w:cs="David"/>
          <w:sz w:val="24"/>
          <w:szCs w:val="24"/>
          <w:rtl/>
        </w:rPr>
        <w:t xml:space="preserve">, אולם הכיסוי לא יחול ביחס לתביעות הספק כלפי מדינת ישראל - משרד האוצר, משרדי ממשלה ויחידות הסמך . </w:t>
      </w:r>
    </w:p>
    <w:p w14:paraId="716ECE8B" w14:textId="77777777" w:rsidR="00DA7ECA" w:rsidRDefault="00DA7ECA" w:rsidP="00DA7ECA">
      <w:pPr>
        <w:pStyle w:val="ListParagraph"/>
        <w:numPr>
          <w:ilvl w:val="0"/>
          <w:numId w:val="197"/>
        </w:numPr>
        <w:ind w:left="981" w:hanging="357"/>
        <w:contextualSpacing/>
        <w:jc w:val="both"/>
        <w:rPr>
          <w:rFonts w:cs="David"/>
          <w:rtl/>
        </w:rPr>
      </w:pPr>
      <w:r>
        <w:rPr>
          <w:rFonts w:cs="David"/>
          <w:rtl/>
        </w:rPr>
        <w:t>הביטוח לא יכלול כל חריג בדבר אובדן או נזק מוירוסים והאקרים;</w:t>
      </w:r>
    </w:p>
    <w:p w14:paraId="42F6A84D" w14:textId="77777777" w:rsidR="00DA7ECA" w:rsidRDefault="00DA7ECA" w:rsidP="00DA7ECA">
      <w:pPr>
        <w:pStyle w:val="NoSpacing"/>
        <w:rPr>
          <w:rFonts w:cs="David"/>
          <w:sz w:val="24"/>
          <w:szCs w:val="24"/>
        </w:rPr>
      </w:pPr>
    </w:p>
    <w:p w14:paraId="0BA36AEB" w14:textId="77777777" w:rsidR="00DA7ECA" w:rsidRDefault="00DA7ECA" w:rsidP="00DA7ECA">
      <w:pPr>
        <w:pStyle w:val="NoSpacing"/>
        <w:numPr>
          <w:ilvl w:val="0"/>
          <w:numId w:val="187"/>
        </w:numPr>
        <w:spacing w:after="240"/>
        <w:ind w:left="368" w:hanging="284"/>
        <w:jc w:val="both"/>
        <w:rPr>
          <w:rFonts w:ascii="Times New Roman" w:eastAsia="Times New Roman" w:hAnsi="Times New Roman" w:cs="David"/>
          <w:sz w:val="24"/>
          <w:szCs w:val="24"/>
          <w:rtl/>
        </w:rPr>
      </w:pPr>
      <w:r>
        <w:rPr>
          <w:rFonts w:cs="David"/>
          <w:sz w:val="24"/>
          <w:szCs w:val="24"/>
          <w:rtl/>
        </w:rPr>
        <w:t>הביטוח מורחב לשפות את מדינת ישראל – משרד האוצר, משרדי ממשלה ויחידות הסמך, לגבי אחריותם בגין נזק עקב פגם במוצרים אשר פותחו ותוחזקו עבור מדינת ישראל – משרד האוצר, משרדי ממשלה ויחידות הסמך  על ידי  הספק וכל הפועלים מטעמו ו/או ככל שייחשבו אחראים למעשי ו/או  מחדלי הספק וכל הפועלים מטעמו.</w:t>
      </w:r>
    </w:p>
    <w:p w14:paraId="17495DCA" w14:textId="77777777" w:rsidR="00DA7ECA" w:rsidRDefault="00DA7ECA" w:rsidP="00DA7ECA">
      <w:pPr>
        <w:pStyle w:val="NoSpacing"/>
        <w:rPr>
          <w:rFonts w:cs="David"/>
          <w:sz w:val="24"/>
          <w:szCs w:val="24"/>
          <w:rtl/>
        </w:rPr>
      </w:pPr>
    </w:p>
    <w:p w14:paraId="749FCC7F" w14:textId="77777777" w:rsidR="00DA7ECA" w:rsidRDefault="00DA7ECA" w:rsidP="00DA7ECA">
      <w:pPr>
        <w:pStyle w:val="NoSpacing"/>
        <w:spacing w:after="120"/>
        <w:rPr>
          <w:rFonts w:cs="David"/>
          <w:b/>
          <w:bCs/>
          <w:sz w:val="28"/>
          <w:szCs w:val="28"/>
          <w:u w:val="single"/>
          <w:rtl/>
        </w:rPr>
      </w:pPr>
      <w:r>
        <w:rPr>
          <w:rFonts w:cs="David"/>
          <w:b/>
          <w:bCs/>
          <w:sz w:val="28"/>
          <w:szCs w:val="28"/>
          <w:u w:val="single"/>
          <w:rtl/>
        </w:rPr>
        <w:t>ביטוח רכוש</w:t>
      </w:r>
      <w:r>
        <w:rPr>
          <w:rFonts w:ascii="Times New Roman" w:eastAsia="Times New Roman" w:hAnsi="Times New Roman" w:cs="David"/>
          <w:b/>
          <w:bCs/>
          <w:sz w:val="28"/>
          <w:szCs w:val="28"/>
          <w:u w:val="single"/>
          <w:rtl/>
        </w:rPr>
        <w:t>, פוליסה מס'_______________</w:t>
      </w:r>
    </w:p>
    <w:p w14:paraId="3175143B" w14:textId="77777777" w:rsidR="00DA7ECA" w:rsidRDefault="00DA7ECA" w:rsidP="00DA7ECA">
      <w:pPr>
        <w:pStyle w:val="NoSpacing"/>
        <w:spacing w:after="120"/>
        <w:jc w:val="both"/>
        <w:rPr>
          <w:rFonts w:cs="David"/>
          <w:sz w:val="24"/>
          <w:szCs w:val="24"/>
          <w:rtl/>
        </w:rPr>
      </w:pPr>
      <w:r>
        <w:rPr>
          <w:rFonts w:cs="David"/>
          <w:sz w:val="24"/>
          <w:szCs w:val="24"/>
          <w:rtl/>
        </w:rPr>
        <w:t>ביטוח לציוד וכל רכוש שיטופל ויתוקן מחוץ למשרדים ו/או בחצרי הספק ו/או במעבדות, וכן ביטוח לציוד החלופי שיסופק למשרדי הממשלה ויחידות הסמך, מסוג אש מורחב או כל הסיכונים בהתאם לאופי הציוד כולל סיכוני גניבה ופריצה.</w:t>
      </w:r>
    </w:p>
    <w:p w14:paraId="7395EB14" w14:textId="77777777" w:rsidR="00DA7ECA" w:rsidRDefault="00DA7ECA" w:rsidP="00DA7ECA">
      <w:pPr>
        <w:pStyle w:val="NoSpacing"/>
        <w:spacing w:after="240"/>
        <w:jc w:val="both"/>
        <w:rPr>
          <w:rFonts w:cs="David"/>
          <w:sz w:val="24"/>
          <w:szCs w:val="24"/>
          <w:rtl/>
        </w:rPr>
      </w:pPr>
      <w:r>
        <w:rPr>
          <w:rFonts w:cs="David"/>
          <w:sz w:val="24"/>
          <w:szCs w:val="24"/>
          <w:rtl/>
        </w:rPr>
        <w:lastRenderedPageBreak/>
        <w:t>תגמולי הביטוח בגין נזק לציוד השייך למשרדי הממשלה משועבדים לטובת משרד האוצר, משרדי ממשלה ויחידות הסמך.</w:t>
      </w:r>
    </w:p>
    <w:p w14:paraId="596861B0" w14:textId="77777777" w:rsidR="00DA7ECA" w:rsidRDefault="00DA7ECA" w:rsidP="00DA7ECA">
      <w:pPr>
        <w:pStyle w:val="NoSpacing"/>
        <w:rPr>
          <w:rFonts w:cs="David"/>
          <w:b/>
          <w:bCs/>
          <w:sz w:val="28"/>
          <w:szCs w:val="28"/>
          <w:u w:val="single"/>
          <w:rtl/>
        </w:rPr>
      </w:pPr>
      <w:r>
        <w:rPr>
          <w:rFonts w:cs="David"/>
          <w:b/>
          <w:bCs/>
          <w:sz w:val="28"/>
          <w:szCs w:val="28"/>
          <w:u w:val="single"/>
          <w:rtl/>
        </w:rPr>
        <w:t>כללי</w:t>
      </w:r>
    </w:p>
    <w:p w14:paraId="14788DDB" w14:textId="77777777" w:rsidR="00DA7ECA" w:rsidRDefault="00DA7ECA" w:rsidP="00DA7ECA">
      <w:pPr>
        <w:pStyle w:val="NoSpacing"/>
        <w:rPr>
          <w:rFonts w:cs="David"/>
          <w:color w:val="FF0000"/>
          <w:sz w:val="24"/>
          <w:szCs w:val="24"/>
          <w:rtl/>
        </w:rPr>
      </w:pPr>
    </w:p>
    <w:p w14:paraId="6FE6DA21" w14:textId="77777777" w:rsidR="00DA7ECA" w:rsidRPr="0093510D" w:rsidRDefault="00DA7ECA" w:rsidP="0093510D">
      <w:pPr>
        <w:pStyle w:val="NoSpacing"/>
        <w:rPr>
          <w:rFonts w:cs="David"/>
          <w:rtl/>
        </w:rPr>
      </w:pPr>
      <w:r w:rsidRPr="0093510D">
        <w:rPr>
          <w:rFonts w:cs="David"/>
          <w:sz w:val="24"/>
          <w:szCs w:val="24"/>
          <w:rtl/>
        </w:rPr>
        <w:t>בפוליסות הביטוח הנ"ל נכללו התנאים הבאים:</w:t>
      </w:r>
    </w:p>
    <w:p w14:paraId="064B2073" w14:textId="77777777" w:rsidR="00DA7ECA" w:rsidRDefault="00DA7ECA" w:rsidP="00DA7ECA">
      <w:pPr>
        <w:pStyle w:val="NoSpacing"/>
        <w:jc w:val="both"/>
        <w:rPr>
          <w:rFonts w:cs="David"/>
          <w:sz w:val="24"/>
          <w:szCs w:val="24"/>
          <w:rtl/>
        </w:rPr>
      </w:pPr>
    </w:p>
    <w:p w14:paraId="0B288404" w14:textId="56BBDE2F" w:rsidR="00DA7ECA" w:rsidRPr="0093510D" w:rsidRDefault="00DA7ECA" w:rsidP="0093510D">
      <w:pPr>
        <w:pStyle w:val="NoSpacing"/>
        <w:numPr>
          <w:ilvl w:val="0"/>
          <w:numId w:val="198"/>
        </w:numPr>
        <w:spacing w:after="160"/>
        <w:jc w:val="both"/>
        <w:rPr>
          <w:rFonts w:cs="David"/>
          <w:rtl/>
        </w:rPr>
      </w:pPr>
      <w:r w:rsidRPr="0093510D">
        <w:rPr>
          <w:rFonts w:cs="David"/>
          <w:sz w:val="24"/>
          <w:szCs w:val="24"/>
          <w:rtl/>
        </w:rPr>
        <w:t xml:space="preserve">לשם המבוטח </w:t>
      </w:r>
      <w:r>
        <w:rPr>
          <w:rFonts w:cs="David"/>
          <w:sz w:val="24"/>
          <w:szCs w:val="24"/>
          <w:rtl/>
        </w:rPr>
        <w:t>התווספו</w:t>
      </w:r>
      <w:r w:rsidRPr="0093510D">
        <w:rPr>
          <w:rFonts w:cs="David"/>
          <w:sz w:val="24"/>
          <w:szCs w:val="24"/>
          <w:rtl/>
        </w:rPr>
        <w:t xml:space="preserve"> כמבוטחים נוספים: </w:t>
      </w:r>
      <w:r w:rsidRPr="0093510D">
        <w:rPr>
          <w:rFonts w:cs="David"/>
          <w:b/>
          <w:bCs/>
          <w:sz w:val="24"/>
          <w:szCs w:val="24"/>
          <w:rtl/>
        </w:rPr>
        <w:t xml:space="preserve">מדינת ישראל – משרד האוצר, משרדי ממשלה ויחידות </w:t>
      </w:r>
      <w:r>
        <w:rPr>
          <w:rFonts w:cs="David"/>
          <w:b/>
          <w:bCs/>
          <w:sz w:val="24"/>
          <w:szCs w:val="24"/>
          <w:rtl/>
        </w:rPr>
        <w:t>הסמך</w:t>
      </w:r>
      <w:r w:rsidRPr="0093510D">
        <w:rPr>
          <w:rFonts w:cs="David"/>
          <w:sz w:val="24"/>
          <w:szCs w:val="24"/>
          <w:rtl/>
        </w:rPr>
        <w:t>, בכפוף להרחבי השיפוי כמפורט לעיל</w:t>
      </w:r>
      <w:r>
        <w:rPr>
          <w:rFonts w:cs="David"/>
          <w:sz w:val="24"/>
          <w:szCs w:val="24"/>
          <w:rtl/>
        </w:rPr>
        <w:t xml:space="preserve">.     </w:t>
      </w:r>
    </w:p>
    <w:p w14:paraId="2C5D55AF" w14:textId="75BB3F0B" w:rsidR="00DA7ECA" w:rsidRPr="0093510D" w:rsidRDefault="00DA7ECA" w:rsidP="0093510D">
      <w:pPr>
        <w:pStyle w:val="NoSpacing"/>
        <w:numPr>
          <w:ilvl w:val="0"/>
          <w:numId w:val="198"/>
        </w:numPr>
        <w:spacing w:after="160"/>
        <w:jc w:val="both"/>
      </w:pPr>
      <w:r w:rsidRPr="0093510D">
        <w:rPr>
          <w:rFonts w:cs="David"/>
          <w:sz w:val="24"/>
          <w:szCs w:val="24"/>
          <w:rtl/>
        </w:rPr>
        <w:t xml:space="preserve">בכל מקרה של צמצום או ביטול הביטוח  </w:t>
      </w:r>
      <w:r>
        <w:rPr>
          <w:rFonts w:cs="David"/>
          <w:sz w:val="24"/>
          <w:szCs w:val="24"/>
          <w:rtl/>
        </w:rPr>
        <w:t>ע"י</w:t>
      </w:r>
      <w:r w:rsidRPr="0093510D">
        <w:rPr>
          <w:rFonts w:cs="David"/>
          <w:sz w:val="24"/>
          <w:szCs w:val="24"/>
          <w:rtl/>
        </w:rPr>
        <w:t xml:space="preserve"> אחד הצדדים לא יהיה להם כל תוקף</w:t>
      </w:r>
      <w:r>
        <w:rPr>
          <w:rFonts w:cs="David"/>
          <w:sz w:val="24"/>
          <w:szCs w:val="24"/>
          <w:rtl/>
        </w:rPr>
        <w:t>,</w:t>
      </w:r>
      <w:r w:rsidRPr="0093510D">
        <w:rPr>
          <w:rFonts w:cs="David"/>
          <w:sz w:val="24"/>
          <w:szCs w:val="24"/>
          <w:rtl/>
        </w:rPr>
        <w:t xml:space="preserve"> אלא אם ניתנה על </w:t>
      </w:r>
      <w:r>
        <w:rPr>
          <w:rFonts w:cs="David"/>
          <w:sz w:val="24"/>
          <w:szCs w:val="24"/>
          <w:rtl/>
        </w:rPr>
        <w:t>ידינו</w:t>
      </w:r>
      <w:r w:rsidRPr="0093510D">
        <w:rPr>
          <w:rFonts w:cs="David"/>
          <w:sz w:val="24"/>
          <w:szCs w:val="24"/>
          <w:rtl/>
        </w:rPr>
        <w:t xml:space="preserve"> הודעה מוקדמת של 60 יום לפחות במכתב רשום לחשב משרד האוצר.</w:t>
      </w:r>
    </w:p>
    <w:p w14:paraId="13ACF850" w14:textId="003C1075" w:rsidR="00DA7ECA" w:rsidRPr="0093510D" w:rsidRDefault="00DA7ECA" w:rsidP="0093510D">
      <w:pPr>
        <w:pStyle w:val="NoSpacing"/>
        <w:numPr>
          <w:ilvl w:val="0"/>
          <w:numId w:val="198"/>
        </w:numPr>
        <w:spacing w:after="160"/>
        <w:jc w:val="both"/>
        <w:rPr>
          <w:rFonts w:cs="David"/>
          <w:rtl/>
        </w:rPr>
      </w:pPr>
      <w:r w:rsidRPr="0093510D">
        <w:rPr>
          <w:rFonts w:cs="David"/>
          <w:sz w:val="24"/>
          <w:szCs w:val="24"/>
          <w:rtl/>
        </w:rPr>
        <w:t xml:space="preserve">אנו מוותרים על כל זכות </w:t>
      </w:r>
      <w:r>
        <w:rPr>
          <w:rFonts w:cs="David"/>
          <w:sz w:val="24"/>
          <w:szCs w:val="24"/>
          <w:rtl/>
        </w:rPr>
        <w:t>תחלוף/</w:t>
      </w:r>
      <w:r w:rsidRPr="0093510D">
        <w:rPr>
          <w:rFonts w:cs="David"/>
          <w:sz w:val="24"/>
          <w:szCs w:val="24"/>
          <w:rtl/>
        </w:rPr>
        <w:t xml:space="preserve">שיבוב, תביעה, השתתפות </w:t>
      </w:r>
      <w:r>
        <w:rPr>
          <w:rFonts w:cs="David"/>
          <w:sz w:val="24"/>
          <w:szCs w:val="24"/>
          <w:rtl/>
        </w:rPr>
        <w:t xml:space="preserve">או חזרה </w:t>
      </w:r>
      <w:r w:rsidRPr="0093510D">
        <w:rPr>
          <w:rFonts w:cs="David"/>
          <w:sz w:val="24"/>
          <w:szCs w:val="24"/>
          <w:rtl/>
        </w:rPr>
        <w:t xml:space="preserve">כלפי מדינת ישראל </w:t>
      </w:r>
      <w:r>
        <w:rPr>
          <w:rFonts w:cs="David"/>
          <w:sz w:val="24"/>
          <w:szCs w:val="24"/>
          <w:rtl/>
        </w:rPr>
        <w:t>-</w:t>
      </w:r>
      <w:r w:rsidRPr="0093510D">
        <w:rPr>
          <w:rFonts w:cs="David"/>
          <w:sz w:val="24"/>
          <w:szCs w:val="24"/>
          <w:rtl/>
        </w:rPr>
        <w:t xml:space="preserve"> משרד האוצר, משרדי ממשלה ויחידות </w:t>
      </w:r>
      <w:r>
        <w:rPr>
          <w:rFonts w:cs="David"/>
          <w:sz w:val="24"/>
          <w:szCs w:val="24"/>
          <w:rtl/>
        </w:rPr>
        <w:t xml:space="preserve">הסמך </w:t>
      </w:r>
      <w:r w:rsidRPr="0093510D">
        <w:rPr>
          <w:rFonts w:cs="David"/>
          <w:sz w:val="24"/>
          <w:szCs w:val="24"/>
          <w:rtl/>
        </w:rPr>
        <w:t xml:space="preserve"> ועובדיהם, ובלבד שהוויתור לא יחול לטובת אדם </w:t>
      </w:r>
      <w:r>
        <w:rPr>
          <w:rFonts w:cs="David"/>
          <w:sz w:val="24"/>
          <w:szCs w:val="24"/>
          <w:rtl/>
        </w:rPr>
        <w:t xml:space="preserve"> </w:t>
      </w:r>
      <w:r w:rsidRPr="0093510D">
        <w:rPr>
          <w:rFonts w:cs="David"/>
          <w:sz w:val="24"/>
          <w:szCs w:val="24"/>
          <w:rtl/>
        </w:rPr>
        <w:t xml:space="preserve">שגרם </w:t>
      </w:r>
      <w:r>
        <w:rPr>
          <w:rFonts w:cs="David"/>
          <w:sz w:val="24"/>
          <w:szCs w:val="24"/>
          <w:rtl/>
        </w:rPr>
        <w:t xml:space="preserve"> </w:t>
      </w:r>
      <w:r w:rsidRPr="0093510D">
        <w:rPr>
          <w:rFonts w:cs="David"/>
          <w:sz w:val="24"/>
          <w:szCs w:val="24"/>
          <w:rtl/>
        </w:rPr>
        <w:t>לנזק מתוך כוונת זדון.</w:t>
      </w:r>
    </w:p>
    <w:p w14:paraId="6DBED174" w14:textId="65F18FFF" w:rsidR="00DA7ECA" w:rsidRPr="0093510D" w:rsidRDefault="00DA7ECA" w:rsidP="0093510D">
      <w:pPr>
        <w:pStyle w:val="NoSpacing"/>
        <w:numPr>
          <w:ilvl w:val="0"/>
          <w:numId w:val="198"/>
        </w:numPr>
        <w:spacing w:after="160"/>
        <w:jc w:val="both"/>
        <w:rPr>
          <w:rFonts w:cs="David"/>
          <w:rtl/>
        </w:rPr>
      </w:pPr>
      <w:r w:rsidRPr="0093510D">
        <w:rPr>
          <w:rFonts w:cs="David"/>
          <w:sz w:val="24"/>
          <w:szCs w:val="24"/>
          <w:rtl/>
        </w:rPr>
        <w:t xml:space="preserve">הספק אחראי בלעדית כלפינו לתשלום דמי </w:t>
      </w:r>
      <w:r>
        <w:rPr>
          <w:rFonts w:cs="David"/>
          <w:sz w:val="24"/>
          <w:szCs w:val="24"/>
          <w:rtl/>
        </w:rPr>
        <w:t xml:space="preserve"> </w:t>
      </w:r>
      <w:r w:rsidRPr="0093510D">
        <w:rPr>
          <w:rFonts w:cs="David"/>
          <w:sz w:val="24"/>
          <w:szCs w:val="24"/>
          <w:rtl/>
        </w:rPr>
        <w:t xml:space="preserve">הביטוח עבור הפוליסות ולמילוי כל </w:t>
      </w:r>
      <w:r>
        <w:rPr>
          <w:rFonts w:cs="David"/>
          <w:sz w:val="24"/>
          <w:szCs w:val="24"/>
          <w:rtl/>
        </w:rPr>
        <w:t xml:space="preserve"> </w:t>
      </w:r>
      <w:r w:rsidRPr="0093510D">
        <w:rPr>
          <w:rFonts w:cs="David"/>
          <w:sz w:val="24"/>
          <w:szCs w:val="24"/>
          <w:rtl/>
        </w:rPr>
        <w:t>החובות המוטלות על המבוטח על פי תנאי הפוליסות.</w:t>
      </w:r>
    </w:p>
    <w:p w14:paraId="4C76386A" w14:textId="276FC125" w:rsidR="00DA7ECA" w:rsidRPr="0093510D" w:rsidRDefault="00DA7ECA" w:rsidP="0093510D">
      <w:pPr>
        <w:pStyle w:val="NoSpacing"/>
        <w:numPr>
          <w:ilvl w:val="0"/>
          <w:numId w:val="198"/>
        </w:numPr>
        <w:spacing w:after="160"/>
        <w:jc w:val="both"/>
        <w:rPr>
          <w:rFonts w:cs="David"/>
          <w:rtl/>
        </w:rPr>
      </w:pPr>
      <w:r w:rsidRPr="0093510D">
        <w:rPr>
          <w:rFonts w:cs="David"/>
          <w:sz w:val="24"/>
          <w:szCs w:val="24"/>
          <w:rtl/>
        </w:rPr>
        <w:t xml:space="preserve">ההשתתפויות העצמיות הנקובות </w:t>
      </w:r>
      <w:r>
        <w:rPr>
          <w:rFonts w:cs="David"/>
          <w:sz w:val="24"/>
          <w:szCs w:val="24"/>
          <w:rtl/>
        </w:rPr>
        <w:t xml:space="preserve">בפוליסות </w:t>
      </w:r>
      <w:r w:rsidRPr="0093510D">
        <w:rPr>
          <w:rFonts w:cs="David"/>
          <w:sz w:val="24"/>
          <w:szCs w:val="24"/>
          <w:rtl/>
        </w:rPr>
        <w:t>תחולנה בלעדית על הספק.</w:t>
      </w:r>
    </w:p>
    <w:p w14:paraId="6E5F1C49" w14:textId="05516536" w:rsidR="00DA7ECA" w:rsidRPr="0093510D" w:rsidRDefault="00DA7ECA" w:rsidP="0093510D">
      <w:pPr>
        <w:pStyle w:val="NoSpacing"/>
        <w:numPr>
          <w:ilvl w:val="0"/>
          <w:numId w:val="198"/>
        </w:numPr>
        <w:spacing w:after="160"/>
        <w:jc w:val="both"/>
      </w:pPr>
      <w:r w:rsidRPr="0093510D">
        <w:rPr>
          <w:rFonts w:cs="David"/>
          <w:sz w:val="24"/>
          <w:szCs w:val="24"/>
          <w:rtl/>
        </w:rPr>
        <w:t xml:space="preserve">כל סעיף בפוליסות הביטוח המפקיע או </w:t>
      </w:r>
      <w:r>
        <w:rPr>
          <w:rFonts w:cs="David"/>
          <w:sz w:val="24"/>
          <w:szCs w:val="24"/>
          <w:rtl/>
        </w:rPr>
        <w:t>מקטין</w:t>
      </w:r>
      <w:r w:rsidRPr="0093510D">
        <w:rPr>
          <w:rFonts w:cs="David"/>
          <w:sz w:val="24"/>
          <w:szCs w:val="24"/>
          <w:rtl/>
        </w:rPr>
        <w:t xml:space="preserve"> בדרך כל שהיא את אחריות המבטח, כאשר קיים ביטוח אחר לא יופעל כלפי מדינת ישראל, והביטוח הינו בחזקת ביטוח ראשוני המזכה במלוא הזכויות על פי הביטוח.</w:t>
      </w:r>
    </w:p>
    <w:p w14:paraId="4510142A" w14:textId="3F0940A8" w:rsidR="00DA7ECA" w:rsidRDefault="00DA7ECA" w:rsidP="00DA7ECA">
      <w:pPr>
        <w:pStyle w:val="ListParagraph"/>
        <w:numPr>
          <w:ilvl w:val="0"/>
          <w:numId w:val="198"/>
        </w:numPr>
        <w:spacing w:after="200" w:line="276" w:lineRule="auto"/>
        <w:contextualSpacing/>
        <w:jc w:val="both"/>
        <w:rPr>
          <w:rFonts w:cs="David"/>
          <w:rtl/>
        </w:rPr>
      </w:pPr>
      <w:r w:rsidRPr="0093510D">
        <w:rPr>
          <w:rFonts w:cs="David"/>
          <w:rtl/>
        </w:rPr>
        <w:t>תנאי הכיסוי של הפוליסות הנ"ל</w:t>
      </w:r>
      <w:r>
        <w:rPr>
          <w:rFonts w:cs="David"/>
          <w:rtl/>
        </w:rPr>
        <w:t xml:space="preserve"> (</w:t>
      </w:r>
      <w:r w:rsidRPr="0093510D">
        <w:rPr>
          <w:rFonts w:cs="David"/>
          <w:rtl/>
        </w:rPr>
        <w:t>למעט ביטוח אחריות מקצועית</w:t>
      </w:r>
      <w:r>
        <w:rPr>
          <w:rFonts w:cs="David"/>
          <w:rtl/>
        </w:rPr>
        <w:t xml:space="preserve"> משולב מוצר),</w:t>
      </w:r>
      <w:r w:rsidRPr="0093510D">
        <w:rPr>
          <w:rFonts w:cs="David"/>
          <w:rtl/>
        </w:rPr>
        <w:t xml:space="preserve"> לא יפחתו מהמקובל על פי תנאי "פוליסות נוסח ביט</w:t>
      </w:r>
      <w:r>
        <w:rPr>
          <w:rFonts w:cs="David"/>
          <w:rtl/>
        </w:rPr>
        <w:t xml:space="preserve"> _________(יש לציין את השנה)",</w:t>
      </w:r>
      <w:r w:rsidRPr="0093510D">
        <w:rPr>
          <w:rFonts w:cs="David"/>
          <w:rtl/>
        </w:rPr>
        <w:t xml:space="preserve"> בכפוף להרחבת הכיסויים המתחייבים על פי הנדרש לעיל</w:t>
      </w:r>
      <w:r>
        <w:rPr>
          <w:rFonts w:cs="David"/>
          <w:rtl/>
        </w:rPr>
        <w:t xml:space="preserve">. </w:t>
      </w:r>
    </w:p>
    <w:p w14:paraId="14E25ED6" w14:textId="77777777" w:rsidR="00DA7ECA" w:rsidRPr="0093510D" w:rsidRDefault="00DA7ECA" w:rsidP="0093510D">
      <w:pPr>
        <w:pStyle w:val="NoSpacing"/>
        <w:numPr>
          <w:ilvl w:val="0"/>
          <w:numId w:val="198"/>
        </w:numPr>
        <w:spacing w:after="160"/>
        <w:jc w:val="both"/>
        <w:rPr>
          <w:rFonts w:cs="David"/>
          <w:rtl/>
        </w:rPr>
      </w:pPr>
      <w:r w:rsidRPr="0093510D">
        <w:rPr>
          <w:rFonts w:cs="David"/>
          <w:sz w:val="24"/>
          <w:szCs w:val="24"/>
          <w:rtl/>
        </w:rPr>
        <w:t xml:space="preserve">חריג כוונה ו/או רשלנות רבתי </w:t>
      </w:r>
      <w:r>
        <w:rPr>
          <w:rFonts w:cs="David"/>
          <w:sz w:val="24"/>
          <w:szCs w:val="24"/>
          <w:rtl/>
        </w:rPr>
        <w:t xml:space="preserve">מבוטל </w:t>
      </w:r>
      <w:r w:rsidRPr="0093510D">
        <w:rPr>
          <w:rFonts w:cs="David"/>
          <w:sz w:val="24"/>
          <w:szCs w:val="24"/>
          <w:rtl/>
        </w:rPr>
        <w:t>ככל שקיים</w:t>
      </w:r>
      <w:r>
        <w:rPr>
          <w:rFonts w:cs="David"/>
          <w:sz w:val="24"/>
          <w:szCs w:val="24"/>
          <w:rtl/>
        </w:rPr>
        <w:t xml:space="preserve"> בפוליסות</w:t>
      </w:r>
      <w:r w:rsidRPr="0093510D">
        <w:rPr>
          <w:rFonts w:cs="David"/>
          <w:sz w:val="24"/>
          <w:szCs w:val="24"/>
          <w:rtl/>
        </w:rPr>
        <w:t>.</w:t>
      </w:r>
    </w:p>
    <w:p w14:paraId="4B5CE779" w14:textId="61024C43" w:rsidR="00DA7ECA" w:rsidRDefault="00DA7ECA" w:rsidP="00DA7ECA">
      <w:pPr>
        <w:pStyle w:val="NoSpacing"/>
        <w:jc w:val="both"/>
        <w:rPr>
          <w:rFonts w:cs="David"/>
          <w:sz w:val="24"/>
          <w:szCs w:val="24"/>
          <w:rtl/>
        </w:rPr>
      </w:pPr>
    </w:p>
    <w:p w14:paraId="4628DB7B" w14:textId="77777777" w:rsidR="00DA7ECA" w:rsidRPr="0093510D" w:rsidRDefault="00DA7ECA" w:rsidP="0093510D">
      <w:pPr>
        <w:pStyle w:val="NoSpacing"/>
        <w:jc w:val="both"/>
        <w:rPr>
          <w:rFonts w:cs="David"/>
          <w:color w:val="FF0000"/>
          <w:rtl/>
        </w:rPr>
      </w:pPr>
      <w:r w:rsidRPr="0093510D">
        <w:rPr>
          <w:rFonts w:cs="David"/>
          <w:color w:val="FF0000"/>
          <w:sz w:val="24"/>
          <w:szCs w:val="24"/>
          <w:rtl/>
        </w:rPr>
        <w:t xml:space="preserve">            </w:t>
      </w:r>
    </w:p>
    <w:p w14:paraId="2878E550" w14:textId="77777777" w:rsidR="00DA7ECA" w:rsidRPr="0093510D" w:rsidRDefault="00DA7ECA" w:rsidP="0093510D">
      <w:pPr>
        <w:pStyle w:val="NoSpacing"/>
        <w:jc w:val="both"/>
        <w:rPr>
          <w:rFonts w:cs="David"/>
          <w:b/>
          <w:bCs/>
          <w:rtl/>
        </w:rPr>
      </w:pPr>
      <w:r w:rsidRPr="0093510D">
        <w:rPr>
          <w:rFonts w:cs="David"/>
          <w:b/>
          <w:bCs/>
          <w:sz w:val="24"/>
          <w:szCs w:val="24"/>
          <w:rtl/>
        </w:rPr>
        <w:t>בכפוף לתנאי וסייגי הפוליסות המקוריות עד כמה שלא שונו במפורש על פי האמור באישור זה.</w:t>
      </w:r>
    </w:p>
    <w:p w14:paraId="4101E98E" w14:textId="77777777" w:rsidR="00DA7ECA" w:rsidRPr="0093510D" w:rsidRDefault="00DA7ECA" w:rsidP="0093510D">
      <w:pPr>
        <w:pStyle w:val="NoSpacing"/>
        <w:jc w:val="both"/>
        <w:rPr>
          <w:rFonts w:cs="David"/>
          <w:b/>
          <w:bCs/>
          <w:rtl/>
        </w:rPr>
      </w:pPr>
    </w:p>
    <w:p w14:paraId="0169CEF9" w14:textId="77777777" w:rsidR="00DA7ECA" w:rsidRPr="0093510D" w:rsidRDefault="00DA7ECA" w:rsidP="0093510D">
      <w:pPr>
        <w:pStyle w:val="NoSpacing"/>
        <w:jc w:val="both"/>
        <w:rPr>
          <w:rFonts w:cs="David"/>
          <w:rtl/>
        </w:rPr>
      </w:pPr>
    </w:p>
    <w:p w14:paraId="510DF8FE" w14:textId="77777777" w:rsidR="00DA7ECA" w:rsidRPr="0093510D" w:rsidRDefault="00DA7ECA" w:rsidP="0093510D">
      <w:pPr>
        <w:pStyle w:val="NoSpacing"/>
        <w:jc w:val="both"/>
        <w:rPr>
          <w:rFonts w:cs="David"/>
          <w:rtl/>
        </w:rPr>
      </w:pPr>
      <w:r w:rsidRPr="0093510D">
        <w:rPr>
          <w:rFonts w:cs="David"/>
          <w:sz w:val="24"/>
          <w:szCs w:val="24"/>
          <w:rtl/>
        </w:rPr>
        <w:t xml:space="preserve">                                                                                       בכבוד רב,</w:t>
      </w:r>
    </w:p>
    <w:p w14:paraId="2A74D00A" w14:textId="77777777" w:rsidR="00DA7ECA" w:rsidRDefault="00DA7ECA" w:rsidP="00DA7ECA">
      <w:pPr>
        <w:pStyle w:val="NoSpacing"/>
        <w:jc w:val="both"/>
        <w:rPr>
          <w:rFonts w:cs="David"/>
          <w:sz w:val="24"/>
          <w:szCs w:val="24"/>
          <w:rtl/>
        </w:rPr>
      </w:pPr>
    </w:p>
    <w:p w14:paraId="5E5DD8B0" w14:textId="77777777" w:rsidR="00DA7ECA" w:rsidRDefault="00DA7ECA" w:rsidP="00DA7ECA">
      <w:pPr>
        <w:pStyle w:val="NoSpacing"/>
        <w:jc w:val="both"/>
        <w:rPr>
          <w:rFonts w:cs="David"/>
          <w:sz w:val="24"/>
          <w:szCs w:val="24"/>
          <w:rtl/>
        </w:rPr>
      </w:pPr>
    </w:p>
    <w:p w14:paraId="514EB599" w14:textId="77777777" w:rsidR="00DA7ECA" w:rsidRPr="0093510D" w:rsidRDefault="00DA7ECA" w:rsidP="0093510D">
      <w:pPr>
        <w:pStyle w:val="NoSpacing"/>
        <w:jc w:val="both"/>
        <w:rPr>
          <w:rFonts w:cs="David"/>
          <w:rtl/>
        </w:rPr>
      </w:pPr>
      <w:r>
        <w:rPr>
          <w:rFonts w:cs="David"/>
          <w:sz w:val="24"/>
          <w:szCs w:val="24"/>
          <w:rtl/>
        </w:rPr>
        <w:t xml:space="preserve"> </w:t>
      </w:r>
      <w:r w:rsidRPr="0093510D">
        <w:rPr>
          <w:rFonts w:cs="David"/>
          <w:sz w:val="24"/>
          <w:szCs w:val="24"/>
          <w:rtl/>
        </w:rPr>
        <w:t xml:space="preserve">                                                                   ___________________________</w:t>
      </w:r>
    </w:p>
    <w:p w14:paraId="53998A5E" w14:textId="77777777" w:rsidR="00DA7ECA" w:rsidRPr="0093510D" w:rsidRDefault="00DA7ECA" w:rsidP="0093510D">
      <w:pPr>
        <w:pStyle w:val="NoSpacing"/>
        <w:jc w:val="both"/>
        <w:rPr>
          <w:rFonts w:cs="David"/>
          <w:sz w:val="24"/>
          <w:szCs w:val="24"/>
          <w:rtl/>
        </w:rPr>
      </w:pPr>
      <w:r w:rsidRPr="0093510D">
        <w:rPr>
          <w:rFonts w:cs="David"/>
          <w:sz w:val="24"/>
          <w:szCs w:val="24"/>
          <w:rtl/>
        </w:rPr>
        <w:t xml:space="preserve">תאריך______________                        חתימת מורשה המבטח </w:t>
      </w:r>
      <w:r>
        <w:rPr>
          <w:rFonts w:cs="David"/>
          <w:sz w:val="24"/>
          <w:szCs w:val="24"/>
          <w:rtl/>
        </w:rPr>
        <w:t xml:space="preserve"> </w:t>
      </w:r>
      <w:r w:rsidRPr="0093510D">
        <w:rPr>
          <w:rFonts w:cs="David"/>
          <w:sz w:val="24"/>
          <w:szCs w:val="24"/>
          <w:rtl/>
        </w:rPr>
        <w:t>וחותמת המבטח</w:t>
      </w:r>
    </w:p>
    <w:p w14:paraId="445E258B" w14:textId="77777777" w:rsidR="00DA7ECA" w:rsidRDefault="00DA7ECA" w:rsidP="00DA7ECA">
      <w:pPr>
        <w:pStyle w:val="NoSpacing"/>
        <w:rPr>
          <w:rFonts w:cs="David"/>
          <w:sz w:val="24"/>
          <w:szCs w:val="24"/>
          <w:rtl/>
        </w:rPr>
      </w:pPr>
    </w:p>
    <w:p w14:paraId="6AD326D3" w14:textId="77777777" w:rsidR="00DA7ECA" w:rsidRDefault="00DA7ECA" w:rsidP="00DA7ECA">
      <w:pPr>
        <w:pStyle w:val="NoSpacing"/>
        <w:jc w:val="both"/>
        <w:rPr>
          <w:rFonts w:cs="David"/>
          <w:sz w:val="24"/>
          <w:szCs w:val="24"/>
          <w:rtl/>
        </w:rPr>
      </w:pPr>
    </w:p>
    <w:p w14:paraId="41856AFB" w14:textId="77777777" w:rsidR="00DA7ECA" w:rsidRPr="006E0AF5" w:rsidRDefault="00DA7ECA" w:rsidP="006E0AF5">
      <w:pPr>
        <w:pStyle w:val="NoSpacing"/>
        <w:rPr>
          <w:rFonts w:cs="David"/>
          <w:rtl/>
        </w:rPr>
      </w:pPr>
    </w:p>
    <w:p w14:paraId="3666029D" w14:textId="77777777" w:rsidR="00451E5D" w:rsidRPr="0040785C" w:rsidRDefault="00451E5D" w:rsidP="00440EA9">
      <w:pPr>
        <w:pStyle w:val="Normal2"/>
        <w:ind w:left="200"/>
        <w:jc w:val="center"/>
        <w:rPr>
          <w:rFonts w:ascii="David" w:hAnsi="David"/>
          <w:b/>
          <w:bCs/>
          <w:sz w:val="28"/>
          <w:szCs w:val="28"/>
          <w:u w:val="single"/>
          <w:rtl/>
        </w:rPr>
      </w:pPr>
    </w:p>
    <w:p w14:paraId="027F1C4D" w14:textId="77777777" w:rsidR="00475E23" w:rsidRPr="0040785C" w:rsidRDefault="00475E23" w:rsidP="005C2B40">
      <w:pPr>
        <w:rPr>
          <w:rFonts w:ascii="David" w:hAnsi="David" w:cs="David"/>
          <w:b/>
          <w:bCs/>
          <w:sz w:val="28"/>
          <w:szCs w:val="28"/>
          <w:u w:val="single"/>
        </w:rPr>
      </w:pPr>
      <w:r w:rsidRPr="0040785C">
        <w:rPr>
          <w:rFonts w:ascii="David" w:hAnsi="David" w:cs="David"/>
          <w:b/>
          <w:bCs/>
          <w:sz w:val="28"/>
          <w:szCs w:val="28"/>
          <w:u w:val="single"/>
          <w:rtl/>
        </w:rPr>
        <w:br w:type="page"/>
      </w:r>
    </w:p>
    <w:p w14:paraId="616D7297" w14:textId="77777777" w:rsidR="00FC1A9E" w:rsidRPr="0040785C" w:rsidRDefault="00FC1A9E" w:rsidP="00BA4974">
      <w:pPr>
        <w:pStyle w:val="1-"/>
        <w:numPr>
          <w:ilvl w:val="0"/>
          <w:numId w:val="0"/>
        </w:numPr>
        <w:ind w:left="360"/>
        <w:rPr>
          <w:rtl/>
        </w:rPr>
      </w:pPr>
      <w:bookmarkStart w:id="457" w:name="_Toc15464056"/>
      <w:r w:rsidRPr="0040785C">
        <w:rPr>
          <w:rtl/>
        </w:rPr>
        <w:lastRenderedPageBreak/>
        <w:t xml:space="preserve">נספח </w:t>
      </w:r>
      <w:r w:rsidR="00051D89">
        <w:rPr>
          <w:rFonts w:hint="cs"/>
          <w:rtl/>
        </w:rPr>
        <w:t>1</w:t>
      </w:r>
      <w:r w:rsidR="00704E7B">
        <w:rPr>
          <w:rFonts w:hint="cs"/>
          <w:rtl/>
        </w:rPr>
        <w:t>2</w:t>
      </w:r>
      <w:r w:rsidRPr="0040785C">
        <w:rPr>
          <w:rtl/>
        </w:rPr>
        <w:t xml:space="preserve"> –</w:t>
      </w:r>
      <w:r w:rsidR="00062FEB">
        <w:rPr>
          <w:rFonts w:hint="cs"/>
          <w:rtl/>
        </w:rPr>
        <w:t xml:space="preserve"> </w:t>
      </w:r>
      <w:r w:rsidRPr="0040785C">
        <w:rPr>
          <w:rtl/>
        </w:rPr>
        <w:t xml:space="preserve">כתב ערבות </w:t>
      </w:r>
      <w:r w:rsidR="007C3C00">
        <w:rPr>
          <w:rFonts w:hint="cs"/>
          <w:rtl/>
        </w:rPr>
        <w:t>ביצוע</w:t>
      </w:r>
      <w:bookmarkEnd w:id="457"/>
      <w:r w:rsidR="007C3C00">
        <w:rPr>
          <w:rFonts w:hint="cs"/>
          <w:rtl/>
        </w:rPr>
        <w:t xml:space="preserve"> </w:t>
      </w:r>
    </w:p>
    <w:p w14:paraId="3ED1E2AD" w14:textId="77777777" w:rsidR="00051D89" w:rsidRPr="007F1567" w:rsidRDefault="00051D89" w:rsidP="00051D89">
      <w:pPr>
        <w:rPr>
          <w:rtl/>
        </w:rPr>
      </w:pPr>
    </w:p>
    <w:tbl>
      <w:tblPr>
        <w:bidiVisual/>
        <w:tblW w:w="0" w:type="auto"/>
        <w:jc w:val="right"/>
        <w:tblLook w:val="0000" w:firstRow="0" w:lastRow="0" w:firstColumn="0" w:lastColumn="0" w:noHBand="0" w:noVBand="0"/>
      </w:tblPr>
      <w:tblGrid>
        <w:gridCol w:w="2852"/>
        <w:gridCol w:w="3240"/>
      </w:tblGrid>
      <w:tr w:rsidR="00051D89" w:rsidRPr="007C5B4C" w14:paraId="470C4A09" w14:textId="77777777" w:rsidTr="008627E6">
        <w:trPr>
          <w:jc w:val="right"/>
        </w:trPr>
        <w:tc>
          <w:tcPr>
            <w:tcW w:w="2852" w:type="dxa"/>
            <w:tcBorders>
              <w:top w:val="nil"/>
              <w:left w:val="nil"/>
              <w:bottom w:val="nil"/>
              <w:right w:val="nil"/>
            </w:tcBorders>
          </w:tcPr>
          <w:p w14:paraId="14F1CCD5" w14:textId="77777777" w:rsidR="00051D89" w:rsidRPr="007C5B4C" w:rsidRDefault="00051D89" w:rsidP="008627E6">
            <w:pPr>
              <w:spacing w:line="360" w:lineRule="auto"/>
              <w:rPr>
                <w:rFonts w:cs="David"/>
                <w:rtl/>
              </w:rPr>
            </w:pPr>
            <w:r w:rsidRPr="007C5B4C">
              <w:rPr>
                <w:rFonts w:cs="David"/>
                <w:sz w:val="22"/>
                <w:szCs w:val="22"/>
                <w:rtl/>
              </w:rPr>
              <w:t>שם הבנק / חברת הביטוח</w:t>
            </w:r>
          </w:p>
        </w:tc>
        <w:tc>
          <w:tcPr>
            <w:tcW w:w="3240" w:type="dxa"/>
            <w:tcBorders>
              <w:top w:val="nil"/>
              <w:left w:val="nil"/>
              <w:bottom w:val="single" w:sz="4" w:space="0" w:color="auto"/>
              <w:right w:val="nil"/>
            </w:tcBorders>
          </w:tcPr>
          <w:p w14:paraId="1B4BD3E2" w14:textId="77777777" w:rsidR="00051D89" w:rsidRPr="007C5B4C" w:rsidRDefault="00051D89" w:rsidP="008627E6">
            <w:pPr>
              <w:spacing w:line="360" w:lineRule="auto"/>
              <w:rPr>
                <w:rFonts w:cs="David"/>
                <w:rtl/>
              </w:rPr>
            </w:pPr>
          </w:p>
        </w:tc>
      </w:tr>
      <w:tr w:rsidR="00051D89" w:rsidRPr="007C5B4C" w14:paraId="580EF5BC" w14:textId="77777777" w:rsidTr="008627E6">
        <w:trPr>
          <w:jc w:val="right"/>
        </w:trPr>
        <w:tc>
          <w:tcPr>
            <w:tcW w:w="2852" w:type="dxa"/>
            <w:tcBorders>
              <w:top w:val="nil"/>
              <w:left w:val="nil"/>
              <w:bottom w:val="nil"/>
              <w:right w:val="nil"/>
            </w:tcBorders>
          </w:tcPr>
          <w:p w14:paraId="3D81194E" w14:textId="77777777" w:rsidR="00051D89" w:rsidRPr="007C5B4C" w:rsidRDefault="00051D89" w:rsidP="008627E6">
            <w:pPr>
              <w:spacing w:line="360" w:lineRule="auto"/>
              <w:rPr>
                <w:rFonts w:cs="David"/>
                <w:rtl/>
              </w:rPr>
            </w:pPr>
            <w:r w:rsidRPr="007C5B4C">
              <w:rPr>
                <w:rFonts w:cs="David"/>
                <w:sz w:val="22"/>
                <w:szCs w:val="22"/>
                <w:rtl/>
              </w:rPr>
              <w:t>מספר הטלפון</w:t>
            </w:r>
          </w:p>
        </w:tc>
        <w:tc>
          <w:tcPr>
            <w:tcW w:w="3240" w:type="dxa"/>
            <w:tcBorders>
              <w:top w:val="single" w:sz="4" w:space="0" w:color="auto"/>
              <w:left w:val="nil"/>
              <w:bottom w:val="single" w:sz="4" w:space="0" w:color="auto"/>
              <w:right w:val="nil"/>
            </w:tcBorders>
          </w:tcPr>
          <w:p w14:paraId="1CB49D9B" w14:textId="77777777" w:rsidR="00051D89" w:rsidRPr="007C5B4C" w:rsidRDefault="00051D89" w:rsidP="008627E6">
            <w:pPr>
              <w:spacing w:line="360" w:lineRule="auto"/>
              <w:rPr>
                <w:rFonts w:cs="David"/>
                <w:rtl/>
              </w:rPr>
            </w:pPr>
          </w:p>
        </w:tc>
      </w:tr>
      <w:tr w:rsidR="00051D89" w:rsidRPr="007C5B4C" w14:paraId="64C3B2AF" w14:textId="77777777" w:rsidTr="008627E6">
        <w:trPr>
          <w:jc w:val="right"/>
        </w:trPr>
        <w:tc>
          <w:tcPr>
            <w:tcW w:w="2852" w:type="dxa"/>
            <w:tcBorders>
              <w:top w:val="nil"/>
              <w:left w:val="nil"/>
              <w:bottom w:val="nil"/>
              <w:right w:val="nil"/>
            </w:tcBorders>
          </w:tcPr>
          <w:p w14:paraId="50F61080" w14:textId="77777777" w:rsidR="00051D89" w:rsidRPr="007C5B4C" w:rsidRDefault="00051D89" w:rsidP="008627E6">
            <w:pPr>
              <w:spacing w:line="360" w:lineRule="auto"/>
              <w:rPr>
                <w:rFonts w:cs="David"/>
                <w:rtl/>
              </w:rPr>
            </w:pPr>
            <w:r w:rsidRPr="007C5B4C">
              <w:rPr>
                <w:rFonts w:cs="David"/>
                <w:sz w:val="22"/>
                <w:szCs w:val="22"/>
                <w:rtl/>
              </w:rPr>
              <w:t>מספר הפקס</w:t>
            </w:r>
          </w:p>
        </w:tc>
        <w:tc>
          <w:tcPr>
            <w:tcW w:w="3240" w:type="dxa"/>
            <w:tcBorders>
              <w:top w:val="single" w:sz="4" w:space="0" w:color="auto"/>
              <w:left w:val="nil"/>
              <w:bottom w:val="single" w:sz="4" w:space="0" w:color="auto"/>
              <w:right w:val="nil"/>
            </w:tcBorders>
          </w:tcPr>
          <w:p w14:paraId="0AE3EB39" w14:textId="77777777" w:rsidR="00051D89" w:rsidRPr="007C5B4C" w:rsidRDefault="00051D89" w:rsidP="008627E6">
            <w:pPr>
              <w:spacing w:line="360" w:lineRule="auto"/>
              <w:rPr>
                <w:rFonts w:cs="David"/>
                <w:rtl/>
              </w:rPr>
            </w:pPr>
          </w:p>
        </w:tc>
      </w:tr>
    </w:tbl>
    <w:p w14:paraId="42AAE0A1" w14:textId="77777777" w:rsidR="00051D89" w:rsidRPr="007C5B4C" w:rsidRDefault="00051D89" w:rsidP="00054DE3">
      <w:pPr>
        <w:widowControl w:val="0"/>
        <w:spacing w:after="120" w:line="360" w:lineRule="auto"/>
        <w:rPr>
          <w:rFonts w:cs="David"/>
          <w:rtl/>
        </w:rPr>
      </w:pPr>
      <w:bookmarkStart w:id="458" w:name="_Toc407797807"/>
      <w:r w:rsidRPr="007C5B4C">
        <w:rPr>
          <w:rFonts w:cs="David"/>
          <w:rtl/>
        </w:rPr>
        <w:t>לכבוד</w:t>
      </w:r>
      <w:bookmarkEnd w:id="458"/>
      <w:r w:rsidRPr="007C5B4C">
        <w:rPr>
          <w:rFonts w:cs="David"/>
          <w:rtl/>
        </w:rPr>
        <w:t xml:space="preserve"> </w:t>
      </w:r>
    </w:p>
    <w:p w14:paraId="30786066" w14:textId="77777777" w:rsidR="00051D89" w:rsidRPr="007C5B4C" w:rsidRDefault="00051D89" w:rsidP="00054DE3">
      <w:pPr>
        <w:widowControl w:val="0"/>
        <w:spacing w:after="120" w:line="360" w:lineRule="auto"/>
        <w:rPr>
          <w:rFonts w:cs="David"/>
          <w:rtl/>
        </w:rPr>
      </w:pPr>
      <w:r w:rsidRPr="007C5B4C">
        <w:rPr>
          <w:rFonts w:cs="David"/>
          <w:rtl/>
        </w:rPr>
        <w:t xml:space="preserve">ממשלת ישראל </w:t>
      </w:r>
    </w:p>
    <w:p w14:paraId="1516EFB7" w14:textId="77777777" w:rsidR="00051D89" w:rsidRPr="007C5B4C" w:rsidRDefault="00051D89" w:rsidP="002A6513">
      <w:pPr>
        <w:widowControl w:val="0"/>
        <w:spacing w:line="360" w:lineRule="auto"/>
        <w:rPr>
          <w:rFonts w:cs="David"/>
          <w:rtl/>
        </w:rPr>
      </w:pPr>
      <w:r w:rsidRPr="007C5B4C">
        <w:rPr>
          <w:rFonts w:cs="David"/>
          <w:rtl/>
        </w:rPr>
        <w:t>באמצעות מנהל הרכש הממשלתי, אגף החשב הכללי, משרד האוצר</w:t>
      </w:r>
    </w:p>
    <w:p w14:paraId="2BF6FDF9" w14:textId="77777777" w:rsidR="00051D89" w:rsidRPr="00DE2DDF" w:rsidRDefault="00051D89" w:rsidP="002A6513">
      <w:pPr>
        <w:widowControl w:val="0"/>
        <w:spacing w:before="360" w:after="360" w:line="360" w:lineRule="auto"/>
        <w:ind w:left="709"/>
        <w:jc w:val="center"/>
        <w:rPr>
          <w:rFonts w:cs="David"/>
          <w:b/>
          <w:bCs/>
          <w:rtl/>
        </w:rPr>
      </w:pPr>
      <w:bookmarkStart w:id="459" w:name="_Toc201636864"/>
      <w:bookmarkStart w:id="460" w:name="_Toc201895172"/>
      <w:bookmarkStart w:id="461" w:name="_Toc407797808"/>
      <w:r w:rsidRPr="00DE2DDF">
        <w:rPr>
          <w:rFonts w:cs="David"/>
          <w:b/>
          <w:bCs/>
          <w:rtl/>
        </w:rPr>
        <w:t>הנדון: ערבות מס' _______________</w:t>
      </w:r>
      <w:bookmarkEnd w:id="459"/>
      <w:bookmarkEnd w:id="460"/>
      <w:bookmarkEnd w:id="461"/>
    </w:p>
    <w:p w14:paraId="3D79FFAA" w14:textId="77777777" w:rsidR="00051D89" w:rsidRPr="007C5B4C" w:rsidRDefault="00051D89" w:rsidP="00054DE3">
      <w:pPr>
        <w:spacing w:before="40" w:after="120" w:line="360" w:lineRule="auto"/>
        <w:jc w:val="both"/>
        <w:rPr>
          <w:rFonts w:cs="David"/>
          <w:u w:val="single"/>
          <w:rtl/>
        </w:rPr>
      </w:pPr>
      <w:r w:rsidRPr="007457A7">
        <w:rPr>
          <w:rFonts w:cs="David"/>
          <w:rtl/>
        </w:rPr>
        <w:t xml:space="preserve">אנו ערבים בזאת כלפיכם לסילוק כל סכום </w:t>
      </w:r>
      <w:r w:rsidRPr="002A22FB">
        <w:rPr>
          <w:rFonts w:cs="David"/>
          <w:rtl/>
        </w:rPr>
        <w:t xml:space="preserve">עד לסך של </w:t>
      </w:r>
      <w:r w:rsidR="00054DE3">
        <w:rPr>
          <w:rFonts w:cs="David" w:hint="cs"/>
          <w:rtl/>
        </w:rPr>
        <w:t>1,500,000</w:t>
      </w:r>
      <w:r w:rsidR="00054DE3">
        <w:rPr>
          <w:rFonts w:cs="David"/>
          <w:rtl/>
        </w:rPr>
        <w:t xml:space="preserve"> ₪ (במילים:</w:t>
      </w:r>
      <w:r w:rsidR="00054DE3">
        <w:rPr>
          <w:rFonts w:cs="David" w:hint="cs"/>
          <w:rtl/>
        </w:rPr>
        <w:t xml:space="preserve"> מיליון וחמש מאות אלף</w:t>
      </w:r>
      <w:r w:rsidRPr="002A22FB">
        <w:rPr>
          <w:rFonts w:cs="David" w:hint="cs"/>
          <w:rtl/>
        </w:rPr>
        <w:t xml:space="preserve"> </w:t>
      </w:r>
      <w:r w:rsidRPr="002A22FB">
        <w:rPr>
          <w:rFonts w:cs="David"/>
          <w:rtl/>
        </w:rPr>
        <w:t>שקלים חדשים), אשר</w:t>
      </w:r>
      <w:r w:rsidRPr="007457A7">
        <w:rPr>
          <w:rFonts w:cs="David"/>
          <w:rtl/>
        </w:rPr>
        <w:t xml:space="preserve"> תדרשו מאת ___________</w:t>
      </w:r>
      <w:r>
        <w:rPr>
          <w:rFonts w:cs="David" w:hint="cs"/>
          <w:rtl/>
        </w:rPr>
        <w:t>_____________</w:t>
      </w:r>
      <w:r w:rsidRPr="007457A7">
        <w:rPr>
          <w:rFonts w:cs="David"/>
          <w:rtl/>
        </w:rPr>
        <w:t>__</w:t>
      </w:r>
      <w:r>
        <w:rPr>
          <w:rFonts w:cs="David" w:hint="cs"/>
          <w:rtl/>
        </w:rPr>
        <w:t>___________</w:t>
      </w:r>
      <w:r w:rsidRPr="007457A7">
        <w:rPr>
          <w:rFonts w:cs="David"/>
          <w:rtl/>
        </w:rPr>
        <w:t xml:space="preserve">____ (להלן: </w:t>
      </w:r>
      <w:r w:rsidRPr="007457A7">
        <w:rPr>
          <w:rFonts w:cs="David"/>
          <w:b/>
          <w:bCs/>
          <w:rtl/>
        </w:rPr>
        <w:t>"החייב"</w:t>
      </w:r>
      <w:r w:rsidRPr="007457A7">
        <w:rPr>
          <w:rFonts w:cs="David"/>
          <w:rtl/>
        </w:rPr>
        <w:t xml:space="preserve">), בקשר עם </w:t>
      </w:r>
      <w:r w:rsidR="00054DE3" w:rsidRPr="0040785C">
        <w:rPr>
          <w:rFonts w:ascii="David" w:hAnsi="David" w:cs="David"/>
          <w:u w:val="single"/>
          <w:rtl/>
        </w:rPr>
        <w:t xml:space="preserve">מכרז מרכזי מספר </w:t>
      </w:r>
      <w:r w:rsidR="00054DE3" w:rsidRPr="0040785C">
        <w:rPr>
          <w:rFonts w:ascii="David" w:hAnsi="David" w:cs="David"/>
          <w:u w:val="single"/>
        </w:rPr>
        <w:t>7-2019</w:t>
      </w:r>
      <w:r w:rsidR="00054DE3" w:rsidRPr="0040785C">
        <w:rPr>
          <w:rFonts w:ascii="David" w:hAnsi="David" w:cs="David"/>
          <w:u w:val="single"/>
          <w:rtl/>
        </w:rPr>
        <w:t xml:space="preserve"> לאספקת שירותי התקנה, תחזוקה ואינטגרציה של ציוד תקשורת אקטיבי במשרדי הממשלה</w:t>
      </w:r>
      <w:r w:rsidRPr="007457A7">
        <w:rPr>
          <w:rFonts w:cs="David"/>
          <w:u w:val="single"/>
          <w:rtl/>
        </w:rPr>
        <w:t>.</w:t>
      </w:r>
    </w:p>
    <w:p w14:paraId="0C51FE2B" w14:textId="77777777" w:rsidR="00051D89" w:rsidRPr="00732EEE" w:rsidRDefault="00051D89" w:rsidP="00054DE3">
      <w:pPr>
        <w:spacing w:after="120" w:line="360" w:lineRule="auto"/>
        <w:jc w:val="both"/>
        <w:rPr>
          <w:rFonts w:ascii="David" w:hAnsi="David" w:cs="David"/>
          <w:rtl/>
        </w:rPr>
      </w:pPr>
      <w:r w:rsidRPr="00732EEE">
        <w:rPr>
          <w:rFonts w:ascii="David" w:hAnsi="David" w:cs="David"/>
          <w:rtl/>
        </w:rPr>
        <w:t xml:space="preserve">אנו נשלם לכם </w:t>
      </w:r>
      <w:r w:rsidRPr="000723DF">
        <w:rPr>
          <w:rFonts w:ascii="David" w:hAnsi="David" w:cs="David"/>
          <w:rtl/>
        </w:rPr>
        <w:t xml:space="preserve">את הסכום הנ"ל </w:t>
      </w:r>
      <w:r w:rsidRPr="00732EEE">
        <w:rPr>
          <w:rFonts w:ascii="David" w:hAnsi="David" w:cs="David"/>
          <w:rtl/>
        </w:rPr>
        <w:t xml:space="preserve">תוך 15 </w:t>
      </w:r>
      <w:r w:rsidRPr="000723DF">
        <w:rPr>
          <w:rFonts w:ascii="David" w:hAnsi="David" w:cs="David"/>
          <w:rtl/>
        </w:rPr>
        <w:t>יום</w:t>
      </w:r>
      <w:r w:rsidRPr="00732EEE">
        <w:rPr>
          <w:rFonts w:ascii="David" w:hAnsi="David" w:cs="David"/>
          <w:rtl/>
        </w:rPr>
        <w:t xml:space="preserve"> מתאריך דרישתכם הראשונה </w:t>
      </w:r>
      <w:r w:rsidRPr="000723DF">
        <w:rPr>
          <w:rFonts w:ascii="David" w:hAnsi="David" w:cs="David"/>
          <w:rtl/>
        </w:rPr>
        <w:t>שנשלחה אלינו במכתב בדואר רשום או במסירה ידנית, מבלי שתהיו חייבים</w:t>
      </w:r>
      <w:r w:rsidRPr="00732EEE">
        <w:rPr>
          <w:rFonts w:ascii="David" w:hAnsi="David" w:cs="David"/>
          <w:rtl/>
        </w:rPr>
        <w:t xml:space="preserve"> לנמק את דרישתכם ומבלי </w:t>
      </w:r>
      <w:r w:rsidRPr="000723DF">
        <w:rPr>
          <w:rFonts w:ascii="David" w:hAnsi="David" w:cs="David"/>
          <w:rtl/>
        </w:rPr>
        <w:t>לטעון</w:t>
      </w:r>
      <w:r w:rsidRPr="00732EEE">
        <w:rPr>
          <w:rFonts w:ascii="David" w:hAnsi="David" w:cs="David"/>
          <w:rtl/>
        </w:rPr>
        <w:t xml:space="preserve"> כלפיכם טענת הגנה </w:t>
      </w:r>
      <w:r w:rsidRPr="000723DF">
        <w:rPr>
          <w:rFonts w:ascii="David" w:hAnsi="David" w:cs="David"/>
          <w:rtl/>
        </w:rPr>
        <w:t>כל שהיא</w:t>
      </w:r>
      <w:r w:rsidRPr="00732EEE">
        <w:rPr>
          <w:rFonts w:ascii="David" w:hAnsi="David" w:cs="David"/>
          <w:rtl/>
        </w:rPr>
        <w:t xml:space="preserve"> שיכולה לעמוד לחייב בקשר </w:t>
      </w:r>
      <w:r w:rsidRPr="000723DF">
        <w:rPr>
          <w:rFonts w:ascii="David" w:hAnsi="David" w:cs="David"/>
          <w:rtl/>
        </w:rPr>
        <w:t>לחיוב</w:t>
      </w:r>
      <w:r w:rsidRPr="00732EEE">
        <w:rPr>
          <w:rFonts w:ascii="David" w:hAnsi="David" w:cs="David"/>
          <w:rtl/>
        </w:rPr>
        <w:t xml:space="preserve"> כלפיכם, </w:t>
      </w:r>
      <w:r w:rsidRPr="000723DF">
        <w:rPr>
          <w:rFonts w:ascii="David" w:hAnsi="David" w:cs="David"/>
          <w:rtl/>
        </w:rPr>
        <w:t>או לדרוש תחילה את סילוק הסכום האמור מאת החייב.</w:t>
      </w:r>
      <w:r w:rsidRPr="00732EEE">
        <w:rPr>
          <w:rFonts w:ascii="David" w:hAnsi="David" w:cs="David"/>
          <w:rtl/>
        </w:rPr>
        <w:t xml:space="preserve"> </w:t>
      </w:r>
    </w:p>
    <w:p w14:paraId="40907031" w14:textId="77777777" w:rsidR="00051D89" w:rsidRPr="007C5B4C" w:rsidRDefault="00051D89" w:rsidP="00054DE3">
      <w:pPr>
        <w:widowControl w:val="0"/>
        <w:spacing w:after="120" w:line="360" w:lineRule="auto"/>
        <w:ind w:left="8"/>
        <w:jc w:val="both"/>
        <w:rPr>
          <w:rFonts w:cs="David"/>
          <w:rtl/>
        </w:rPr>
      </w:pPr>
      <w:r w:rsidRPr="007C5B4C">
        <w:rPr>
          <w:rFonts w:cs="David"/>
          <w:rtl/>
        </w:rPr>
        <w:t xml:space="preserve">ערבות זו תהיה בתוקף </w:t>
      </w:r>
      <w:r>
        <w:rPr>
          <w:rFonts w:cs="David" w:hint="cs"/>
          <w:rtl/>
        </w:rPr>
        <w:t xml:space="preserve">עד </w:t>
      </w:r>
      <w:r w:rsidRPr="007C5B4C">
        <w:rPr>
          <w:rFonts w:cs="David"/>
          <w:rtl/>
        </w:rPr>
        <w:t>תאריך__________</w:t>
      </w:r>
      <w:r>
        <w:rPr>
          <w:rFonts w:cs="David" w:hint="cs"/>
          <w:rtl/>
        </w:rPr>
        <w:t>.</w:t>
      </w:r>
      <w:r w:rsidRPr="007C5B4C">
        <w:rPr>
          <w:rFonts w:cs="David"/>
          <w:rtl/>
        </w:rPr>
        <w:t xml:space="preserve"> </w:t>
      </w:r>
    </w:p>
    <w:p w14:paraId="002CE6F7" w14:textId="77777777" w:rsidR="00051D89" w:rsidRPr="007C5B4C" w:rsidRDefault="00051D89" w:rsidP="00054DE3">
      <w:pPr>
        <w:widowControl w:val="0"/>
        <w:spacing w:after="120" w:line="360" w:lineRule="auto"/>
        <w:ind w:left="8"/>
        <w:jc w:val="both"/>
        <w:rPr>
          <w:rFonts w:cs="David"/>
          <w:rtl/>
        </w:rPr>
      </w:pPr>
      <w:r w:rsidRPr="007C5B4C">
        <w:rPr>
          <w:rFonts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55A53911" w14:textId="77777777" w:rsidR="00051D89" w:rsidRPr="007C5B4C" w:rsidRDefault="00051D89" w:rsidP="00054DE3">
      <w:pPr>
        <w:widowControl w:val="0"/>
        <w:spacing w:after="120" w:line="360" w:lineRule="auto"/>
        <w:ind w:left="8"/>
        <w:jc w:val="both"/>
        <w:rPr>
          <w:rFonts w:cs="David"/>
          <w:rtl/>
        </w:rPr>
      </w:pPr>
      <w:r w:rsidRPr="007C5B4C">
        <w:rPr>
          <w:rFonts w:cs="David"/>
          <w:rtl/>
        </w:rPr>
        <w:t xml:space="preserve">ערבות זו אינה ניתנת להעברה או להסבה. </w:t>
      </w:r>
    </w:p>
    <w:p w14:paraId="3E8B28E1" w14:textId="77777777" w:rsidR="00051D89" w:rsidRDefault="00051D89" w:rsidP="00054DE3">
      <w:pPr>
        <w:widowControl w:val="0"/>
        <w:spacing w:after="120" w:line="360" w:lineRule="auto"/>
        <w:rPr>
          <w:rFonts w:cs="David"/>
          <w:rtl/>
        </w:rPr>
      </w:pPr>
      <w:r w:rsidRPr="007C5B4C">
        <w:rPr>
          <w:rFonts w:cs="David"/>
          <w:rtl/>
        </w:rPr>
        <w:t>דרישה על פי ערבות זו יש להפנות לסניף הבנק/חברת הביטוח שכתובתו:</w:t>
      </w:r>
    </w:p>
    <w:tbl>
      <w:tblPr>
        <w:bidiVisual/>
        <w:tblW w:w="0" w:type="auto"/>
        <w:jc w:val="right"/>
        <w:tblLook w:val="0000" w:firstRow="0" w:lastRow="0" w:firstColumn="0" w:lastColumn="0" w:noHBand="0" w:noVBand="0"/>
      </w:tblPr>
      <w:tblGrid>
        <w:gridCol w:w="1364"/>
        <w:gridCol w:w="283"/>
        <w:gridCol w:w="1947"/>
        <w:gridCol w:w="605"/>
        <w:gridCol w:w="283"/>
        <w:gridCol w:w="3824"/>
      </w:tblGrid>
      <w:tr w:rsidR="00051D89" w:rsidRPr="007477CC" w14:paraId="2DC182E7" w14:textId="77777777" w:rsidTr="008627E6">
        <w:trPr>
          <w:trHeight w:val="624"/>
          <w:jc w:val="right"/>
        </w:trPr>
        <w:tc>
          <w:tcPr>
            <w:tcW w:w="3594" w:type="dxa"/>
            <w:gridSpan w:val="3"/>
            <w:tcBorders>
              <w:bottom w:val="single" w:sz="4" w:space="0" w:color="auto"/>
            </w:tcBorders>
          </w:tcPr>
          <w:p w14:paraId="7BAC1095" w14:textId="77777777" w:rsidR="00051D89" w:rsidRPr="007477CC" w:rsidRDefault="00051D89" w:rsidP="00054DE3">
            <w:pPr>
              <w:widowControl w:val="0"/>
              <w:spacing w:after="120"/>
              <w:jc w:val="center"/>
              <w:rPr>
                <w:rFonts w:ascii="David" w:hAnsi="David" w:cs="David"/>
                <w:rtl/>
              </w:rPr>
            </w:pPr>
          </w:p>
        </w:tc>
        <w:tc>
          <w:tcPr>
            <w:tcW w:w="605" w:type="dxa"/>
          </w:tcPr>
          <w:p w14:paraId="130523F6" w14:textId="77777777" w:rsidR="00051D89" w:rsidRPr="007477CC" w:rsidRDefault="00051D89" w:rsidP="00054DE3">
            <w:pPr>
              <w:widowControl w:val="0"/>
              <w:spacing w:after="120"/>
              <w:jc w:val="center"/>
              <w:rPr>
                <w:rFonts w:ascii="David" w:hAnsi="David" w:cs="David"/>
                <w:rtl/>
              </w:rPr>
            </w:pPr>
          </w:p>
        </w:tc>
        <w:tc>
          <w:tcPr>
            <w:tcW w:w="4107" w:type="dxa"/>
            <w:gridSpan w:val="2"/>
            <w:tcBorders>
              <w:bottom w:val="single" w:sz="4" w:space="0" w:color="auto"/>
            </w:tcBorders>
          </w:tcPr>
          <w:p w14:paraId="47414359" w14:textId="77777777" w:rsidR="00051D89" w:rsidRPr="007477CC" w:rsidRDefault="00051D89" w:rsidP="00054DE3">
            <w:pPr>
              <w:widowControl w:val="0"/>
              <w:spacing w:after="120"/>
              <w:jc w:val="center"/>
              <w:rPr>
                <w:rFonts w:ascii="David" w:hAnsi="David" w:cs="David"/>
                <w:rtl/>
              </w:rPr>
            </w:pPr>
          </w:p>
        </w:tc>
      </w:tr>
      <w:tr w:rsidR="00051D89" w:rsidRPr="007477CC" w14:paraId="7A666995" w14:textId="77777777" w:rsidTr="008627E6">
        <w:trPr>
          <w:trHeight w:val="624"/>
          <w:jc w:val="right"/>
        </w:trPr>
        <w:tc>
          <w:tcPr>
            <w:tcW w:w="3594" w:type="dxa"/>
            <w:gridSpan w:val="3"/>
            <w:tcBorders>
              <w:top w:val="single" w:sz="4" w:space="0" w:color="auto"/>
            </w:tcBorders>
          </w:tcPr>
          <w:p w14:paraId="73C79C06" w14:textId="77777777" w:rsidR="00051D89" w:rsidRPr="00732EEE" w:rsidRDefault="00051D89" w:rsidP="008627E6">
            <w:pPr>
              <w:widowControl w:val="0"/>
              <w:jc w:val="center"/>
              <w:rPr>
                <w:rFonts w:ascii="David" w:hAnsi="David" w:cs="David"/>
                <w:rtl/>
              </w:rPr>
            </w:pPr>
            <w:r w:rsidRPr="00732EEE">
              <w:rPr>
                <w:rFonts w:ascii="David" w:hAnsi="David" w:cs="David"/>
                <w:rtl/>
              </w:rPr>
              <w:t>שם הבנק/חברת הביטוח</w:t>
            </w:r>
          </w:p>
        </w:tc>
        <w:tc>
          <w:tcPr>
            <w:tcW w:w="605" w:type="dxa"/>
          </w:tcPr>
          <w:p w14:paraId="4BB996A7" w14:textId="77777777" w:rsidR="00051D89" w:rsidRPr="00732EEE" w:rsidRDefault="00051D89" w:rsidP="008627E6">
            <w:pPr>
              <w:widowControl w:val="0"/>
              <w:jc w:val="center"/>
              <w:rPr>
                <w:rFonts w:ascii="David" w:hAnsi="David" w:cs="David"/>
                <w:rtl/>
              </w:rPr>
            </w:pPr>
          </w:p>
        </w:tc>
        <w:tc>
          <w:tcPr>
            <w:tcW w:w="4107" w:type="dxa"/>
            <w:gridSpan w:val="2"/>
            <w:tcBorders>
              <w:top w:val="single" w:sz="4" w:space="0" w:color="auto"/>
            </w:tcBorders>
          </w:tcPr>
          <w:p w14:paraId="29D563E7" w14:textId="77777777" w:rsidR="00051D89" w:rsidRPr="00732EEE" w:rsidRDefault="00051D89" w:rsidP="008627E6">
            <w:pPr>
              <w:widowControl w:val="0"/>
              <w:jc w:val="center"/>
              <w:rPr>
                <w:rFonts w:ascii="David" w:hAnsi="David" w:cs="David"/>
                <w:rtl/>
              </w:rPr>
            </w:pPr>
            <w:r w:rsidRPr="00732EEE">
              <w:rPr>
                <w:rFonts w:ascii="David" w:hAnsi="David" w:cs="David"/>
                <w:rtl/>
              </w:rPr>
              <w:t>מספר הבנק ומספר הסניף</w:t>
            </w:r>
          </w:p>
        </w:tc>
      </w:tr>
      <w:tr w:rsidR="00051D89" w:rsidRPr="007477CC" w14:paraId="52B12683" w14:textId="77777777" w:rsidTr="008627E6">
        <w:trPr>
          <w:trHeight w:val="624"/>
          <w:jc w:val="right"/>
        </w:trPr>
        <w:tc>
          <w:tcPr>
            <w:tcW w:w="3594" w:type="dxa"/>
            <w:gridSpan w:val="3"/>
          </w:tcPr>
          <w:p w14:paraId="45ED8312" w14:textId="77777777" w:rsidR="00051D89" w:rsidRPr="007477CC" w:rsidRDefault="00051D89" w:rsidP="008627E6">
            <w:pPr>
              <w:widowControl w:val="0"/>
              <w:jc w:val="center"/>
              <w:rPr>
                <w:rFonts w:ascii="David" w:hAnsi="David" w:cs="David"/>
                <w:rtl/>
              </w:rPr>
            </w:pPr>
          </w:p>
        </w:tc>
        <w:tc>
          <w:tcPr>
            <w:tcW w:w="605" w:type="dxa"/>
          </w:tcPr>
          <w:p w14:paraId="43CA32D0" w14:textId="77777777" w:rsidR="00051D89" w:rsidRPr="007477CC" w:rsidRDefault="00051D89" w:rsidP="008627E6">
            <w:pPr>
              <w:widowControl w:val="0"/>
              <w:jc w:val="center"/>
              <w:rPr>
                <w:rFonts w:ascii="David" w:hAnsi="David" w:cs="David"/>
                <w:rtl/>
              </w:rPr>
            </w:pPr>
          </w:p>
        </w:tc>
        <w:tc>
          <w:tcPr>
            <w:tcW w:w="4107" w:type="dxa"/>
            <w:gridSpan w:val="2"/>
            <w:tcBorders>
              <w:bottom w:val="single" w:sz="4" w:space="0" w:color="auto"/>
            </w:tcBorders>
          </w:tcPr>
          <w:p w14:paraId="3F0C3745" w14:textId="77777777" w:rsidR="00051D89" w:rsidRPr="007477CC" w:rsidRDefault="00051D89" w:rsidP="008627E6">
            <w:pPr>
              <w:widowControl w:val="0"/>
              <w:jc w:val="center"/>
              <w:rPr>
                <w:rFonts w:ascii="David" w:hAnsi="David" w:cs="David"/>
                <w:rtl/>
              </w:rPr>
            </w:pPr>
          </w:p>
        </w:tc>
      </w:tr>
      <w:tr w:rsidR="00051D89" w:rsidRPr="007477CC" w14:paraId="3F69CC68" w14:textId="77777777" w:rsidTr="008627E6">
        <w:trPr>
          <w:trHeight w:val="624"/>
          <w:jc w:val="right"/>
        </w:trPr>
        <w:tc>
          <w:tcPr>
            <w:tcW w:w="3594" w:type="dxa"/>
            <w:gridSpan w:val="3"/>
          </w:tcPr>
          <w:p w14:paraId="711F3E43" w14:textId="77777777" w:rsidR="00051D89" w:rsidRPr="007477CC" w:rsidRDefault="00051D89" w:rsidP="008627E6">
            <w:pPr>
              <w:widowControl w:val="0"/>
              <w:jc w:val="center"/>
              <w:rPr>
                <w:rFonts w:ascii="David" w:hAnsi="David" w:cs="David"/>
                <w:rtl/>
              </w:rPr>
            </w:pPr>
          </w:p>
        </w:tc>
        <w:tc>
          <w:tcPr>
            <w:tcW w:w="605" w:type="dxa"/>
          </w:tcPr>
          <w:p w14:paraId="56A485E7" w14:textId="77777777" w:rsidR="00051D89" w:rsidRPr="007477CC" w:rsidRDefault="00051D89" w:rsidP="008627E6">
            <w:pPr>
              <w:widowControl w:val="0"/>
              <w:jc w:val="center"/>
              <w:rPr>
                <w:rFonts w:ascii="David" w:hAnsi="David" w:cs="David"/>
                <w:rtl/>
              </w:rPr>
            </w:pPr>
          </w:p>
        </w:tc>
        <w:tc>
          <w:tcPr>
            <w:tcW w:w="4107" w:type="dxa"/>
            <w:gridSpan w:val="2"/>
            <w:tcBorders>
              <w:top w:val="single" w:sz="4" w:space="0" w:color="auto"/>
            </w:tcBorders>
          </w:tcPr>
          <w:p w14:paraId="00B1C89C" w14:textId="77777777" w:rsidR="00051D89" w:rsidRPr="00732EEE" w:rsidRDefault="00051D89" w:rsidP="008627E6">
            <w:pPr>
              <w:widowControl w:val="0"/>
              <w:jc w:val="center"/>
              <w:rPr>
                <w:rFonts w:ascii="David" w:hAnsi="David" w:cs="David"/>
                <w:rtl/>
              </w:rPr>
            </w:pPr>
            <w:r w:rsidRPr="00732EEE">
              <w:rPr>
                <w:rFonts w:ascii="David" w:hAnsi="David" w:cs="David" w:hint="cs"/>
                <w:rtl/>
              </w:rPr>
              <w:t>כתובת סניף הבנק/חברת הביטוח</w:t>
            </w:r>
          </w:p>
        </w:tc>
      </w:tr>
      <w:tr w:rsidR="00051D89" w:rsidRPr="007477CC" w14:paraId="187AE0EF" w14:textId="77777777" w:rsidTr="008627E6">
        <w:trPr>
          <w:trHeight w:val="624"/>
          <w:jc w:val="right"/>
        </w:trPr>
        <w:tc>
          <w:tcPr>
            <w:tcW w:w="1364" w:type="dxa"/>
            <w:tcBorders>
              <w:bottom w:val="single" w:sz="4" w:space="0" w:color="auto"/>
            </w:tcBorders>
          </w:tcPr>
          <w:p w14:paraId="58D3936A" w14:textId="77777777" w:rsidR="00051D89" w:rsidRPr="007477CC" w:rsidRDefault="00051D89" w:rsidP="008627E6">
            <w:pPr>
              <w:widowControl w:val="0"/>
              <w:jc w:val="center"/>
              <w:rPr>
                <w:rFonts w:ascii="David" w:hAnsi="David" w:cs="David"/>
                <w:rtl/>
              </w:rPr>
            </w:pPr>
          </w:p>
        </w:tc>
        <w:tc>
          <w:tcPr>
            <w:tcW w:w="283" w:type="dxa"/>
          </w:tcPr>
          <w:p w14:paraId="47CB2273" w14:textId="77777777" w:rsidR="00051D89" w:rsidRPr="007477CC" w:rsidRDefault="00051D89" w:rsidP="008627E6">
            <w:pPr>
              <w:widowControl w:val="0"/>
              <w:jc w:val="center"/>
              <w:rPr>
                <w:rFonts w:ascii="David" w:hAnsi="David" w:cs="David"/>
                <w:rtl/>
              </w:rPr>
            </w:pPr>
          </w:p>
        </w:tc>
        <w:tc>
          <w:tcPr>
            <w:tcW w:w="2552" w:type="dxa"/>
            <w:gridSpan w:val="2"/>
            <w:tcBorders>
              <w:bottom w:val="single" w:sz="4" w:space="0" w:color="auto"/>
            </w:tcBorders>
          </w:tcPr>
          <w:p w14:paraId="56F5608E" w14:textId="77777777" w:rsidR="00051D89" w:rsidRPr="007477CC" w:rsidRDefault="00051D89" w:rsidP="008627E6">
            <w:pPr>
              <w:widowControl w:val="0"/>
              <w:jc w:val="center"/>
              <w:rPr>
                <w:rFonts w:ascii="David" w:hAnsi="David" w:cs="David"/>
                <w:rtl/>
              </w:rPr>
            </w:pPr>
          </w:p>
        </w:tc>
        <w:tc>
          <w:tcPr>
            <w:tcW w:w="283" w:type="dxa"/>
          </w:tcPr>
          <w:p w14:paraId="1E860C11" w14:textId="77777777" w:rsidR="00051D89" w:rsidRPr="007477CC" w:rsidRDefault="00051D89" w:rsidP="008627E6">
            <w:pPr>
              <w:widowControl w:val="0"/>
              <w:jc w:val="center"/>
              <w:rPr>
                <w:rFonts w:ascii="David" w:hAnsi="David" w:cs="David"/>
                <w:rtl/>
              </w:rPr>
            </w:pPr>
          </w:p>
        </w:tc>
        <w:tc>
          <w:tcPr>
            <w:tcW w:w="3824" w:type="dxa"/>
            <w:tcBorders>
              <w:bottom w:val="single" w:sz="4" w:space="0" w:color="auto"/>
            </w:tcBorders>
          </w:tcPr>
          <w:p w14:paraId="1789B1E8" w14:textId="77777777" w:rsidR="00051D89" w:rsidRPr="007477CC" w:rsidRDefault="00051D89" w:rsidP="008627E6">
            <w:pPr>
              <w:widowControl w:val="0"/>
              <w:jc w:val="center"/>
              <w:rPr>
                <w:rFonts w:ascii="David" w:hAnsi="David" w:cs="David"/>
                <w:rtl/>
              </w:rPr>
            </w:pPr>
          </w:p>
        </w:tc>
      </w:tr>
      <w:tr w:rsidR="00051D89" w:rsidRPr="007477CC" w14:paraId="66F21944" w14:textId="77777777" w:rsidTr="008627E6">
        <w:trPr>
          <w:trHeight w:val="340"/>
          <w:jc w:val="right"/>
        </w:trPr>
        <w:tc>
          <w:tcPr>
            <w:tcW w:w="1364" w:type="dxa"/>
            <w:tcBorders>
              <w:top w:val="single" w:sz="4" w:space="0" w:color="auto"/>
            </w:tcBorders>
          </w:tcPr>
          <w:p w14:paraId="3D13E786" w14:textId="77777777" w:rsidR="00051D89" w:rsidRPr="007477CC" w:rsidRDefault="00051D89" w:rsidP="008627E6">
            <w:pPr>
              <w:widowControl w:val="0"/>
              <w:jc w:val="center"/>
              <w:rPr>
                <w:rFonts w:ascii="David" w:hAnsi="David" w:cs="David"/>
                <w:rtl/>
              </w:rPr>
            </w:pPr>
            <w:r>
              <w:rPr>
                <w:rFonts w:ascii="David" w:hAnsi="David" w:cs="David" w:hint="cs"/>
                <w:rtl/>
              </w:rPr>
              <w:t>תאריך</w:t>
            </w:r>
          </w:p>
        </w:tc>
        <w:tc>
          <w:tcPr>
            <w:tcW w:w="283" w:type="dxa"/>
          </w:tcPr>
          <w:p w14:paraId="3FA5CA15" w14:textId="77777777" w:rsidR="00051D89" w:rsidRPr="007477CC" w:rsidRDefault="00051D89" w:rsidP="008627E6">
            <w:pPr>
              <w:widowControl w:val="0"/>
              <w:jc w:val="center"/>
              <w:rPr>
                <w:rFonts w:ascii="David" w:hAnsi="David" w:cs="David"/>
                <w:rtl/>
              </w:rPr>
            </w:pPr>
          </w:p>
        </w:tc>
        <w:tc>
          <w:tcPr>
            <w:tcW w:w="2552" w:type="dxa"/>
            <w:gridSpan w:val="2"/>
            <w:tcBorders>
              <w:top w:val="single" w:sz="4" w:space="0" w:color="auto"/>
            </w:tcBorders>
          </w:tcPr>
          <w:p w14:paraId="56466FA1" w14:textId="77777777" w:rsidR="00051D89" w:rsidRPr="007477CC" w:rsidRDefault="00051D89" w:rsidP="008627E6">
            <w:pPr>
              <w:widowControl w:val="0"/>
              <w:jc w:val="center"/>
              <w:rPr>
                <w:rFonts w:ascii="David" w:hAnsi="David" w:cs="David"/>
                <w:rtl/>
              </w:rPr>
            </w:pPr>
            <w:r>
              <w:rPr>
                <w:rFonts w:ascii="David" w:hAnsi="David" w:cs="David" w:hint="cs"/>
                <w:rtl/>
              </w:rPr>
              <w:t>שם מלא</w:t>
            </w:r>
          </w:p>
        </w:tc>
        <w:tc>
          <w:tcPr>
            <w:tcW w:w="283" w:type="dxa"/>
          </w:tcPr>
          <w:p w14:paraId="673551D2" w14:textId="77777777" w:rsidR="00051D89" w:rsidRPr="007477CC" w:rsidRDefault="00051D89" w:rsidP="008627E6">
            <w:pPr>
              <w:widowControl w:val="0"/>
              <w:jc w:val="center"/>
              <w:rPr>
                <w:rFonts w:ascii="David" w:hAnsi="David" w:cs="David"/>
                <w:rtl/>
              </w:rPr>
            </w:pPr>
          </w:p>
        </w:tc>
        <w:tc>
          <w:tcPr>
            <w:tcW w:w="3824" w:type="dxa"/>
            <w:tcBorders>
              <w:top w:val="single" w:sz="4" w:space="0" w:color="auto"/>
            </w:tcBorders>
          </w:tcPr>
          <w:p w14:paraId="0390D96F" w14:textId="77777777" w:rsidR="00051D89" w:rsidRPr="007477CC" w:rsidRDefault="00051D89" w:rsidP="008627E6">
            <w:pPr>
              <w:widowControl w:val="0"/>
              <w:jc w:val="center"/>
              <w:rPr>
                <w:rFonts w:ascii="David" w:hAnsi="David" w:cs="David"/>
                <w:rtl/>
              </w:rPr>
            </w:pPr>
            <w:r>
              <w:rPr>
                <w:rFonts w:ascii="David" w:hAnsi="David" w:cs="David" w:hint="cs"/>
                <w:rtl/>
              </w:rPr>
              <w:t>חתימת מורשה חתימה וחותמת הבנק</w:t>
            </w:r>
          </w:p>
        </w:tc>
      </w:tr>
    </w:tbl>
    <w:p w14:paraId="70C02A67" w14:textId="77777777" w:rsidR="00F17022" w:rsidRPr="00051D89" w:rsidRDefault="00F17022" w:rsidP="00F17022">
      <w:pPr>
        <w:spacing w:line="360" w:lineRule="auto"/>
        <w:jc w:val="both"/>
        <w:rPr>
          <w:rFonts w:ascii="David" w:hAnsi="David" w:cs="David"/>
          <w:rtl/>
        </w:rPr>
      </w:pPr>
    </w:p>
    <w:p w14:paraId="1727B66B" w14:textId="77777777" w:rsidR="00741B7C" w:rsidRPr="0040785C" w:rsidRDefault="00741B7C" w:rsidP="00741B7C">
      <w:pPr>
        <w:rPr>
          <w:rFonts w:ascii="David" w:hAnsi="David" w:cs="David"/>
          <w:rtl/>
        </w:rPr>
      </w:pPr>
      <w:bookmarkStart w:id="462" w:name="_Toc201636863"/>
      <w:bookmarkStart w:id="463" w:name="_Toc201895171"/>
      <w:bookmarkStart w:id="464" w:name="_Toc185193120"/>
      <w:bookmarkStart w:id="465" w:name="_Toc330777764"/>
      <w:bookmarkStart w:id="466" w:name="_Toc78167947"/>
      <w:bookmarkEnd w:id="429"/>
      <w:bookmarkEnd w:id="430"/>
      <w:bookmarkEnd w:id="462"/>
      <w:bookmarkEnd w:id="463"/>
    </w:p>
    <w:p w14:paraId="698DEA3B" w14:textId="77777777" w:rsidR="006920C0" w:rsidRPr="0040785C" w:rsidRDefault="00C6537D" w:rsidP="00704E7B">
      <w:pPr>
        <w:pStyle w:val="1-"/>
        <w:numPr>
          <w:ilvl w:val="0"/>
          <w:numId w:val="0"/>
        </w:numPr>
        <w:ind w:left="360"/>
        <w:rPr>
          <w:rFonts w:ascii="David" w:hAnsi="David"/>
          <w:sz w:val="20"/>
          <w:rtl/>
        </w:rPr>
      </w:pPr>
      <w:bookmarkStart w:id="467" w:name="_Toc15464057"/>
      <w:r w:rsidRPr="0040785C">
        <w:rPr>
          <w:rFonts w:ascii="David" w:hAnsi="David"/>
          <w:rtl/>
        </w:rPr>
        <w:lastRenderedPageBreak/>
        <w:t xml:space="preserve">נספח </w:t>
      </w:r>
      <w:r w:rsidR="00051D89">
        <w:rPr>
          <w:rFonts w:ascii="David" w:hAnsi="David" w:hint="cs"/>
          <w:rtl/>
        </w:rPr>
        <w:t>1</w:t>
      </w:r>
      <w:r w:rsidR="00704E7B">
        <w:rPr>
          <w:rFonts w:ascii="David" w:hAnsi="David" w:hint="cs"/>
          <w:rtl/>
        </w:rPr>
        <w:t>3</w:t>
      </w:r>
      <w:r w:rsidR="00FC1A9E" w:rsidRPr="0040785C">
        <w:rPr>
          <w:rFonts w:ascii="David" w:hAnsi="David"/>
          <w:rtl/>
        </w:rPr>
        <w:t xml:space="preserve"> - חוזה / הסכם התקשרות</w:t>
      </w:r>
      <w:bookmarkEnd w:id="464"/>
      <w:bookmarkEnd w:id="465"/>
      <w:bookmarkEnd w:id="467"/>
    </w:p>
    <w:p w14:paraId="045FBE97" w14:textId="77777777" w:rsidR="00FC1A9E" w:rsidRPr="0040785C" w:rsidRDefault="00FC1A9E" w:rsidP="00785E2E">
      <w:pPr>
        <w:pStyle w:val="aff"/>
        <w:outlineLvl w:val="9"/>
        <w:rPr>
          <w:rFonts w:ascii="David" w:hAnsi="David"/>
          <w:rtl/>
        </w:rPr>
      </w:pPr>
    </w:p>
    <w:p w14:paraId="681F6292" w14:textId="77777777" w:rsidR="00FC1A9E" w:rsidRPr="0040785C" w:rsidRDefault="00FC1A9E" w:rsidP="00CB6221">
      <w:pPr>
        <w:pStyle w:val="1a"/>
        <w:widowControl w:val="0"/>
        <w:numPr>
          <w:ilvl w:val="12"/>
          <w:numId w:val="0"/>
        </w:numPr>
        <w:tabs>
          <w:tab w:val="right" w:pos="8487"/>
        </w:tabs>
        <w:spacing w:line="360" w:lineRule="auto"/>
        <w:ind w:left="-18" w:firstLine="18"/>
        <w:jc w:val="center"/>
        <w:rPr>
          <w:rFonts w:ascii="David" w:hAnsi="David" w:cs="David"/>
          <w:rtl/>
        </w:rPr>
      </w:pPr>
      <w:r w:rsidRPr="0040785C">
        <w:rPr>
          <w:rFonts w:ascii="David" w:hAnsi="David" w:cs="David"/>
          <w:rtl/>
        </w:rPr>
        <w:t xml:space="preserve">נערך ונחתם בירושלים ביום ................ בחודש ............... </w:t>
      </w:r>
      <w:r w:rsidR="00CB6221">
        <w:rPr>
          <w:rFonts w:ascii="David" w:hAnsi="David" w:cs="David" w:hint="cs"/>
          <w:rtl/>
        </w:rPr>
        <w:t xml:space="preserve">לשנת </w:t>
      </w:r>
      <w:r w:rsidR="00C0492D">
        <w:rPr>
          <w:rFonts w:ascii="David" w:hAnsi="David" w:cs="David" w:hint="cs"/>
          <w:rtl/>
        </w:rPr>
        <w:t>....</w:t>
      </w:r>
      <w:r w:rsidR="00CB6221">
        <w:rPr>
          <w:rFonts w:ascii="David" w:hAnsi="David" w:cs="David" w:hint="cs"/>
          <w:rtl/>
        </w:rPr>
        <w:t>20</w:t>
      </w:r>
    </w:p>
    <w:p w14:paraId="17157254" w14:textId="77777777" w:rsidR="00FC1A9E" w:rsidRPr="0040785C" w:rsidRDefault="00FC1A9E" w:rsidP="00BB3ADF">
      <w:pPr>
        <w:pStyle w:val="1a"/>
        <w:widowControl w:val="0"/>
        <w:numPr>
          <w:ilvl w:val="12"/>
          <w:numId w:val="0"/>
        </w:numPr>
        <w:tabs>
          <w:tab w:val="right" w:pos="8487"/>
        </w:tabs>
        <w:spacing w:line="360" w:lineRule="auto"/>
        <w:ind w:left="-18" w:firstLine="18"/>
        <w:jc w:val="both"/>
        <w:rPr>
          <w:rFonts w:ascii="David" w:hAnsi="David" w:cs="David"/>
          <w:rtl/>
        </w:rPr>
      </w:pPr>
    </w:p>
    <w:p w14:paraId="2CCFBA96" w14:textId="77777777" w:rsidR="00FC1A9E" w:rsidRPr="0040785C" w:rsidRDefault="00FC1A9E" w:rsidP="00000804">
      <w:pPr>
        <w:pStyle w:val="1a"/>
        <w:widowControl w:val="0"/>
        <w:numPr>
          <w:ilvl w:val="12"/>
          <w:numId w:val="0"/>
        </w:numPr>
        <w:tabs>
          <w:tab w:val="right" w:pos="8487"/>
        </w:tabs>
        <w:spacing w:line="360" w:lineRule="auto"/>
        <w:ind w:left="-18" w:firstLine="18"/>
        <w:jc w:val="center"/>
        <w:rPr>
          <w:rFonts w:ascii="David" w:hAnsi="David" w:cs="David"/>
          <w:b/>
          <w:bCs/>
          <w:rtl/>
        </w:rPr>
      </w:pPr>
      <w:r w:rsidRPr="0040785C">
        <w:rPr>
          <w:rFonts w:ascii="David" w:hAnsi="David" w:cs="David"/>
          <w:b/>
          <w:bCs/>
          <w:rtl/>
        </w:rPr>
        <w:t>ב י ן</w:t>
      </w:r>
      <w:r w:rsidRPr="0040785C">
        <w:rPr>
          <w:rFonts w:ascii="David" w:hAnsi="David" w:cs="David"/>
          <w:b/>
          <w:bCs/>
          <w:rtl/>
        </w:rPr>
        <w:br/>
      </w:r>
    </w:p>
    <w:p w14:paraId="3835DD91" w14:textId="77777777" w:rsidR="00FC1A9E" w:rsidRPr="0040785C" w:rsidRDefault="00FC1A9E" w:rsidP="00000804">
      <w:pPr>
        <w:pStyle w:val="1a"/>
        <w:widowControl w:val="0"/>
        <w:numPr>
          <w:ilvl w:val="12"/>
          <w:numId w:val="0"/>
        </w:numPr>
        <w:tabs>
          <w:tab w:val="right" w:pos="8487"/>
        </w:tabs>
        <w:spacing w:line="360" w:lineRule="auto"/>
        <w:ind w:left="-18" w:firstLine="18"/>
        <w:jc w:val="center"/>
        <w:rPr>
          <w:rFonts w:ascii="David" w:hAnsi="David" w:cs="David"/>
          <w:rtl/>
        </w:rPr>
      </w:pPr>
      <w:r w:rsidRPr="0040785C">
        <w:rPr>
          <w:rFonts w:ascii="David" w:hAnsi="David" w:cs="David"/>
          <w:rtl/>
        </w:rPr>
        <w:t>ממשלת ישראל בשם מדינת ישראל</w:t>
      </w:r>
      <w:r w:rsidRPr="0040785C">
        <w:rPr>
          <w:rFonts w:ascii="David" w:hAnsi="David" w:cs="David"/>
          <w:rtl/>
        </w:rPr>
        <w:br/>
        <w:t>על ידי מינהל הרכש הממשלתי באגף החשב הכללי במשרד האוצר</w:t>
      </w:r>
    </w:p>
    <w:p w14:paraId="0581CBB0" w14:textId="77777777" w:rsidR="00FC1A9E" w:rsidRPr="0040785C" w:rsidRDefault="00FC1A9E" w:rsidP="00000804">
      <w:pPr>
        <w:pStyle w:val="1a"/>
        <w:widowControl w:val="0"/>
        <w:numPr>
          <w:ilvl w:val="12"/>
          <w:numId w:val="0"/>
        </w:numPr>
        <w:tabs>
          <w:tab w:val="right" w:pos="8487"/>
        </w:tabs>
        <w:spacing w:line="360" w:lineRule="auto"/>
        <w:ind w:left="-18" w:firstLine="18"/>
        <w:jc w:val="center"/>
        <w:rPr>
          <w:rFonts w:ascii="David" w:hAnsi="David" w:cs="David"/>
          <w:rtl/>
        </w:rPr>
      </w:pPr>
      <w:r w:rsidRPr="0040785C">
        <w:rPr>
          <w:rFonts w:ascii="David" w:hAnsi="David" w:cs="David"/>
          <w:rtl/>
        </w:rPr>
        <w:t>והמזמין (כהגדרתו במכרז)</w:t>
      </w:r>
      <w:r w:rsidRPr="0040785C">
        <w:rPr>
          <w:rFonts w:ascii="David" w:hAnsi="David" w:cs="David"/>
          <w:rtl/>
        </w:rPr>
        <w:br/>
        <w:t>(להלן - "</w:t>
      </w:r>
      <w:r w:rsidRPr="0040785C">
        <w:rPr>
          <w:rFonts w:ascii="David" w:hAnsi="David" w:cs="David"/>
          <w:b/>
          <w:bCs/>
          <w:rtl/>
        </w:rPr>
        <w:t>עורך המכרז</w:t>
      </w:r>
      <w:r w:rsidRPr="0040785C">
        <w:rPr>
          <w:rFonts w:ascii="David" w:hAnsi="David" w:cs="David"/>
          <w:rtl/>
        </w:rPr>
        <w:t>")</w:t>
      </w:r>
    </w:p>
    <w:p w14:paraId="5F6FC167" w14:textId="77777777" w:rsidR="00FC1A9E" w:rsidRPr="0040785C" w:rsidRDefault="00FC1A9E" w:rsidP="000008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rFonts w:ascii="David" w:hAnsi="David" w:cs="David"/>
          <w:rtl/>
        </w:rPr>
      </w:pPr>
      <w:r w:rsidRPr="0040785C">
        <w:rPr>
          <w:rFonts w:ascii="David" w:hAnsi="David" w:cs="David"/>
          <w:b/>
          <w:bCs/>
          <w:u w:val="single"/>
          <w:rtl/>
        </w:rPr>
        <w:t>מצד אחד</w:t>
      </w:r>
    </w:p>
    <w:p w14:paraId="5D5B7B89" w14:textId="77777777" w:rsidR="00FC1A9E" w:rsidRPr="0040785C" w:rsidRDefault="00FC1A9E" w:rsidP="00000804">
      <w:pPr>
        <w:pStyle w:val="a9"/>
        <w:widowControl w:val="0"/>
        <w:jc w:val="center"/>
        <w:rPr>
          <w:rFonts w:ascii="David" w:hAnsi="David" w:cs="David"/>
          <w:b/>
          <w:bCs/>
          <w:rtl/>
        </w:rPr>
      </w:pPr>
      <w:r w:rsidRPr="0040785C">
        <w:rPr>
          <w:rFonts w:ascii="David" w:hAnsi="David" w:cs="David"/>
          <w:b/>
          <w:bCs/>
          <w:rtl/>
        </w:rPr>
        <w:t>ל ב י ן</w:t>
      </w:r>
    </w:p>
    <w:p w14:paraId="199F1EEC" w14:textId="77777777" w:rsidR="00FC1A9E" w:rsidRPr="0040785C" w:rsidRDefault="00FC1A9E" w:rsidP="00000804">
      <w:pPr>
        <w:pStyle w:val="a9"/>
        <w:widowControl w:val="0"/>
        <w:jc w:val="center"/>
        <w:rPr>
          <w:rFonts w:ascii="David" w:hAnsi="David" w:cs="David"/>
          <w:rtl/>
        </w:rPr>
      </w:pPr>
      <w:r w:rsidRPr="0040785C">
        <w:rPr>
          <w:rFonts w:ascii="David" w:hAnsi="David" w:cs="David"/>
          <w:rtl/>
        </w:rPr>
        <w:t>________________________</w:t>
      </w:r>
    </w:p>
    <w:p w14:paraId="087209A5" w14:textId="77777777" w:rsidR="00FC1A9E" w:rsidRPr="0040785C" w:rsidRDefault="00FC1A9E" w:rsidP="00000804">
      <w:pPr>
        <w:pStyle w:val="a9"/>
        <w:widowControl w:val="0"/>
        <w:jc w:val="center"/>
        <w:rPr>
          <w:rFonts w:ascii="David" w:hAnsi="David" w:cs="David"/>
          <w:rtl/>
        </w:rPr>
      </w:pPr>
      <w:r w:rsidRPr="0040785C">
        <w:rPr>
          <w:rFonts w:ascii="David" w:hAnsi="David" w:cs="David"/>
          <w:rtl/>
        </w:rPr>
        <w:t>מכתובת ________________________________</w:t>
      </w:r>
    </w:p>
    <w:p w14:paraId="19E8C47A" w14:textId="77777777" w:rsidR="00FC1A9E" w:rsidRPr="0040785C" w:rsidRDefault="00FC1A9E" w:rsidP="00000804">
      <w:pPr>
        <w:pStyle w:val="a9"/>
        <w:widowControl w:val="0"/>
        <w:jc w:val="center"/>
        <w:rPr>
          <w:rFonts w:ascii="David" w:hAnsi="David" w:cs="David"/>
          <w:rtl/>
        </w:rPr>
      </w:pPr>
      <w:r w:rsidRPr="0040785C">
        <w:rPr>
          <w:rFonts w:ascii="David" w:hAnsi="David" w:cs="David"/>
          <w:rtl/>
        </w:rPr>
        <w:t>(להלן - "</w:t>
      </w:r>
      <w:r w:rsidRPr="0040785C">
        <w:rPr>
          <w:rFonts w:ascii="David" w:hAnsi="David" w:cs="David"/>
          <w:b/>
          <w:bCs/>
          <w:rtl/>
        </w:rPr>
        <w:t>הספק</w:t>
      </w:r>
      <w:r w:rsidRPr="0040785C">
        <w:rPr>
          <w:rFonts w:ascii="David" w:hAnsi="David" w:cs="David"/>
          <w:rtl/>
        </w:rPr>
        <w:t>")</w:t>
      </w:r>
    </w:p>
    <w:p w14:paraId="11C64561" w14:textId="77777777" w:rsidR="00FC1A9E" w:rsidRPr="0040785C" w:rsidRDefault="00FC1A9E" w:rsidP="0000080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rFonts w:ascii="David" w:hAnsi="David" w:cs="David"/>
          <w:b/>
          <w:bCs/>
          <w:u w:val="single"/>
          <w:rtl/>
        </w:rPr>
      </w:pPr>
      <w:r w:rsidRPr="0040785C">
        <w:rPr>
          <w:rFonts w:ascii="David" w:hAnsi="David" w:cs="David"/>
          <w:b/>
          <w:bCs/>
          <w:rtl/>
        </w:rPr>
        <w:tab/>
      </w:r>
      <w:r w:rsidRPr="0040785C">
        <w:rPr>
          <w:rFonts w:ascii="David" w:hAnsi="David" w:cs="David"/>
          <w:b/>
          <w:bCs/>
          <w:rtl/>
        </w:rPr>
        <w:tab/>
      </w:r>
      <w:r w:rsidRPr="0040785C">
        <w:rPr>
          <w:rFonts w:ascii="David" w:hAnsi="David" w:cs="David"/>
          <w:b/>
          <w:bCs/>
          <w:rtl/>
        </w:rPr>
        <w:tab/>
      </w:r>
      <w:r w:rsidRPr="0040785C">
        <w:rPr>
          <w:rFonts w:ascii="David" w:hAnsi="David" w:cs="David"/>
          <w:b/>
          <w:bCs/>
          <w:rtl/>
        </w:rPr>
        <w:tab/>
      </w:r>
      <w:r w:rsidRPr="0040785C">
        <w:rPr>
          <w:rFonts w:ascii="David" w:hAnsi="David" w:cs="David"/>
          <w:b/>
          <w:bCs/>
          <w:rtl/>
        </w:rPr>
        <w:tab/>
      </w:r>
      <w:r w:rsidRPr="0040785C">
        <w:rPr>
          <w:rFonts w:ascii="David" w:hAnsi="David" w:cs="David"/>
          <w:b/>
          <w:bCs/>
          <w:rtl/>
        </w:rPr>
        <w:tab/>
      </w:r>
      <w:r w:rsidRPr="0040785C">
        <w:rPr>
          <w:rFonts w:ascii="David" w:hAnsi="David" w:cs="David"/>
          <w:b/>
          <w:bCs/>
          <w:rtl/>
        </w:rPr>
        <w:tab/>
      </w:r>
      <w:r w:rsidRPr="0040785C">
        <w:rPr>
          <w:rFonts w:ascii="David" w:hAnsi="David" w:cs="David"/>
          <w:b/>
          <w:bCs/>
          <w:rtl/>
        </w:rPr>
        <w:tab/>
      </w:r>
      <w:r w:rsidRPr="0040785C">
        <w:rPr>
          <w:rFonts w:ascii="David" w:hAnsi="David" w:cs="David"/>
          <w:b/>
          <w:bCs/>
          <w:rtl/>
        </w:rPr>
        <w:tab/>
      </w:r>
      <w:r w:rsidRPr="0040785C">
        <w:rPr>
          <w:rFonts w:ascii="David" w:hAnsi="David" w:cs="David"/>
          <w:b/>
          <w:bCs/>
          <w:u w:val="single"/>
          <w:rtl/>
        </w:rPr>
        <w:t>מצד שני</w:t>
      </w:r>
    </w:p>
    <w:p w14:paraId="7E605188" w14:textId="77777777" w:rsidR="00FC1A9E" w:rsidRPr="0040785C"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5024D08E" w14:textId="77777777" w:rsidR="00FC1A9E" w:rsidRPr="0040785C" w:rsidRDefault="00FC1A9E" w:rsidP="00FE0131">
      <w:pPr>
        <w:pStyle w:val="a9"/>
        <w:widowControl w:val="0"/>
        <w:ind w:left="656" w:hanging="656"/>
        <w:jc w:val="both"/>
        <w:rPr>
          <w:rFonts w:ascii="David" w:hAnsi="David" w:cs="David"/>
          <w:rtl/>
        </w:rPr>
      </w:pPr>
      <w:r w:rsidRPr="0040785C">
        <w:rPr>
          <w:rFonts w:ascii="David" w:hAnsi="David" w:cs="David"/>
          <w:b/>
          <w:bCs/>
          <w:rtl/>
        </w:rPr>
        <w:t>הואיל</w:t>
      </w:r>
      <w:r w:rsidRPr="0040785C">
        <w:rPr>
          <w:rFonts w:ascii="David" w:hAnsi="David" w:cs="David"/>
        </w:rPr>
        <w:t xml:space="preserve"> </w:t>
      </w:r>
      <w:r w:rsidRPr="0040785C">
        <w:rPr>
          <w:rFonts w:ascii="David" w:hAnsi="David" w:cs="David"/>
          <w:rtl/>
        </w:rPr>
        <w:t>ועורך המכרז מעוניין</w:t>
      </w:r>
      <w:r w:rsidR="00D2788D" w:rsidRPr="0040785C">
        <w:rPr>
          <w:rFonts w:ascii="David" w:hAnsi="David" w:cs="David"/>
          <w:rtl/>
        </w:rPr>
        <w:t xml:space="preserve"> </w:t>
      </w:r>
      <w:r w:rsidR="00387306" w:rsidRPr="0040785C">
        <w:rPr>
          <w:rFonts w:ascii="David" w:hAnsi="David" w:cs="David"/>
          <w:rtl/>
        </w:rPr>
        <w:t>בקבלת שירותי התקנה, תחזוקה ואינטגרציה של ציוד תקשורת אקטיבי במשרדי הממשלה</w:t>
      </w:r>
      <w:r w:rsidR="00C10C38" w:rsidRPr="0040785C">
        <w:rPr>
          <w:rFonts w:ascii="David" w:hAnsi="David" w:cs="David"/>
          <w:rtl/>
        </w:rPr>
        <w:t xml:space="preserve"> </w:t>
      </w:r>
      <w:r w:rsidR="00F306B5" w:rsidRPr="0040785C">
        <w:rPr>
          <w:rFonts w:ascii="David" w:hAnsi="David" w:cs="David"/>
          <w:rtl/>
        </w:rPr>
        <w:t>(להלן – "</w:t>
      </w:r>
      <w:r w:rsidR="00F306B5" w:rsidRPr="0040785C">
        <w:rPr>
          <w:rFonts w:ascii="David" w:hAnsi="David" w:cs="David"/>
          <w:b/>
          <w:bCs/>
          <w:rtl/>
        </w:rPr>
        <w:t>השירותים</w:t>
      </w:r>
      <w:r w:rsidR="00F306B5" w:rsidRPr="0040785C">
        <w:rPr>
          <w:rFonts w:ascii="David" w:hAnsi="David" w:cs="David"/>
          <w:rtl/>
        </w:rPr>
        <w:t xml:space="preserve">"), למשרדי הממשלה ויחידות הסמך </w:t>
      </w:r>
      <w:r w:rsidRPr="0040785C">
        <w:rPr>
          <w:rFonts w:ascii="David" w:hAnsi="David" w:cs="David"/>
          <w:rtl/>
        </w:rPr>
        <w:t xml:space="preserve">(להלן – </w:t>
      </w:r>
      <w:r w:rsidRPr="0040785C">
        <w:rPr>
          <w:rFonts w:ascii="David" w:hAnsi="David" w:cs="David"/>
          <w:b/>
          <w:bCs/>
          <w:rtl/>
        </w:rPr>
        <w:t>"המזמינים"</w:t>
      </w:r>
      <w:r w:rsidRPr="0040785C">
        <w:rPr>
          <w:rFonts w:ascii="David" w:hAnsi="David" w:cs="David"/>
          <w:rtl/>
        </w:rPr>
        <w:t>)</w:t>
      </w:r>
      <w:r w:rsidR="00F306B5" w:rsidRPr="0040785C">
        <w:rPr>
          <w:rFonts w:ascii="David" w:hAnsi="David" w:cs="David"/>
          <w:rtl/>
        </w:rPr>
        <w:t>,</w:t>
      </w:r>
      <w:r w:rsidRPr="0040785C">
        <w:rPr>
          <w:rFonts w:ascii="David" w:hAnsi="David" w:cs="David"/>
          <w:rtl/>
        </w:rPr>
        <w:t xml:space="preserve"> כמפורט ב</w:t>
      </w:r>
      <w:r w:rsidR="00F306B5" w:rsidRPr="0040785C">
        <w:rPr>
          <w:rFonts w:ascii="David" w:hAnsi="David" w:cs="David"/>
          <w:rtl/>
        </w:rPr>
        <w:t>מכרז</w:t>
      </w:r>
      <w:r w:rsidR="00180831">
        <w:rPr>
          <w:rFonts w:ascii="David" w:hAnsi="David" w:cs="David" w:hint="cs"/>
          <w:rtl/>
        </w:rPr>
        <w:t xml:space="preserve"> מרכזי מספר</w:t>
      </w:r>
      <w:r w:rsidR="00F306B5" w:rsidRPr="0040785C">
        <w:rPr>
          <w:rFonts w:ascii="David" w:hAnsi="David" w:cs="David"/>
          <w:rtl/>
        </w:rPr>
        <w:t xml:space="preserve"> </w:t>
      </w:r>
      <w:r w:rsidR="007D6259">
        <w:rPr>
          <w:rFonts w:ascii="David" w:hAnsi="David" w:cs="David"/>
          <w:rtl/>
        </w:rPr>
        <w:t>7-2019</w:t>
      </w:r>
      <w:r w:rsidRPr="0040785C">
        <w:rPr>
          <w:rFonts w:ascii="David" w:hAnsi="David" w:cs="David"/>
          <w:rtl/>
        </w:rPr>
        <w:t xml:space="preserve"> (להלן – </w:t>
      </w:r>
      <w:r w:rsidRPr="0040785C">
        <w:rPr>
          <w:rFonts w:ascii="David" w:hAnsi="David" w:cs="David"/>
          <w:b/>
          <w:bCs/>
          <w:rtl/>
        </w:rPr>
        <w:t>"המכרז"</w:t>
      </w:r>
      <w:r w:rsidRPr="0040785C">
        <w:rPr>
          <w:rFonts w:ascii="David" w:hAnsi="David" w:cs="David"/>
          <w:rtl/>
        </w:rPr>
        <w:t xml:space="preserve">), המהווה חלק בלתי נפרד מהסכם זה; </w:t>
      </w:r>
    </w:p>
    <w:p w14:paraId="2F61C50F" w14:textId="77777777" w:rsidR="00FC1A9E" w:rsidRPr="0040785C"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40785C">
        <w:rPr>
          <w:rFonts w:ascii="David" w:hAnsi="David" w:cs="David"/>
          <w:b/>
          <w:bCs/>
          <w:rtl/>
        </w:rPr>
        <w:t>והואיל</w:t>
      </w:r>
      <w:r w:rsidRPr="0040785C">
        <w:rPr>
          <w:rFonts w:ascii="David" w:hAnsi="David" w:cs="David"/>
        </w:rPr>
        <w:tab/>
      </w:r>
      <w:r w:rsidRPr="0040785C">
        <w:rPr>
          <w:rFonts w:ascii="David" w:hAnsi="David" w:cs="David"/>
          <w:rtl/>
        </w:rPr>
        <w:t>והספק הגיש הצעה למכרז, המהווה חלק בלתי נפרד מהסכם זה (להלן - "</w:t>
      </w:r>
      <w:r w:rsidRPr="0040785C">
        <w:rPr>
          <w:rFonts w:ascii="David" w:hAnsi="David" w:cs="David"/>
          <w:b/>
          <w:bCs/>
          <w:rtl/>
        </w:rPr>
        <w:t>ההצעה</w:t>
      </w:r>
      <w:r w:rsidRPr="0040785C">
        <w:rPr>
          <w:rFonts w:ascii="David" w:hAnsi="David" w:cs="David"/>
          <w:rtl/>
        </w:rPr>
        <w:t xml:space="preserve">"), ומוכן לספק את השירות המבוקש בהתאם לאמור במכרז, בהצעת הזוכה ובהסכם זה; </w:t>
      </w:r>
    </w:p>
    <w:p w14:paraId="54D19263" w14:textId="77777777" w:rsidR="00FC1A9E" w:rsidRPr="0040785C"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40785C">
        <w:rPr>
          <w:rFonts w:ascii="David" w:hAnsi="David" w:cs="David"/>
          <w:b/>
          <w:bCs/>
          <w:rtl/>
        </w:rPr>
        <w:t>והואיל</w:t>
      </w:r>
      <w:r w:rsidRPr="0040785C">
        <w:rPr>
          <w:rFonts w:ascii="David" w:hAnsi="David" w:cs="David"/>
          <w:rtl/>
        </w:rPr>
        <w:tab/>
        <w:t>ובכפוף לחתימתו על הסכם זה וקיום יתר הדרישות המפורטות במכרז, ועדת המכרזים של עורך המכרז בחרה בהצעת הספק;</w:t>
      </w:r>
    </w:p>
    <w:p w14:paraId="06E9B3D0" w14:textId="77777777" w:rsidR="00FC1A9E" w:rsidRPr="0040785C" w:rsidRDefault="00FC1A9E" w:rsidP="00BB3AD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4EA3EFDA" w14:textId="77777777" w:rsidR="00FC1A9E" w:rsidRPr="0040785C" w:rsidRDefault="00FC1A9E" w:rsidP="0093510D">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40785C">
        <w:rPr>
          <w:rFonts w:ascii="David" w:hAnsi="David" w:cs="David"/>
          <w:b/>
          <w:bCs/>
          <w:rtl/>
        </w:rPr>
        <w:t>לפיכך הוצהר, הותנה והוסכם בין הצדדים כדלקמן</w:t>
      </w:r>
      <w:r w:rsidRPr="0040785C">
        <w:rPr>
          <w:rFonts w:ascii="David" w:hAnsi="David" w:cs="David"/>
          <w:rtl/>
        </w:rPr>
        <w:t>:</w:t>
      </w:r>
    </w:p>
    <w:p w14:paraId="02356E5E" w14:textId="77777777" w:rsidR="00FC1A9E" w:rsidRPr="0040785C" w:rsidRDefault="00FC1A9E" w:rsidP="00BB3AD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p>
    <w:p w14:paraId="56D7BC67"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Pr>
        <w:br w:type="page"/>
      </w:r>
      <w:r w:rsidRPr="0040785C">
        <w:rPr>
          <w:rFonts w:ascii="David" w:hAnsi="David" w:cs="David"/>
          <w:b/>
          <w:bCs/>
          <w:rtl/>
        </w:rPr>
        <w:lastRenderedPageBreak/>
        <w:t>כללי</w:t>
      </w:r>
    </w:p>
    <w:p w14:paraId="2D63945D"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המכרז (על כל נספחיו, תנאיו, דרישותיו וחלקיו) מהווה חלק בלתי נפרד מהסכם זה.</w:t>
      </w:r>
    </w:p>
    <w:p w14:paraId="603F6F34"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המבוא להסכם מהווה חלק בלתי נפרד ממנו.</w:t>
      </w:r>
    </w:p>
    <w:p w14:paraId="7C99F94D"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בהסכם זה תהיה למונחים המשמעות המופיעה במכרז.</w:t>
      </w:r>
    </w:p>
    <w:p w14:paraId="39FDEFE4"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14:paraId="5DE8CD7A"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 xml:space="preserve">הכותרות שבהסכם זה משמשות לנוחיות בלבד, ואין לפרש הוראות הסכם זה על פיהן. </w:t>
      </w:r>
    </w:p>
    <w:p w14:paraId="471F9E62"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האמור ביחיד גם ברבים משמע וההפך; האמור בלשון זכר גם בלשון נקבה משמע וההפך.</w:t>
      </w:r>
    </w:p>
    <w:p w14:paraId="230BE002"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היקף ההתקשרות</w:t>
      </w:r>
    </w:p>
    <w:p w14:paraId="199D6E5E"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הספק יספק את השירות</w:t>
      </w:r>
      <w:r w:rsidR="0034375A" w:rsidRPr="0040785C">
        <w:rPr>
          <w:rFonts w:ascii="David" w:hAnsi="David" w:cs="David"/>
          <w:rtl/>
        </w:rPr>
        <w:t>ים</w:t>
      </w:r>
      <w:r w:rsidRPr="0040785C">
        <w:rPr>
          <w:rFonts w:ascii="David" w:hAnsi="David" w:cs="David"/>
          <w:rtl/>
        </w:rPr>
        <w:t xml:space="preserve"> המבוקש</w:t>
      </w:r>
      <w:r w:rsidR="0034375A" w:rsidRPr="0040785C">
        <w:rPr>
          <w:rFonts w:ascii="David" w:hAnsi="David" w:cs="David"/>
          <w:rtl/>
        </w:rPr>
        <w:t>ים</w:t>
      </w:r>
      <w:r w:rsidRPr="0040785C">
        <w:rPr>
          <w:rFonts w:ascii="David" w:hAnsi="David" w:cs="David"/>
          <w:rtl/>
        </w:rPr>
        <w:t>, כמפורט במכרז, במועדים ובכמויות אשר ייקבעו על ידי עורך המכרז.</w:t>
      </w:r>
    </w:p>
    <w:p w14:paraId="479FC41F"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Pr>
      </w:pPr>
      <w:r w:rsidRPr="0040785C">
        <w:rPr>
          <w:rFonts w:ascii="David" w:hAnsi="David" w:cs="David"/>
          <w:rtl/>
        </w:rPr>
        <w:t>תקופת הרכש ותקופת השירות על פי הסכם זה הינן כדלקמן:</w:t>
      </w:r>
    </w:p>
    <w:p w14:paraId="5733A709" w14:textId="77777777" w:rsidR="00FC1A9E" w:rsidRPr="0040785C" w:rsidRDefault="00FC1A9E" w:rsidP="001A0C99">
      <w:pPr>
        <w:pStyle w:val="RonnyBase"/>
        <w:tabs>
          <w:tab w:val="right" w:pos="1016"/>
        </w:tabs>
        <w:spacing w:line="360" w:lineRule="auto"/>
        <w:ind w:left="1016"/>
        <w:rPr>
          <w:rFonts w:ascii="David" w:hAnsi="David"/>
          <w:sz w:val="24"/>
          <w:szCs w:val="24"/>
          <w:rtl/>
        </w:rPr>
      </w:pPr>
      <w:r w:rsidRPr="0040785C">
        <w:rPr>
          <w:rFonts w:ascii="David" w:hAnsi="David"/>
          <w:b/>
          <w:bCs/>
          <w:sz w:val="24"/>
          <w:szCs w:val="24"/>
          <w:rtl/>
        </w:rPr>
        <w:t>תקופת הרכש</w:t>
      </w:r>
      <w:r w:rsidRPr="0040785C">
        <w:rPr>
          <w:rFonts w:ascii="David" w:hAnsi="David"/>
          <w:sz w:val="24"/>
          <w:szCs w:val="24"/>
          <w:rtl/>
        </w:rPr>
        <w:t xml:space="preserve"> הינה תקופה בת </w:t>
      </w:r>
      <w:r w:rsidR="001A0C99">
        <w:rPr>
          <w:rFonts w:ascii="David" w:hAnsi="David" w:hint="cs"/>
          <w:sz w:val="24"/>
          <w:szCs w:val="24"/>
          <w:rtl/>
        </w:rPr>
        <w:t>36</w:t>
      </w:r>
      <w:r w:rsidRPr="0040785C">
        <w:rPr>
          <w:rFonts w:ascii="David" w:hAnsi="David"/>
          <w:sz w:val="24"/>
          <w:szCs w:val="24"/>
          <w:rtl/>
        </w:rPr>
        <w:t xml:space="preserve"> חודשים ממועד חתימת עורך המכרז על הסכם זה.</w:t>
      </w:r>
    </w:p>
    <w:p w14:paraId="739BF2F0" w14:textId="77777777" w:rsidR="00FC1A9E" w:rsidRPr="0040785C" w:rsidRDefault="00FC1A9E" w:rsidP="001A0C99">
      <w:pPr>
        <w:pStyle w:val="RonnyBase"/>
        <w:tabs>
          <w:tab w:val="right" w:pos="1016"/>
        </w:tabs>
        <w:spacing w:line="360" w:lineRule="auto"/>
        <w:ind w:left="1016"/>
        <w:rPr>
          <w:rFonts w:ascii="David" w:hAnsi="David"/>
          <w:rtl/>
        </w:rPr>
      </w:pPr>
      <w:r w:rsidRPr="0040785C">
        <w:rPr>
          <w:rFonts w:ascii="David" w:hAnsi="David"/>
          <w:sz w:val="24"/>
          <w:szCs w:val="24"/>
          <w:rtl/>
        </w:rPr>
        <w:t xml:space="preserve">לעורך המכרז הזכות להאריך תקופה זו במספר תקופות שלא יעלו יחד על </w:t>
      </w:r>
      <w:r w:rsidR="001A0C99">
        <w:rPr>
          <w:rFonts w:ascii="David" w:hAnsi="David" w:hint="cs"/>
          <w:sz w:val="24"/>
          <w:szCs w:val="24"/>
          <w:rtl/>
        </w:rPr>
        <w:t>60</w:t>
      </w:r>
      <w:r w:rsidRPr="0040785C">
        <w:rPr>
          <w:rFonts w:ascii="David" w:hAnsi="David"/>
          <w:sz w:val="24"/>
          <w:szCs w:val="24"/>
          <w:rtl/>
        </w:rPr>
        <w:t xml:space="preserve"> חודשים נוספים (סה"כ עד </w:t>
      </w:r>
      <w:r w:rsidR="00E657FC" w:rsidRPr="0040785C">
        <w:rPr>
          <w:rFonts w:ascii="David" w:hAnsi="David"/>
          <w:sz w:val="24"/>
          <w:szCs w:val="24"/>
          <w:rtl/>
        </w:rPr>
        <w:t>96</w:t>
      </w:r>
      <w:r w:rsidRPr="0040785C">
        <w:rPr>
          <w:rFonts w:ascii="David" w:hAnsi="David"/>
          <w:sz w:val="24"/>
          <w:szCs w:val="24"/>
          <w:rtl/>
        </w:rPr>
        <w:t xml:space="preserve"> חודשים), וזאת בהודעה מוקדמת של 30 ימים לפני תום כל תקופה.</w:t>
      </w:r>
      <w:r w:rsidR="00E52163" w:rsidRPr="0040785C">
        <w:rPr>
          <w:rFonts w:ascii="David" w:hAnsi="David"/>
          <w:rtl/>
        </w:rPr>
        <w:t xml:space="preserve"> </w:t>
      </w:r>
      <w:r w:rsidR="00E52163" w:rsidRPr="00797146">
        <w:rPr>
          <w:rFonts w:ascii="David" w:hAnsi="David"/>
          <w:sz w:val="24"/>
          <w:szCs w:val="24"/>
          <w:rtl/>
        </w:rPr>
        <w:t>במסגרת הפעלת זכות הברירה רשאי עורך המכרז, בין היתר, להאריך את תקופת הרכש רק ביחס לציוד או שירותים מסוימים, לפי שיקול דעתו הבלעדי</w:t>
      </w:r>
      <w:r w:rsidR="00E52163" w:rsidRPr="0040785C">
        <w:rPr>
          <w:rFonts w:ascii="David" w:hAnsi="David"/>
          <w:rtl/>
        </w:rPr>
        <w:t>.</w:t>
      </w:r>
    </w:p>
    <w:p w14:paraId="40C3C5E4" w14:textId="77777777" w:rsidR="00EC54AC" w:rsidRPr="0040785C" w:rsidRDefault="00FC1A9E" w:rsidP="00EC54AC">
      <w:pPr>
        <w:pStyle w:val="a9"/>
        <w:keepLines w:val="0"/>
        <w:widowControl w:val="0"/>
        <w:tabs>
          <w:tab w:val="right" w:pos="1016"/>
        </w:tabs>
        <w:spacing w:after="120" w:line="360" w:lineRule="auto"/>
        <w:ind w:left="1016"/>
        <w:jc w:val="both"/>
        <w:rPr>
          <w:rFonts w:ascii="David" w:hAnsi="David" w:cs="David"/>
          <w:rtl/>
        </w:rPr>
      </w:pPr>
      <w:r w:rsidRPr="0040785C">
        <w:rPr>
          <w:rFonts w:ascii="David" w:hAnsi="David" w:cs="David"/>
          <w:rtl/>
        </w:rPr>
        <w:t>בתקופה זו יהיה כל מזמין רשאי לרכוש את הציוד והשירותים המבוקשים</w:t>
      </w:r>
      <w:r w:rsidR="00284938" w:rsidRPr="0040785C">
        <w:rPr>
          <w:rFonts w:ascii="David" w:hAnsi="David" w:cs="David"/>
          <w:rtl/>
        </w:rPr>
        <w:t>.</w:t>
      </w:r>
    </w:p>
    <w:p w14:paraId="318B9A77" w14:textId="77777777" w:rsidR="00EC54AC" w:rsidRPr="0040785C" w:rsidRDefault="00EC54AC" w:rsidP="00AE385D">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מובהר, כי ככל שבמהלך תקופת הרכש יספק הספק שירותים ל</w:t>
      </w:r>
      <w:r w:rsidR="00FE0131">
        <w:rPr>
          <w:rFonts w:ascii="David" w:hAnsi="David" w:cs="David" w:hint="cs"/>
          <w:rtl/>
        </w:rPr>
        <w:t>רשויות</w:t>
      </w:r>
      <w:r w:rsidRPr="0040785C">
        <w:rPr>
          <w:rFonts w:ascii="David" w:hAnsi="David" w:cs="David"/>
          <w:rtl/>
        </w:rPr>
        <w:t xml:space="preserve"> </w:t>
      </w:r>
      <w:r w:rsidR="00FE0131">
        <w:rPr>
          <w:rFonts w:ascii="David" w:hAnsi="David" w:cs="David" w:hint="cs"/>
          <w:rtl/>
        </w:rPr>
        <w:t>ציבוריות</w:t>
      </w:r>
      <w:r w:rsidR="00AE385D" w:rsidRPr="0040785C">
        <w:rPr>
          <w:rFonts w:ascii="David" w:hAnsi="David" w:cs="David"/>
          <w:rtl/>
        </w:rPr>
        <w:t xml:space="preserve"> </w:t>
      </w:r>
      <w:r w:rsidR="00FE0131">
        <w:rPr>
          <w:rFonts w:ascii="David" w:hAnsi="David" w:cs="David"/>
          <w:rtl/>
        </w:rPr>
        <w:t>נוספ</w:t>
      </w:r>
      <w:r w:rsidR="00FE0131">
        <w:rPr>
          <w:rFonts w:ascii="David" w:hAnsi="David" w:cs="David" w:hint="cs"/>
          <w:rtl/>
        </w:rPr>
        <w:t>ות</w:t>
      </w:r>
      <w:r w:rsidRPr="0040785C">
        <w:rPr>
          <w:rFonts w:ascii="David" w:hAnsi="David" w:cs="David"/>
          <w:rtl/>
        </w:rPr>
        <w:t>, בתנאים מטיבים לתנאי המכרז ולתנאי ההסכם, כגון הנחה או הטבה אחרת כלשהי, מכל מין וסוג, בין בכסף ובין בשווה כסף, תנאים אלו יינתנו מידית גם ליתר המזמינים</w:t>
      </w:r>
      <w:r w:rsidR="00E52163" w:rsidRPr="0040785C">
        <w:rPr>
          <w:rFonts w:ascii="David" w:hAnsi="David" w:cs="David"/>
          <w:rtl/>
        </w:rPr>
        <w:t xml:space="preserve"> שיזמינו ציוד ושירותים לאחר מועד ההתקשרות עם הגוף הציבורי. הספק הזוכה ידווח לעורך המכרז על כל התקשרות עם גוף ציבורי, מיד עם ביצוע ההתקשרות</w:t>
      </w:r>
    </w:p>
    <w:p w14:paraId="53B18A84" w14:textId="267E02C1" w:rsidR="00FC1A9E" w:rsidRPr="0040785C" w:rsidRDefault="00EC54AC" w:rsidP="000255E2">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 xml:space="preserve">למזמין </w:t>
      </w:r>
      <w:r w:rsidR="00FC1A9E" w:rsidRPr="0040785C">
        <w:rPr>
          <w:rFonts w:ascii="David" w:hAnsi="David" w:cs="David"/>
          <w:rtl/>
        </w:rPr>
        <w:t>שמורה הזכות, באישור עורך המכרז, לבצע הזמנת ציוד/שירות</w:t>
      </w:r>
      <w:r w:rsidR="004B391A" w:rsidRPr="0040785C">
        <w:rPr>
          <w:rFonts w:ascii="David" w:hAnsi="David" w:cs="David"/>
          <w:rtl/>
        </w:rPr>
        <w:t>ים</w:t>
      </w:r>
      <w:r w:rsidR="00FC1A9E" w:rsidRPr="0040785C">
        <w:rPr>
          <w:rFonts w:ascii="David" w:hAnsi="David" w:cs="David"/>
          <w:rtl/>
        </w:rPr>
        <w:t xml:space="preserve"> בעבור מזמין חלופי (כהגדרתו בסעיף </w:t>
      </w:r>
      <w:r w:rsidR="00E86BFE" w:rsidRPr="0040785C">
        <w:rPr>
          <w:rFonts w:ascii="David" w:hAnsi="David" w:cs="David"/>
        </w:rPr>
        <w:fldChar w:fldCharType="begin"/>
      </w:r>
      <w:r w:rsidR="00E86BFE" w:rsidRPr="0040785C">
        <w:rPr>
          <w:rFonts w:ascii="David" w:hAnsi="David" w:cs="David"/>
        </w:rPr>
        <w:instrText xml:space="preserve"> REF _Ref383953091 \r \h  \* MERGEFORMAT </w:instrText>
      </w:r>
      <w:r w:rsidR="00E86BFE" w:rsidRPr="0040785C">
        <w:rPr>
          <w:rFonts w:ascii="David" w:hAnsi="David" w:cs="David"/>
        </w:rPr>
      </w:r>
      <w:r w:rsidR="00E86BFE" w:rsidRPr="0040785C">
        <w:rPr>
          <w:rFonts w:ascii="David" w:hAnsi="David" w:cs="David"/>
        </w:rPr>
        <w:fldChar w:fldCharType="separate"/>
      </w:r>
      <w:r w:rsidR="0093634C">
        <w:rPr>
          <w:rFonts w:ascii="David" w:hAnsi="David" w:cs="David"/>
          <w:rtl/>
        </w:rPr>
        <w:t>‏0.2</w:t>
      </w:r>
      <w:r w:rsidR="00E86BFE" w:rsidRPr="0040785C">
        <w:rPr>
          <w:rFonts w:ascii="David" w:hAnsi="David" w:cs="David"/>
        </w:rPr>
        <w:fldChar w:fldCharType="end"/>
      </w:r>
      <w:r w:rsidR="00FC1A9E" w:rsidRPr="0040785C">
        <w:rPr>
          <w:rFonts w:ascii="David" w:hAnsi="David" w:cs="David"/>
          <w:rtl/>
        </w:rPr>
        <w:t xml:space="preserve"> למכרז). על הספק יחולו כל המחויבויות הנדרשות על פי מכרז זה כלפי המזמין החלופי לו מסופקים השירותים, ללא קשר לזהותו.</w:t>
      </w:r>
    </w:p>
    <w:p w14:paraId="5D1BC823"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במקרה בו יחליט עורך המכרז לצאת למכרז חדש </w:t>
      </w:r>
      <w:r w:rsidR="00EA28B9" w:rsidRPr="0040785C">
        <w:rPr>
          <w:rFonts w:ascii="David" w:hAnsi="David" w:cs="David"/>
          <w:rtl/>
        </w:rPr>
        <w:t xml:space="preserve">לקראת </w:t>
      </w:r>
      <w:r w:rsidRPr="0040785C">
        <w:rPr>
          <w:rFonts w:ascii="David" w:hAnsi="David" w:cs="David"/>
          <w:rtl/>
        </w:rPr>
        <w:t xml:space="preserve">תום תקופת הרכש, אזי לאחר בחירת ספק זוכה חדש, יחל תהליך הדרגתי של החלפת ספקי שירות בין הספק החדש לבין הספק (בחוזה זה). במקרה כאמור, מחויב הספק להמשיך ולספק את השירותים הניתנים על ידו לפי חוזה זה, בהיקף אשר ייקבע על ידי עורך המכרז ובהתאם למחירי המכרז, וזאת עד לסיום העברת השירותים לידי </w:t>
      </w:r>
      <w:r w:rsidRPr="0040785C">
        <w:rPr>
          <w:rFonts w:ascii="David" w:hAnsi="David" w:cs="David"/>
          <w:rtl/>
        </w:rPr>
        <w:lastRenderedPageBreak/>
        <w:t>הספק החדש (</w:t>
      </w:r>
      <w:r w:rsidR="00A70C54" w:rsidRPr="0040785C">
        <w:rPr>
          <w:rFonts w:ascii="David" w:hAnsi="David" w:cs="David"/>
          <w:rtl/>
        </w:rPr>
        <w:t>"תקופת ההתארגנות" של הספק החדש</w:t>
      </w:r>
      <w:r w:rsidRPr="0040785C">
        <w:rPr>
          <w:rFonts w:ascii="David" w:hAnsi="David" w:cs="David"/>
          <w:rtl/>
        </w:rPr>
        <w:t>). הספק ישתף פעולה באופן מלא עם עורך המכרז ועם הספק החדש, ויסייע לו בכל הנחוץ.</w:t>
      </w:r>
    </w:p>
    <w:p w14:paraId="0DD9CCEC"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התחייבויות והצהרות הספק</w:t>
      </w:r>
    </w:p>
    <w:p w14:paraId="779723EA"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7C49D252" w14:textId="77777777" w:rsidR="00FC1A9E" w:rsidRPr="0040785C" w:rsidRDefault="00FC1A9E" w:rsidP="000255E2">
      <w:pPr>
        <w:pStyle w:val="a9"/>
        <w:keepLines w:val="0"/>
        <w:widowControl w:val="0"/>
        <w:numPr>
          <w:ilvl w:val="1"/>
          <w:numId w:val="47"/>
        </w:numPr>
        <w:spacing w:after="120" w:line="360" w:lineRule="auto"/>
        <w:ind w:left="1022" w:hanging="619"/>
        <w:jc w:val="both"/>
        <w:rPr>
          <w:rFonts w:ascii="David" w:hAnsi="David" w:cs="David"/>
          <w:rtl/>
        </w:rPr>
      </w:pPr>
      <w:r w:rsidRPr="0040785C">
        <w:rPr>
          <w:rFonts w:ascii="David" w:hAnsi="David" w:cs="David"/>
          <w:rtl/>
        </w:rPr>
        <w:t>הספק יספק את השירות</w:t>
      </w:r>
      <w:r w:rsidR="004B391A" w:rsidRPr="0040785C">
        <w:rPr>
          <w:rFonts w:ascii="David" w:hAnsi="David" w:cs="David"/>
          <w:rtl/>
        </w:rPr>
        <w:t>ים</w:t>
      </w:r>
      <w:r w:rsidRPr="0040785C">
        <w:rPr>
          <w:rFonts w:ascii="David" w:hAnsi="David" w:cs="David"/>
          <w:rtl/>
        </w:rPr>
        <w:t xml:space="preserve"> המבוקש</w:t>
      </w:r>
      <w:r w:rsidR="004B391A" w:rsidRPr="0040785C">
        <w:rPr>
          <w:rFonts w:ascii="David" w:hAnsi="David" w:cs="David"/>
          <w:rtl/>
        </w:rPr>
        <w:t>ים</w:t>
      </w:r>
      <w:r w:rsidRPr="0040785C">
        <w:rPr>
          <w:rFonts w:ascii="David" w:hAnsi="David" w:cs="David"/>
          <w:rtl/>
        </w:rPr>
        <w:t xml:space="preserve"> לפי הזמנה חתומה בידי מורשי החתימה של המזמינים (להלן - "</w:t>
      </w:r>
      <w:r w:rsidRPr="0040785C">
        <w:rPr>
          <w:rFonts w:ascii="David" w:hAnsi="David" w:cs="David"/>
          <w:b/>
          <w:bCs/>
          <w:rtl/>
        </w:rPr>
        <w:t>ההזמנה</w:t>
      </w:r>
      <w:r w:rsidRPr="0040785C">
        <w:rPr>
          <w:rFonts w:ascii="David" w:hAnsi="David" w:cs="David"/>
          <w:rtl/>
        </w:rPr>
        <w:t>").</w:t>
      </w:r>
    </w:p>
    <w:p w14:paraId="37169FFB"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הספק מצהיר כי לכל אורך תקופת </w:t>
      </w:r>
      <w:r w:rsidR="00A70C54" w:rsidRPr="0040785C">
        <w:rPr>
          <w:rFonts w:ascii="David" w:hAnsi="David" w:cs="David"/>
          <w:rtl/>
        </w:rPr>
        <w:t xml:space="preserve">הרכש </w:t>
      </w:r>
      <w:r w:rsidRPr="0040785C">
        <w:rPr>
          <w:rFonts w:ascii="David" w:hAnsi="David" w:cs="David"/>
          <w:rtl/>
        </w:rPr>
        <w:t>(וההארכות אם תהיינה), יהיה ברשותו האמצעים והתנאים הנדרשים לביצוע כל ההזמנות שיקבל, לכל המוצרים והשירותים אשר הוא חייב באספקתם, והכול על פי המכרז והסכם זה.</w:t>
      </w:r>
    </w:p>
    <w:p w14:paraId="7A043453" w14:textId="22FBD927" w:rsidR="00FC1A9E" w:rsidRPr="0040785C" w:rsidRDefault="00FC1A9E" w:rsidP="0018709D">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הספק מצהיר בזה ומתחייב כי ברשותו הניסיון, המיומנות, הידע, הכלים</w:t>
      </w:r>
      <w:r w:rsidR="00855118">
        <w:rPr>
          <w:rFonts w:ascii="David" w:hAnsi="David" w:cs="David" w:hint="cs"/>
          <w:rtl/>
        </w:rPr>
        <w:t>,</w:t>
      </w:r>
      <w:r w:rsidRPr="0040785C">
        <w:rPr>
          <w:rFonts w:ascii="David" w:hAnsi="David" w:cs="David"/>
          <w:rtl/>
        </w:rPr>
        <w:t xml:space="preserve"> </w:t>
      </w:r>
      <w:r w:rsidR="00855118">
        <w:rPr>
          <w:rFonts w:ascii="David" w:hAnsi="David" w:cs="David" w:hint="cs"/>
          <w:rtl/>
        </w:rPr>
        <w:t xml:space="preserve">האישורים, הרישיונות, ההסמכות, </w:t>
      </w:r>
      <w:r w:rsidRPr="0040785C">
        <w:rPr>
          <w:rFonts w:ascii="David" w:hAnsi="David" w:cs="David"/>
          <w:rtl/>
        </w:rPr>
        <w:t>המכשור, המלאי וכוח האדם הדרושים לאספקת השירות</w:t>
      </w:r>
      <w:r w:rsidR="004B391A" w:rsidRPr="0040785C">
        <w:rPr>
          <w:rFonts w:ascii="David" w:hAnsi="David" w:cs="David"/>
          <w:rtl/>
        </w:rPr>
        <w:t>ים</w:t>
      </w:r>
      <w:r w:rsidRPr="0040785C">
        <w:rPr>
          <w:rFonts w:ascii="David" w:hAnsi="David" w:cs="David"/>
          <w:rtl/>
        </w:rPr>
        <w:t xml:space="preserve"> המבוקש</w:t>
      </w:r>
      <w:r w:rsidR="004B391A" w:rsidRPr="0040785C">
        <w:rPr>
          <w:rFonts w:ascii="David" w:hAnsi="David" w:cs="David"/>
          <w:rtl/>
        </w:rPr>
        <w:t>ים</w:t>
      </w:r>
      <w:r w:rsidR="00855118">
        <w:rPr>
          <w:rFonts w:ascii="David" w:hAnsi="David" w:cs="David" w:hint="cs"/>
          <w:rtl/>
        </w:rPr>
        <w:t xml:space="preserve"> והנדרשים על פי מכרז זה ועל פי כל דין</w:t>
      </w:r>
      <w:r w:rsidR="00842170" w:rsidRPr="0040785C">
        <w:rPr>
          <w:rFonts w:ascii="David" w:hAnsi="David" w:cs="David"/>
          <w:rtl/>
        </w:rPr>
        <w:t>,</w:t>
      </w:r>
      <w:r w:rsidRPr="0040785C">
        <w:rPr>
          <w:rFonts w:ascii="David" w:hAnsi="David" w:cs="David"/>
          <w:rtl/>
        </w:rPr>
        <w:t xml:space="preserve"> לאורך כל תקופת ה</w:t>
      </w:r>
      <w:r w:rsidR="0018709D">
        <w:rPr>
          <w:rFonts w:ascii="David" w:hAnsi="David" w:cs="David" w:hint="cs"/>
          <w:rtl/>
        </w:rPr>
        <w:t>התק</w:t>
      </w:r>
      <w:r w:rsidRPr="0040785C">
        <w:rPr>
          <w:rFonts w:ascii="David" w:hAnsi="David" w:cs="David"/>
          <w:rtl/>
        </w:rPr>
        <w:t xml:space="preserve">שרות, וכי הוא יספקו לעורך המכרז לצורך ביצוע התחייבויותיו לפי המכרז והסכם זה. </w:t>
      </w:r>
    </w:p>
    <w:p w14:paraId="0E5853AF"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הס</w:t>
      </w:r>
      <w:r w:rsidR="00855118">
        <w:rPr>
          <w:rFonts w:ascii="David" w:hAnsi="David" w:cs="David"/>
          <w:rtl/>
        </w:rPr>
        <w:t>פק מצהיר בזה ומתחייב כי כל ציוד</w:t>
      </w:r>
      <w:r w:rsidR="00855118">
        <w:rPr>
          <w:rFonts w:ascii="David" w:hAnsi="David" w:cs="David" w:hint="cs"/>
          <w:rtl/>
        </w:rPr>
        <w:t xml:space="preserve"> ושירותים </w:t>
      </w:r>
      <w:r w:rsidRPr="0040785C">
        <w:rPr>
          <w:rFonts w:ascii="David" w:hAnsi="David" w:cs="David"/>
          <w:rtl/>
        </w:rPr>
        <w:t>שיסופק</w:t>
      </w:r>
      <w:r w:rsidR="00855118">
        <w:rPr>
          <w:rFonts w:ascii="David" w:hAnsi="David" w:cs="David" w:hint="cs"/>
          <w:rtl/>
        </w:rPr>
        <w:t>ו</w:t>
      </w:r>
      <w:r w:rsidRPr="0040785C">
        <w:rPr>
          <w:rFonts w:ascii="David" w:hAnsi="David" w:cs="David"/>
          <w:rtl/>
        </w:rPr>
        <w:t xml:space="preserve"> במסגרת החוזה, יהיה כזה אשר לגביו יהיה לספק את כל הידע, ההסמכות, הכלים, המכשור וכוח האדם הדרוש לצורך ביצוע ההתקנות, השירותים או התמיכה בכל אחד מאופני ההתקנה הנדרשים.</w:t>
      </w:r>
    </w:p>
    <w:p w14:paraId="6D8F1A0B"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הספק מצהיר כי כל הפרטים שמסר לעורך המכרז בהצעתו, ובכללם פרטים על ניסיונו ויכולתו לספק את השירות</w:t>
      </w:r>
      <w:r w:rsidR="00AB71C7" w:rsidRPr="0040785C">
        <w:rPr>
          <w:rFonts w:ascii="David" w:hAnsi="David" w:cs="David"/>
          <w:rtl/>
        </w:rPr>
        <w:t>ים</w:t>
      </w:r>
      <w:r w:rsidRPr="0040785C">
        <w:rPr>
          <w:rFonts w:ascii="David" w:hAnsi="David" w:cs="David"/>
          <w:rtl/>
        </w:rPr>
        <w:t xml:space="preserve"> המבוקש</w:t>
      </w:r>
      <w:r w:rsidR="00AB71C7" w:rsidRPr="0040785C">
        <w:rPr>
          <w:rFonts w:ascii="David" w:hAnsi="David" w:cs="David"/>
          <w:rtl/>
        </w:rPr>
        <w:t>ים</w:t>
      </w:r>
      <w:r w:rsidRPr="0040785C">
        <w:rPr>
          <w:rFonts w:ascii="David" w:hAnsi="David" w:cs="David"/>
          <w:rtl/>
        </w:rPr>
        <w:t xml:space="preserve">, הינם מלאים ונכונים. </w:t>
      </w:r>
    </w:p>
    <w:p w14:paraId="25E6FE0D" w14:textId="77777777" w:rsidR="00272AEB" w:rsidRPr="0040785C" w:rsidRDefault="00FC1A9E" w:rsidP="000255E2">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הספק מתחייב כי השירות</w:t>
      </w:r>
      <w:r w:rsidR="00AB71C7" w:rsidRPr="0040785C">
        <w:rPr>
          <w:rFonts w:ascii="David" w:hAnsi="David" w:cs="David"/>
          <w:rtl/>
        </w:rPr>
        <w:t>ים</w:t>
      </w:r>
      <w:r w:rsidRPr="0040785C">
        <w:rPr>
          <w:rFonts w:ascii="David" w:hAnsi="David" w:cs="David"/>
          <w:rtl/>
        </w:rPr>
        <w:t xml:space="preserve"> המבוקש</w:t>
      </w:r>
      <w:r w:rsidR="00AB71C7" w:rsidRPr="0040785C">
        <w:rPr>
          <w:rFonts w:ascii="David" w:hAnsi="David" w:cs="David"/>
          <w:rtl/>
        </w:rPr>
        <w:t>ים</w:t>
      </w:r>
      <w:r w:rsidRPr="0040785C">
        <w:rPr>
          <w:rFonts w:ascii="David" w:hAnsi="David" w:cs="David"/>
          <w:rtl/>
        </w:rPr>
        <w:t xml:space="preserve"> אשר יסופק</w:t>
      </w:r>
      <w:r w:rsidR="00EC54AC" w:rsidRPr="0040785C">
        <w:rPr>
          <w:rFonts w:ascii="David" w:hAnsi="David" w:cs="David"/>
          <w:rtl/>
        </w:rPr>
        <w:t>ו</w:t>
      </w:r>
      <w:r w:rsidRPr="0040785C">
        <w:rPr>
          <w:rFonts w:ascii="David" w:hAnsi="David" w:cs="David"/>
          <w:rtl/>
        </w:rPr>
        <w:t xml:space="preserve"> על ידו יעמד</w:t>
      </w:r>
      <w:r w:rsidR="00EC54AC" w:rsidRPr="0040785C">
        <w:rPr>
          <w:rFonts w:ascii="David" w:hAnsi="David" w:cs="David"/>
          <w:rtl/>
        </w:rPr>
        <w:t>ו</w:t>
      </w:r>
      <w:r w:rsidRPr="0040785C">
        <w:rPr>
          <w:rFonts w:ascii="David" w:hAnsi="David" w:cs="David"/>
          <w:rtl/>
        </w:rPr>
        <w:t xml:space="preserve"> בדרישות המכרז. </w:t>
      </w:r>
    </w:p>
    <w:p w14:paraId="29ACFB7C" w14:textId="77777777" w:rsidR="00272AEB" w:rsidRPr="0040785C" w:rsidRDefault="00FC1A9E" w:rsidP="00F209B7">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w:t>
      </w:r>
      <w:r w:rsidR="00540F3C" w:rsidRPr="0040785C">
        <w:rPr>
          <w:rFonts w:ascii="David" w:hAnsi="David" w:cs="David"/>
          <w:rtl/>
        </w:rPr>
        <w:t xml:space="preserve">, הכל בכפוף לנדרש </w:t>
      </w:r>
      <w:r w:rsidR="00F209B7">
        <w:rPr>
          <w:rFonts w:ascii="David" w:hAnsi="David" w:cs="David" w:hint="cs"/>
          <w:rtl/>
        </w:rPr>
        <w:t>במסמכי המכרז</w:t>
      </w:r>
      <w:r w:rsidR="00540F3C" w:rsidRPr="0040785C">
        <w:rPr>
          <w:rFonts w:ascii="David" w:hAnsi="David" w:cs="David"/>
          <w:rtl/>
        </w:rPr>
        <w:t>.</w:t>
      </w:r>
    </w:p>
    <w:p w14:paraId="6C3897D0" w14:textId="77777777" w:rsidR="005A2ECD" w:rsidRPr="0040785C" w:rsidRDefault="00FD77C8" w:rsidP="000255E2">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הספק מתחייב לשת</w:t>
      </w:r>
      <w:r w:rsidR="00FD750E" w:rsidRPr="0040785C">
        <w:rPr>
          <w:rFonts w:ascii="David" w:hAnsi="David" w:cs="David"/>
          <w:rtl/>
        </w:rPr>
        <w:t>ף</w:t>
      </w:r>
      <w:r w:rsidRPr="0040785C">
        <w:rPr>
          <w:rFonts w:ascii="David" w:hAnsi="David" w:cs="David"/>
          <w:rtl/>
        </w:rPr>
        <w:t xml:space="preserve"> פעולה </w:t>
      </w:r>
      <w:r w:rsidR="00FD750E" w:rsidRPr="0040785C">
        <w:rPr>
          <w:rFonts w:ascii="David" w:hAnsi="David" w:cs="David"/>
          <w:rtl/>
        </w:rPr>
        <w:t xml:space="preserve">באופן מלא </w:t>
      </w:r>
      <w:r w:rsidRPr="0040785C">
        <w:rPr>
          <w:rFonts w:ascii="David" w:hAnsi="David" w:cs="David"/>
          <w:rtl/>
        </w:rPr>
        <w:t>עם קב"ט המזמין</w:t>
      </w:r>
      <w:r w:rsidR="00FD750E" w:rsidRPr="0040785C">
        <w:rPr>
          <w:rFonts w:ascii="David" w:hAnsi="David" w:cs="David"/>
          <w:rtl/>
        </w:rPr>
        <w:t>, ולהישמע להוראותיהם.</w:t>
      </w:r>
    </w:p>
    <w:p w14:paraId="5225099C" w14:textId="77777777" w:rsidR="005A2ECD" w:rsidRPr="0040785C" w:rsidRDefault="005A2ECD" w:rsidP="000255E2">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 xml:space="preserve">הספק מצהיר ומתחייב כי אין מניעה לפי כל דין להתקשרותו בחוזה זה, ואין בביצוע החוזה על ידו כדי ליצור ניגוד אינטרסים כלשהו, בין במישרין ובין בעקיפין, בינו לבין עורך המכרז, וכי בכל מקרה שיווצר חשש כלשהו לניגוד אינטרסים כזה יודיע הספק על כך לעורך המכרז, ללא כל שיהוי וידאג מיידית להסרת ניגוד האינטרסים האמור. </w:t>
      </w:r>
    </w:p>
    <w:p w14:paraId="71EE9A08" w14:textId="77777777" w:rsidR="00FC1A9E" w:rsidRPr="0040785C" w:rsidRDefault="00FC1A9E" w:rsidP="000255E2">
      <w:pPr>
        <w:pStyle w:val="a9"/>
        <w:keepLines w:val="0"/>
        <w:widowControl w:val="0"/>
        <w:numPr>
          <w:ilvl w:val="0"/>
          <w:numId w:val="47"/>
        </w:numPr>
        <w:spacing w:after="120" w:line="360" w:lineRule="auto"/>
        <w:jc w:val="both"/>
        <w:rPr>
          <w:rFonts w:ascii="David" w:hAnsi="David" w:cs="David"/>
          <w:b/>
          <w:bCs/>
          <w:rtl/>
        </w:rPr>
      </w:pPr>
      <w:r w:rsidRPr="0040785C">
        <w:rPr>
          <w:rFonts w:ascii="David" w:hAnsi="David" w:cs="David"/>
          <w:b/>
          <w:bCs/>
          <w:rtl/>
        </w:rPr>
        <w:t>פיקוח</w:t>
      </w:r>
    </w:p>
    <w:p w14:paraId="6998287A" w14:textId="4E507653"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עורך המכרז יהיה רשאי לערוך על פי שיקול דעתו או לדרוש מהספק לבצע בדיקות אקראיות לבחינת השירות</w:t>
      </w:r>
      <w:r w:rsidR="00AB71C7" w:rsidRPr="0040785C">
        <w:rPr>
          <w:rFonts w:ascii="David" w:hAnsi="David" w:cs="David"/>
          <w:rtl/>
        </w:rPr>
        <w:t>ים</w:t>
      </w:r>
      <w:r w:rsidRPr="0040785C">
        <w:rPr>
          <w:rFonts w:ascii="David" w:hAnsi="David" w:cs="David"/>
          <w:rtl/>
        </w:rPr>
        <w:t xml:space="preserve"> שיסופק</w:t>
      </w:r>
      <w:r w:rsidR="00AB71C7" w:rsidRPr="0040785C">
        <w:rPr>
          <w:rFonts w:ascii="David" w:hAnsi="David" w:cs="David"/>
          <w:rtl/>
        </w:rPr>
        <w:t>ו</w:t>
      </w:r>
      <w:r w:rsidRPr="0040785C">
        <w:rPr>
          <w:rFonts w:ascii="David" w:hAnsi="David" w:cs="David"/>
          <w:rtl/>
        </w:rPr>
        <w:t xml:space="preserve"> לעורך המכרז כמפורט במכרז. המזמין אינו מתחייב לבדוק את </w:t>
      </w:r>
      <w:r w:rsidR="00114DF1">
        <w:rPr>
          <w:rFonts w:ascii="David" w:hAnsi="David" w:cs="David" w:hint="cs"/>
          <w:rtl/>
        </w:rPr>
        <w:t>אופן ביצוע השירותים</w:t>
      </w:r>
      <w:r w:rsidRPr="0040785C">
        <w:rPr>
          <w:rFonts w:ascii="David" w:hAnsi="David" w:cs="David"/>
          <w:rtl/>
        </w:rPr>
        <w:t xml:space="preserve"> מיד עם </w:t>
      </w:r>
      <w:r w:rsidR="00114DF1" w:rsidRPr="0040785C">
        <w:rPr>
          <w:rFonts w:ascii="David" w:hAnsi="David" w:cs="David"/>
          <w:rtl/>
        </w:rPr>
        <w:t>קבלת</w:t>
      </w:r>
      <w:r w:rsidR="00114DF1">
        <w:rPr>
          <w:rFonts w:ascii="David" w:hAnsi="David" w:cs="David" w:hint="cs"/>
          <w:rtl/>
        </w:rPr>
        <w:t xml:space="preserve">ם, </w:t>
      </w:r>
      <w:r w:rsidRPr="0040785C">
        <w:rPr>
          <w:rFonts w:ascii="David" w:hAnsi="David" w:cs="David"/>
          <w:rtl/>
        </w:rPr>
        <w:t>ועל אף האמור בכל דין הוא לא יהיה מנוע מלטעון כי ה</w:t>
      </w:r>
      <w:r w:rsidR="00114DF1">
        <w:rPr>
          <w:rFonts w:ascii="David" w:hAnsi="David" w:cs="David" w:hint="cs"/>
          <w:rtl/>
        </w:rPr>
        <w:t xml:space="preserve">שירותים ניתנו </w:t>
      </w:r>
      <w:r w:rsidR="00114DF1">
        <w:rPr>
          <w:rFonts w:ascii="David" w:hAnsi="David" w:cs="David" w:hint="cs"/>
          <w:rtl/>
        </w:rPr>
        <w:lastRenderedPageBreak/>
        <w:t xml:space="preserve">שלא בהתאם לדרישות </w:t>
      </w:r>
      <w:r w:rsidRPr="0040785C">
        <w:rPr>
          <w:rFonts w:ascii="David" w:hAnsi="David" w:cs="David"/>
          <w:rtl/>
        </w:rPr>
        <w:t xml:space="preserve">המכרז וההסכם גם כעבור זמן ממועד </w:t>
      </w:r>
      <w:r w:rsidR="00114DF1" w:rsidRPr="0040785C">
        <w:rPr>
          <w:rFonts w:ascii="David" w:hAnsi="David" w:cs="David"/>
          <w:rtl/>
        </w:rPr>
        <w:t>אספקת</w:t>
      </w:r>
      <w:r w:rsidR="00114DF1">
        <w:rPr>
          <w:rFonts w:ascii="David" w:hAnsi="David" w:cs="David" w:hint="cs"/>
          <w:rtl/>
        </w:rPr>
        <w:t>ם</w:t>
      </w:r>
      <w:r w:rsidRPr="0040785C">
        <w:rPr>
          <w:rFonts w:ascii="David" w:hAnsi="David" w:cs="David"/>
          <w:rtl/>
        </w:rPr>
        <w:t>.</w:t>
      </w:r>
    </w:p>
    <w:p w14:paraId="0D55CF07" w14:textId="77777777" w:rsidR="00FC1A9E" w:rsidRPr="0040785C" w:rsidRDefault="00FC1A9E" w:rsidP="00555895">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הספק יאפשר לעורך המכרז או למי שימונה מטעמו לפקח על אספקת השירות</w:t>
      </w:r>
      <w:r w:rsidR="00AB71C7" w:rsidRPr="0040785C">
        <w:rPr>
          <w:rFonts w:ascii="David" w:hAnsi="David" w:cs="David"/>
          <w:rtl/>
        </w:rPr>
        <w:t>ים</w:t>
      </w:r>
      <w:r w:rsidRPr="0040785C">
        <w:rPr>
          <w:rFonts w:ascii="David" w:hAnsi="David" w:cs="David"/>
          <w:rtl/>
        </w:rPr>
        <w:t xml:space="preserve"> המבוקש</w:t>
      </w:r>
      <w:r w:rsidR="00AB71C7" w:rsidRPr="0040785C">
        <w:rPr>
          <w:rFonts w:ascii="David" w:hAnsi="David" w:cs="David"/>
          <w:rtl/>
        </w:rPr>
        <w:t>ים</w:t>
      </w:r>
      <w:r w:rsidRPr="0040785C">
        <w:rPr>
          <w:rFonts w:ascii="David" w:hAnsi="David" w:cs="David"/>
          <w:rtl/>
        </w:rPr>
        <w:t>, טיב</w:t>
      </w:r>
      <w:r w:rsidR="00AB71C7" w:rsidRPr="0040785C">
        <w:rPr>
          <w:rFonts w:ascii="David" w:hAnsi="David" w:cs="David"/>
          <w:rtl/>
        </w:rPr>
        <w:t>ם ואיכותם</w:t>
      </w:r>
      <w:r w:rsidRPr="0040785C">
        <w:rPr>
          <w:rFonts w:ascii="David" w:hAnsi="David" w:cs="David"/>
          <w:rtl/>
        </w:rPr>
        <w:t>, ולהיכנס לצורך זה לכל מקום, על מנת לבדוק ולפקח על אופן מילוי התחייבויותיו.</w:t>
      </w:r>
      <w:r w:rsidR="00533242" w:rsidRPr="0040785C">
        <w:rPr>
          <w:rFonts w:ascii="David" w:hAnsi="David" w:cs="David"/>
          <w:rtl/>
        </w:rPr>
        <w:t xml:space="preserve"> באם נדרשת כניסה לאתרי הספק, יתואם הביקור מראש, הספק מתחייב להיענות לבקשת ביקור כאמור בתוך 7 ימי </w:t>
      </w:r>
      <w:r w:rsidR="00555895">
        <w:rPr>
          <w:rFonts w:ascii="David" w:hAnsi="David" w:cs="David" w:hint="cs"/>
          <w:rtl/>
        </w:rPr>
        <w:t>עבודה</w:t>
      </w:r>
      <w:r w:rsidR="00533242" w:rsidRPr="0040785C">
        <w:rPr>
          <w:rFonts w:ascii="David" w:hAnsi="David" w:cs="David"/>
          <w:rtl/>
        </w:rPr>
        <w:t>.</w:t>
      </w:r>
    </w:p>
    <w:p w14:paraId="2FF3F8F0"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הספק מתחייב לשתף פעולה עם נציגי המזמין ועם המפקחים, בכל הנוגע לביצוע ה</w:t>
      </w:r>
      <w:r w:rsidR="00140B7C" w:rsidRPr="0040785C">
        <w:rPr>
          <w:rFonts w:ascii="David" w:hAnsi="David" w:cs="David"/>
          <w:rtl/>
        </w:rPr>
        <w:t>פרויקט</w:t>
      </w:r>
      <w:r w:rsidRPr="0040785C">
        <w:rPr>
          <w:rFonts w:ascii="David" w:hAnsi="David" w:cs="David"/>
          <w:rtl/>
        </w:rPr>
        <w:t xml:space="preserve">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3DA1EE46"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083EBA2A" w14:textId="6642BC25" w:rsidR="00FC1A9E" w:rsidRPr="0040785C" w:rsidRDefault="00FC1A9E" w:rsidP="00555895">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 xml:space="preserve">הספק, יגיש למזמין דוחות תקופתיים ערוכים באופן ובתדירות </w:t>
      </w:r>
      <w:r w:rsidR="00E90CA4" w:rsidRPr="0040785C">
        <w:rPr>
          <w:rFonts w:ascii="David" w:hAnsi="David" w:cs="David"/>
          <w:rtl/>
        </w:rPr>
        <w:t xml:space="preserve">המפורטים בסעיף </w:t>
      </w:r>
      <w:r w:rsidR="00555895">
        <w:rPr>
          <w:rFonts w:ascii="David" w:hAnsi="David" w:cs="David"/>
          <w:rtl/>
        </w:rPr>
        <w:fldChar w:fldCharType="begin"/>
      </w:r>
      <w:r w:rsidR="00555895">
        <w:rPr>
          <w:rFonts w:ascii="David" w:hAnsi="David" w:cs="David"/>
          <w:rtl/>
        </w:rPr>
        <w:instrText xml:space="preserve"> </w:instrText>
      </w:r>
      <w:r w:rsidR="00555895">
        <w:rPr>
          <w:rFonts w:ascii="David" w:hAnsi="David" w:cs="David"/>
        </w:rPr>
        <w:instrText>REF</w:instrText>
      </w:r>
      <w:r w:rsidR="00555895">
        <w:rPr>
          <w:rFonts w:ascii="David" w:hAnsi="David" w:cs="David"/>
          <w:rtl/>
        </w:rPr>
        <w:instrText xml:space="preserve"> _</w:instrText>
      </w:r>
      <w:r w:rsidR="00555895">
        <w:rPr>
          <w:rFonts w:ascii="David" w:hAnsi="David" w:cs="David"/>
        </w:rPr>
        <w:instrText>Ref533233416 \r \h</w:instrText>
      </w:r>
      <w:r w:rsidR="00555895">
        <w:rPr>
          <w:rFonts w:ascii="David" w:hAnsi="David" w:cs="David"/>
          <w:rtl/>
        </w:rPr>
        <w:instrText xml:space="preserve"> </w:instrText>
      </w:r>
      <w:r w:rsidR="00555895">
        <w:rPr>
          <w:rFonts w:ascii="David" w:hAnsi="David" w:cs="David"/>
          <w:rtl/>
        </w:rPr>
      </w:r>
      <w:r w:rsidR="00555895">
        <w:rPr>
          <w:rFonts w:ascii="David" w:hAnsi="David" w:cs="David"/>
          <w:rtl/>
        </w:rPr>
        <w:fldChar w:fldCharType="separate"/>
      </w:r>
      <w:r w:rsidR="0093634C">
        <w:rPr>
          <w:rFonts w:ascii="David" w:hAnsi="David" w:cs="David"/>
          <w:rtl/>
        </w:rPr>
        <w:t>‏4.10</w:t>
      </w:r>
      <w:r w:rsidR="00555895">
        <w:rPr>
          <w:rFonts w:ascii="David" w:hAnsi="David" w:cs="David"/>
          <w:rtl/>
        </w:rPr>
        <w:fldChar w:fldCharType="end"/>
      </w:r>
      <w:r w:rsidR="00555895">
        <w:rPr>
          <w:rFonts w:ascii="David" w:hAnsi="David" w:cs="David" w:hint="cs"/>
          <w:rtl/>
        </w:rPr>
        <w:t xml:space="preserve"> </w:t>
      </w:r>
      <w:r w:rsidR="00E90CA4" w:rsidRPr="0040785C">
        <w:rPr>
          <w:rFonts w:ascii="David" w:hAnsi="David" w:cs="David"/>
          <w:rtl/>
        </w:rPr>
        <w:t>למכרז.</w:t>
      </w:r>
    </w:p>
    <w:p w14:paraId="6978A2B7" w14:textId="02098566" w:rsidR="00FC1A9E" w:rsidRPr="0040785C" w:rsidRDefault="00FC1A9E" w:rsidP="00555895">
      <w:pPr>
        <w:pStyle w:val="a9"/>
        <w:keepLines w:val="0"/>
        <w:widowControl w:val="0"/>
        <w:numPr>
          <w:ilvl w:val="1"/>
          <w:numId w:val="47"/>
        </w:numPr>
        <w:spacing w:after="120" w:line="360" w:lineRule="auto"/>
        <w:jc w:val="both"/>
        <w:rPr>
          <w:rFonts w:ascii="David" w:hAnsi="David" w:cs="David"/>
          <w:rtl/>
        </w:rPr>
      </w:pPr>
      <w:bookmarkStart w:id="468" w:name="_Toc185193147"/>
      <w:bookmarkStart w:id="469" w:name="_Toc201561672"/>
      <w:bookmarkStart w:id="470" w:name="_Toc201636802"/>
      <w:bookmarkStart w:id="471" w:name="_Toc201895111"/>
      <w:bookmarkStart w:id="472" w:name="_Toc240770207"/>
      <w:bookmarkStart w:id="473" w:name="_Toc240771700"/>
      <w:bookmarkStart w:id="474" w:name="_Toc252446165"/>
      <w:r w:rsidRPr="0040785C">
        <w:rPr>
          <w:rFonts w:ascii="David" w:hAnsi="David" w:cs="David"/>
          <w:rtl/>
        </w:rPr>
        <w:t xml:space="preserve">על הספק להמציא למינהל הרכש הממשלתי מידי רבעון או על פי דרישה, לפי המוקדם, </w:t>
      </w:r>
      <w:r w:rsidR="00A041F3" w:rsidRPr="0040785C">
        <w:rPr>
          <w:rFonts w:ascii="David" w:hAnsi="David" w:cs="David"/>
          <w:rtl/>
        </w:rPr>
        <w:t>דוחות תקופתיים ערוכים באופן ובתדירות המפורטים בסעיף</w:t>
      </w:r>
      <w:r w:rsidR="00555895" w:rsidRPr="0040785C">
        <w:rPr>
          <w:rFonts w:ascii="David" w:hAnsi="David" w:cs="David"/>
          <w:rtl/>
        </w:rPr>
        <w:t xml:space="preserve"> </w:t>
      </w:r>
      <w:r w:rsidR="00555895">
        <w:rPr>
          <w:rFonts w:ascii="David" w:hAnsi="David" w:cs="David"/>
          <w:rtl/>
        </w:rPr>
        <w:fldChar w:fldCharType="begin"/>
      </w:r>
      <w:r w:rsidR="00555895">
        <w:rPr>
          <w:rFonts w:ascii="David" w:hAnsi="David" w:cs="David"/>
          <w:rtl/>
        </w:rPr>
        <w:instrText xml:space="preserve"> </w:instrText>
      </w:r>
      <w:r w:rsidR="00555895">
        <w:rPr>
          <w:rFonts w:ascii="David" w:hAnsi="David" w:cs="David"/>
        </w:rPr>
        <w:instrText>REF</w:instrText>
      </w:r>
      <w:r w:rsidR="00555895">
        <w:rPr>
          <w:rFonts w:ascii="David" w:hAnsi="David" w:cs="David"/>
          <w:rtl/>
        </w:rPr>
        <w:instrText xml:space="preserve"> _</w:instrText>
      </w:r>
      <w:r w:rsidR="00555895">
        <w:rPr>
          <w:rFonts w:ascii="David" w:hAnsi="David" w:cs="David"/>
        </w:rPr>
        <w:instrText>Ref533233416 \r \h</w:instrText>
      </w:r>
      <w:r w:rsidR="00555895">
        <w:rPr>
          <w:rFonts w:ascii="David" w:hAnsi="David" w:cs="David"/>
          <w:rtl/>
        </w:rPr>
        <w:instrText xml:space="preserve"> </w:instrText>
      </w:r>
      <w:r w:rsidR="00555895">
        <w:rPr>
          <w:rFonts w:ascii="David" w:hAnsi="David" w:cs="David"/>
          <w:rtl/>
        </w:rPr>
      </w:r>
      <w:r w:rsidR="00555895">
        <w:rPr>
          <w:rFonts w:ascii="David" w:hAnsi="David" w:cs="David"/>
          <w:rtl/>
        </w:rPr>
        <w:fldChar w:fldCharType="separate"/>
      </w:r>
      <w:r w:rsidR="0093634C">
        <w:rPr>
          <w:rFonts w:ascii="David" w:hAnsi="David" w:cs="David"/>
          <w:rtl/>
        </w:rPr>
        <w:t>‏4.10</w:t>
      </w:r>
      <w:r w:rsidR="00555895">
        <w:rPr>
          <w:rFonts w:ascii="David" w:hAnsi="David" w:cs="David"/>
          <w:rtl/>
        </w:rPr>
        <w:fldChar w:fldCharType="end"/>
      </w:r>
      <w:r w:rsidR="00555895">
        <w:rPr>
          <w:rFonts w:ascii="David" w:hAnsi="David" w:cs="David" w:hint="cs"/>
          <w:rtl/>
        </w:rPr>
        <w:t xml:space="preserve"> </w:t>
      </w:r>
      <w:r w:rsidR="00A041F3" w:rsidRPr="0040785C">
        <w:rPr>
          <w:rFonts w:ascii="David" w:hAnsi="David" w:cs="David"/>
          <w:rtl/>
        </w:rPr>
        <w:t>למכרז.</w:t>
      </w:r>
      <w:bookmarkEnd w:id="468"/>
      <w:bookmarkEnd w:id="469"/>
      <w:bookmarkEnd w:id="470"/>
      <w:bookmarkEnd w:id="471"/>
      <w:bookmarkEnd w:id="472"/>
      <w:bookmarkEnd w:id="473"/>
      <w:bookmarkEnd w:id="474"/>
    </w:p>
    <w:p w14:paraId="54072EEE"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סודיות</w:t>
      </w:r>
    </w:p>
    <w:p w14:paraId="32A0423E" w14:textId="77777777" w:rsidR="00FC1A9E" w:rsidRPr="0040785C" w:rsidRDefault="00FC1A9E" w:rsidP="000255E2">
      <w:pPr>
        <w:pStyle w:val="af7"/>
        <w:widowControl w:val="0"/>
        <w:numPr>
          <w:ilvl w:val="1"/>
          <w:numId w:val="47"/>
        </w:numPr>
        <w:spacing w:before="0" w:after="0" w:line="360" w:lineRule="auto"/>
        <w:textAlignment w:val="auto"/>
        <w:rPr>
          <w:rFonts w:ascii="David" w:hAnsi="David"/>
          <w:color w:val="000000"/>
          <w:sz w:val="24"/>
          <w:rtl/>
        </w:rPr>
      </w:pPr>
      <w:r w:rsidRPr="0040785C">
        <w:rPr>
          <w:rFonts w:ascii="David" w:hAnsi="David"/>
          <w:color w:val="000000"/>
          <w:sz w:val="24"/>
          <w:rtl/>
        </w:rPr>
        <w:t>ה</w:t>
      </w:r>
      <w:r w:rsidR="00564C3F" w:rsidRPr="0040785C">
        <w:rPr>
          <w:rFonts w:ascii="David" w:hAnsi="David"/>
          <w:color w:val="000000"/>
          <w:sz w:val="24"/>
          <w:rtl/>
        </w:rPr>
        <w:t>ספק</w:t>
      </w:r>
      <w:r w:rsidRPr="0040785C">
        <w:rPr>
          <w:rFonts w:ascii="David" w:hAnsi="David"/>
          <w:color w:val="000000"/>
          <w:sz w:val="24"/>
          <w:rtl/>
        </w:rPr>
        <w:t xml:space="preserve"> מצהיר שידוע לו שכל מידע שיתקבל אצלו ו/או אצל עובדיו במהלך מתן השירותים הינו בגדר סודות מקצועיים.</w:t>
      </w:r>
    </w:p>
    <w:p w14:paraId="491A1FF0" w14:textId="77777777" w:rsidR="00FC1A9E" w:rsidRPr="0040785C" w:rsidRDefault="00FC1A9E" w:rsidP="000255E2">
      <w:pPr>
        <w:pStyle w:val="af7"/>
        <w:widowControl w:val="0"/>
        <w:numPr>
          <w:ilvl w:val="1"/>
          <w:numId w:val="47"/>
        </w:numPr>
        <w:spacing w:before="0" w:after="0" w:line="360" w:lineRule="auto"/>
        <w:textAlignment w:val="auto"/>
        <w:rPr>
          <w:rFonts w:ascii="David" w:hAnsi="David"/>
          <w:color w:val="000000"/>
          <w:sz w:val="24"/>
          <w:rtl/>
        </w:rPr>
      </w:pPr>
      <w:r w:rsidRPr="0040785C">
        <w:rPr>
          <w:rFonts w:ascii="David" w:hAnsi="David"/>
          <w:color w:val="000000"/>
          <w:sz w:val="24"/>
          <w:rtl/>
        </w:rPr>
        <w:t>ה</w:t>
      </w:r>
      <w:r w:rsidR="00564C3F" w:rsidRPr="0040785C">
        <w:rPr>
          <w:rFonts w:ascii="David" w:hAnsi="David"/>
          <w:color w:val="000000"/>
          <w:sz w:val="24"/>
          <w:rtl/>
        </w:rPr>
        <w:t>ספק</w:t>
      </w:r>
      <w:r w:rsidRPr="0040785C">
        <w:rPr>
          <w:rFonts w:ascii="David" w:hAnsi="David"/>
          <w:color w:val="000000"/>
          <w:sz w:val="24"/>
          <w:rtl/>
        </w:rPr>
        <w:t xml:space="preserve">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0A4804BF" w14:textId="77777777" w:rsidR="00FC1A9E" w:rsidRPr="0040785C" w:rsidRDefault="00FC1A9E" w:rsidP="000255E2">
      <w:pPr>
        <w:pStyle w:val="af7"/>
        <w:widowControl w:val="0"/>
        <w:numPr>
          <w:ilvl w:val="1"/>
          <w:numId w:val="47"/>
        </w:numPr>
        <w:spacing w:before="0" w:after="0" w:line="360" w:lineRule="auto"/>
        <w:textAlignment w:val="auto"/>
        <w:rPr>
          <w:rFonts w:ascii="David" w:hAnsi="David"/>
          <w:color w:val="000000"/>
          <w:sz w:val="24"/>
          <w:rtl/>
        </w:rPr>
      </w:pPr>
      <w:r w:rsidRPr="0040785C">
        <w:rPr>
          <w:rFonts w:ascii="David" w:hAnsi="David"/>
          <w:color w:val="000000"/>
          <w:sz w:val="24"/>
          <w:rtl/>
        </w:rPr>
        <w:t>ה</w:t>
      </w:r>
      <w:r w:rsidR="00564C3F" w:rsidRPr="0040785C">
        <w:rPr>
          <w:rFonts w:ascii="David" w:hAnsi="David"/>
          <w:color w:val="000000"/>
          <w:sz w:val="24"/>
          <w:rtl/>
        </w:rPr>
        <w:t>ספק</w:t>
      </w:r>
      <w:r w:rsidRPr="0040785C">
        <w:rPr>
          <w:rFonts w:ascii="David" w:hAnsi="David"/>
          <w:color w:val="000000"/>
          <w:sz w:val="24"/>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00564C3F" w:rsidRPr="0040785C">
        <w:rPr>
          <w:rFonts w:ascii="David" w:hAnsi="David"/>
          <w:color w:val="000000"/>
          <w:sz w:val="24"/>
          <w:rtl/>
        </w:rPr>
        <w:t>ספק</w:t>
      </w:r>
      <w:r w:rsidRPr="0040785C">
        <w:rPr>
          <w:rFonts w:ascii="David" w:hAnsi="David"/>
          <w:color w:val="000000"/>
          <w:sz w:val="24"/>
          <w:rtl/>
        </w:rPr>
        <w:t xml:space="preserve"> מתחייב כי הוא ומי מטעמו לא יפרסמו, יעבירו, יודיעו, ימסרו או יביאו לידיעת כל אדם את המידע ו/או הסודות המקצועיים.</w:t>
      </w:r>
    </w:p>
    <w:p w14:paraId="53520FAC" w14:textId="7FD826B7" w:rsidR="00555895" w:rsidRPr="0093510D" w:rsidRDefault="00FC1A9E" w:rsidP="0093510D">
      <w:pPr>
        <w:pStyle w:val="af7"/>
        <w:widowControl w:val="0"/>
        <w:numPr>
          <w:ilvl w:val="1"/>
          <w:numId w:val="47"/>
        </w:numPr>
        <w:spacing w:before="0" w:after="0" w:line="360" w:lineRule="auto"/>
        <w:textAlignment w:val="auto"/>
        <w:rPr>
          <w:rFonts w:ascii="David" w:hAnsi="David"/>
          <w:color w:val="000000"/>
          <w:rtl/>
        </w:rPr>
      </w:pPr>
      <w:r w:rsidRPr="0040785C">
        <w:rPr>
          <w:rFonts w:ascii="David" w:hAnsi="David"/>
          <w:color w:val="000000"/>
          <w:sz w:val="24"/>
          <w:rtl/>
        </w:rPr>
        <w:t>ה</w:t>
      </w:r>
      <w:r w:rsidR="00564C3F" w:rsidRPr="0040785C">
        <w:rPr>
          <w:rFonts w:ascii="David" w:hAnsi="David"/>
          <w:color w:val="000000"/>
          <w:sz w:val="24"/>
          <w:rtl/>
        </w:rPr>
        <w:t>ספק</w:t>
      </w:r>
      <w:r w:rsidRPr="0040785C">
        <w:rPr>
          <w:rFonts w:ascii="David" w:hAnsi="David"/>
          <w:color w:val="000000"/>
          <w:sz w:val="24"/>
          <w:rtl/>
        </w:rPr>
        <w:t xml:space="preserve"> מתחייב להחתים</w:t>
      </w:r>
      <w:r w:rsidR="00B35FE4" w:rsidRPr="0040785C">
        <w:rPr>
          <w:rFonts w:ascii="David" w:hAnsi="David"/>
          <w:color w:val="000000"/>
          <w:sz w:val="24"/>
          <w:rtl/>
        </w:rPr>
        <w:t xml:space="preserve"> את עובדיו</w:t>
      </w:r>
      <w:r w:rsidRPr="0040785C">
        <w:rPr>
          <w:rFonts w:ascii="David" w:hAnsi="David"/>
          <w:color w:val="000000"/>
          <w:sz w:val="24"/>
          <w:rtl/>
        </w:rPr>
        <w:t xml:space="preserve"> </w:t>
      </w:r>
      <w:r w:rsidR="00B35FE4" w:rsidRPr="0040785C">
        <w:rPr>
          <w:rFonts w:ascii="David" w:hAnsi="David"/>
          <w:color w:val="000000"/>
          <w:sz w:val="24"/>
          <w:rtl/>
        </w:rPr>
        <w:t xml:space="preserve">אשר יעסקו </w:t>
      </w:r>
      <w:r w:rsidR="00C220BB" w:rsidRPr="0040785C">
        <w:rPr>
          <w:rFonts w:ascii="David" w:hAnsi="David"/>
          <w:color w:val="000000"/>
          <w:sz w:val="24"/>
          <w:rtl/>
        </w:rPr>
        <w:t>במישרין ב</w:t>
      </w:r>
      <w:r w:rsidR="00B35FE4" w:rsidRPr="0040785C">
        <w:rPr>
          <w:rFonts w:ascii="David" w:hAnsi="David"/>
          <w:color w:val="000000"/>
          <w:sz w:val="24"/>
          <w:rtl/>
        </w:rPr>
        <w:t xml:space="preserve">אספקת השירותים ו/או שיבקרו בחדרי המזמינים, </w:t>
      </w:r>
      <w:r w:rsidRPr="0040785C">
        <w:rPr>
          <w:rFonts w:ascii="David" w:hAnsi="David"/>
          <w:color w:val="000000"/>
          <w:sz w:val="24"/>
          <w:rtl/>
        </w:rPr>
        <w:t xml:space="preserve">על הצהרת הסודיות בנוסח </w:t>
      </w:r>
      <w:r w:rsidR="00901B52" w:rsidRPr="0040785C">
        <w:rPr>
          <w:rFonts w:ascii="David" w:hAnsi="David"/>
          <w:color w:val="000000"/>
          <w:sz w:val="24"/>
          <w:rtl/>
        </w:rPr>
        <w:t>המופיע</w:t>
      </w:r>
      <w:r w:rsidR="00564C3F" w:rsidRPr="0040785C">
        <w:rPr>
          <w:rFonts w:ascii="David" w:hAnsi="David"/>
          <w:color w:val="000000"/>
          <w:sz w:val="24"/>
          <w:rtl/>
        </w:rPr>
        <w:t xml:space="preserve"> כ</w:t>
      </w:r>
      <w:r w:rsidR="00564C3F" w:rsidRPr="0040785C">
        <w:rPr>
          <w:rFonts w:ascii="David" w:hAnsi="David"/>
          <w:b/>
          <w:bCs/>
          <w:color w:val="000000"/>
          <w:sz w:val="24"/>
          <w:u w:val="single"/>
          <w:rtl/>
        </w:rPr>
        <w:t>נספח א'</w:t>
      </w:r>
      <w:r w:rsidR="00564C3F" w:rsidRPr="0040785C">
        <w:rPr>
          <w:rFonts w:ascii="David" w:hAnsi="David"/>
          <w:color w:val="000000"/>
          <w:sz w:val="24"/>
          <w:rtl/>
        </w:rPr>
        <w:t xml:space="preserve"> להסכם זה</w:t>
      </w:r>
      <w:r w:rsidRPr="0040785C">
        <w:rPr>
          <w:rFonts w:ascii="David" w:hAnsi="David"/>
          <w:color w:val="000000"/>
          <w:sz w:val="24"/>
          <w:rtl/>
        </w:rPr>
        <w:t>.</w:t>
      </w:r>
      <w:r w:rsidR="00646DD3" w:rsidRPr="0040785C">
        <w:rPr>
          <w:rFonts w:ascii="David" w:hAnsi="David"/>
          <w:color w:val="000000"/>
          <w:sz w:val="24"/>
          <w:rtl/>
        </w:rPr>
        <w:t xml:space="preserve"> </w:t>
      </w:r>
      <w:r w:rsidR="00646DD3" w:rsidRPr="0040785C">
        <w:rPr>
          <w:rFonts w:ascii="David" w:hAnsi="David"/>
          <w:rtl/>
        </w:rPr>
        <w:t>כמו כן, ככל שהספק יקלוט עובדים חדשים</w:t>
      </w:r>
      <w:r w:rsidR="00C220BB" w:rsidRPr="0040785C">
        <w:rPr>
          <w:rFonts w:ascii="David" w:hAnsi="David"/>
          <w:rtl/>
        </w:rPr>
        <w:t>, לצורך מתן השירותים כאמור,</w:t>
      </w:r>
      <w:r w:rsidR="00646DD3" w:rsidRPr="0040785C">
        <w:rPr>
          <w:rFonts w:ascii="David" w:hAnsi="David"/>
          <w:rtl/>
        </w:rPr>
        <w:t xml:space="preserve"> במהלך ביצוע השירותים הוא יחתימם על התחייבות כאמור וימציאה למזמין.</w:t>
      </w:r>
      <w:r w:rsidR="00555895" w:rsidRPr="0093510D">
        <w:rPr>
          <w:rFonts w:ascii="David" w:hAnsi="David"/>
          <w:b/>
          <w:bCs/>
          <w:rtl/>
        </w:rPr>
        <w:br w:type="page"/>
      </w:r>
    </w:p>
    <w:p w14:paraId="0E302E60"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lastRenderedPageBreak/>
        <w:t>יחסים בין הצדדים</w:t>
      </w:r>
    </w:p>
    <w:p w14:paraId="696FDA23" w14:textId="77777777" w:rsidR="00FC1A9E" w:rsidRPr="0040785C" w:rsidRDefault="00FC1A9E" w:rsidP="00BB3ADF">
      <w:pPr>
        <w:pStyle w:val="a9"/>
        <w:widowControl w:val="0"/>
        <w:spacing w:after="120" w:line="360" w:lineRule="auto"/>
        <w:ind w:left="397"/>
        <w:jc w:val="both"/>
        <w:rPr>
          <w:rFonts w:ascii="David" w:hAnsi="David" w:cs="David"/>
          <w:rtl/>
        </w:rPr>
      </w:pPr>
      <w:r w:rsidRPr="0040785C">
        <w:rPr>
          <w:rFonts w:ascii="David" w:hAnsi="David" w:cs="David"/>
          <w:rtl/>
        </w:rPr>
        <w:t xml:space="preserve">מוצהר ומוסכם בזה בין הצדדים כי: </w:t>
      </w:r>
    </w:p>
    <w:p w14:paraId="03105293"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היחסים ביניהם לפי הסכם זה יוצרים יחס בין עורך מכרז לקבלן המבצע הזמנות בלבד, והם אינם יוצרים יחסי עובד ומעביד. </w:t>
      </w:r>
    </w:p>
    <w:p w14:paraId="243C8D6C"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עורך המכרז לא ישלם כל תשלום לביטוח לאומי ויתר הזכויות הסוציאליות בקשר לאנשים המועסקים על ידי הספק. </w:t>
      </w:r>
    </w:p>
    <w:p w14:paraId="420A2EAB"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1BAD3D13"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תמורה</w:t>
      </w:r>
    </w:p>
    <w:p w14:paraId="600CCB68" w14:textId="77777777" w:rsidR="00FC1A9E" w:rsidRPr="0040785C" w:rsidRDefault="00FC1A9E" w:rsidP="009D1B4E">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תמורת ביצוע מלוא התחייבויותיו של הספק לפי המכרז והסכם זה, ישלמו המזמינים לספק בהתאם למחיר הפריטים ב</w:t>
      </w:r>
      <w:r w:rsidR="00C87A3E" w:rsidRPr="0040785C">
        <w:rPr>
          <w:rFonts w:ascii="David" w:hAnsi="David" w:cs="David"/>
          <w:rtl/>
        </w:rPr>
        <w:t>הצעתו ובהתאם למנגנוני החישוב המפורטים במכרז</w:t>
      </w:r>
      <w:r w:rsidRPr="0040785C">
        <w:rPr>
          <w:rFonts w:ascii="David" w:hAnsi="David" w:cs="David"/>
          <w:rtl/>
        </w:rPr>
        <w:t xml:space="preserve"> (להלן - "</w:t>
      </w:r>
      <w:r w:rsidRPr="0040785C">
        <w:rPr>
          <w:rFonts w:ascii="David" w:hAnsi="David" w:cs="David"/>
          <w:b/>
          <w:bCs/>
          <w:rtl/>
        </w:rPr>
        <w:t>התמורה</w:t>
      </w:r>
      <w:r w:rsidRPr="0040785C">
        <w:rPr>
          <w:rFonts w:ascii="David" w:hAnsi="David" w:cs="David"/>
          <w:rtl/>
        </w:rPr>
        <w:t xml:space="preserve">"). </w:t>
      </w:r>
    </w:p>
    <w:p w14:paraId="65E435E3" w14:textId="77777777" w:rsidR="00D143A2" w:rsidRPr="0040785C" w:rsidRDefault="00D143A2" w:rsidP="00807BC1">
      <w:pPr>
        <w:pStyle w:val="a9"/>
        <w:keepLines w:val="0"/>
        <w:widowControl w:val="0"/>
        <w:numPr>
          <w:ilvl w:val="1"/>
          <w:numId w:val="47"/>
        </w:numPr>
        <w:spacing w:after="120" w:line="360" w:lineRule="auto"/>
        <w:jc w:val="both"/>
        <w:rPr>
          <w:rFonts w:ascii="David" w:hAnsi="David" w:cs="David"/>
        </w:rPr>
      </w:pPr>
      <w:r w:rsidRPr="0040785C">
        <w:rPr>
          <w:rFonts w:ascii="David" w:hAnsi="David" w:cs="David"/>
          <w:b/>
          <w:bCs/>
          <w:u w:val="single"/>
          <w:rtl/>
        </w:rPr>
        <w:t>כללי התשלום המפורטים להלן, כפופים להוראות החשב הכללי במשרד האוצר כפי שמתפרסם מעת לעת בהוראות התכ"ם הרלוונטיות</w:t>
      </w:r>
      <w:r w:rsidRPr="0040785C">
        <w:rPr>
          <w:rFonts w:ascii="David" w:hAnsi="David" w:cs="David"/>
          <w:rtl/>
        </w:rPr>
        <w:t xml:space="preserve">. </w:t>
      </w:r>
    </w:p>
    <w:p w14:paraId="7EF42EE3" w14:textId="77777777" w:rsidR="008D17BD" w:rsidRPr="0040785C" w:rsidRDefault="008D17BD" w:rsidP="008D17BD">
      <w:pPr>
        <w:widowControl w:val="0"/>
        <w:numPr>
          <w:ilvl w:val="1"/>
          <w:numId w:val="47"/>
        </w:numPr>
        <w:tabs>
          <w:tab w:val="clear" w:pos="1020"/>
          <w:tab w:val="num" w:pos="877"/>
        </w:tabs>
        <w:spacing w:after="120" w:line="360" w:lineRule="auto"/>
        <w:ind w:left="877" w:hanging="567"/>
        <w:jc w:val="both"/>
        <w:rPr>
          <w:rFonts w:ascii="David" w:hAnsi="David" w:cs="David"/>
        </w:rPr>
      </w:pPr>
      <w:r w:rsidRPr="0040785C">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78B7AA1B" w14:textId="77777777" w:rsidR="008D17BD" w:rsidRPr="0040785C" w:rsidRDefault="008D17BD" w:rsidP="008D17BD">
      <w:pPr>
        <w:widowControl w:val="0"/>
        <w:numPr>
          <w:ilvl w:val="2"/>
          <w:numId w:val="47"/>
        </w:numPr>
        <w:tabs>
          <w:tab w:val="clear" w:pos="1757"/>
          <w:tab w:val="left" w:pos="1444"/>
        </w:tabs>
        <w:spacing w:after="120" w:line="360" w:lineRule="auto"/>
        <w:ind w:left="1302" w:hanging="709"/>
        <w:jc w:val="both"/>
        <w:rPr>
          <w:rFonts w:ascii="David" w:hAnsi="David" w:cs="David"/>
        </w:rPr>
      </w:pPr>
      <w:r w:rsidRPr="0040785C">
        <w:rPr>
          <w:rFonts w:ascii="David" w:hAnsi="David" w:cs="David"/>
          <w:rtl/>
        </w:rPr>
        <w:t>צילום תעודת עוסק מורשה על פי חוק מס ערך מוסף, התשל"ו</w:t>
      </w:r>
      <w:r w:rsidRPr="0040785C">
        <w:rPr>
          <w:rFonts w:ascii="David" w:hAnsi="David" w:cs="David"/>
        </w:rPr>
        <w:t>-</w:t>
      </w:r>
      <w:r w:rsidRPr="0040785C">
        <w:rPr>
          <w:rFonts w:ascii="David" w:hAnsi="David" w:cs="David"/>
          <w:rtl/>
        </w:rPr>
        <w:t>1976 (בסעיף זה – "</w:t>
      </w:r>
      <w:r w:rsidRPr="0040785C">
        <w:rPr>
          <w:rFonts w:ascii="David" w:hAnsi="David" w:cs="David"/>
          <w:b/>
          <w:bCs/>
          <w:rtl/>
        </w:rPr>
        <w:t>החוק</w:t>
      </w:r>
      <w:r w:rsidRPr="0040785C">
        <w:rPr>
          <w:rFonts w:ascii="David" w:hAnsi="David" w:cs="David"/>
          <w:rtl/>
        </w:rPr>
        <w:t>"), בתוקף לאותה שנת כספים.</w:t>
      </w:r>
    </w:p>
    <w:p w14:paraId="3905C086" w14:textId="77777777" w:rsidR="008D17BD" w:rsidRPr="0040785C" w:rsidRDefault="008D17BD" w:rsidP="008D17BD">
      <w:pPr>
        <w:widowControl w:val="0"/>
        <w:numPr>
          <w:ilvl w:val="2"/>
          <w:numId w:val="47"/>
        </w:numPr>
        <w:tabs>
          <w:tab w:val="clear" w:pos="1757"/>
          <w:tab w:val="left" w:pos="1444"/>
        </w:tabs>
        <w:spacing w:after="120" w:line="360" w:lineRule="auto"/>
        <w:ind w:left="1302" w:hanging="709"/>
        <w:jc w:val="both"/>
        <w:rPr>
          <w:rFonts w:ascii="David" w:hAnsi="David" w:cs="David"/>
        </w:rPr>
      </w:pPr>
      <w:r w:rsidRPr="0040785C">
        <w:rPr>
          <w:rFonts w:ascii="David" w:hAnsi="David" w:cs="David"/>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2CB7B21E" w14:textId="77777777" w:rsidR="008D17BD" w:rsidRPr="0040785C" w:rsidRDefault="008D17BD" w:rsidP="008D17BD">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t>המזמין יבדוק ויאשר את החשבון</w:t>
      </w:r>
      <w:r w:rsidR="004477EE" w:rsidRPr="0040785C">
        <w:rPr>
          <w:rFonts w:ascii="David" w:hAnsi="David" w:cs="David"/>
          <w:rtl/>
        </w:rPr>
        <w:t>.</w:t>
      </w:r>
    </w:p>
    <w:p w14:paraId="1E38EFC8" w14:textId="77777777" w:rsidR="004477EE" w:rsidRPr="0040785C" w:rsidRDefault="003A344E" w:rsidP="003A344E">
      <w:pPr>
        <w:pStyle w:val="a9"/>
        <w:keepLines w:val="0"/>
        <w:widowControl w:val="0"/>
        <w:numPr>
          <w:ilvl w:val="1"/>
          <w:numId w:val="47"/>
        </w:numPr>
        <w:spacing w:before="120" w:beforeAutospacing="0" w:after="0" w:line="360" w:lineRule="auto"/>
        <w:jc w:val="both"/>
        <w:rPr>
          <w:rFonts w:ascii="David" w:hAnsi="David" w:cs="David"/>
          <w:rtl/>
        </w:rPr>
      </w:pPr>
      <w:r w:rsidRPr="0040785C">
        <w:rPr>
          <w:rFonts w:ascii="David" w:hAnsi="David" w:cs="David"/>
          <w:b/>
          <w:bCs/>
          <w:rtl/>
        </w:rPr>
        <w:t>מועד התשלום יהיה לא יאוחר מ- 45 ימים מהמועד שבו הומצא החשבון למזמין</w:t>
      </w:r>
      <w:r>
        <w:rPr>
          <w:rFonts w:ascii="David" w:hAnsi="David" w:cs="David" w:hint="cs"/>
          <w:rtl/>
        </w:rPr>
        <w:t xml:space="preserve">, בכפוף </w:t>
      </w:r>
      <w:r w:rsidR="004477EE" w:rsidRPr="0040785C">
        <w:rPr>
          <w:rFonts w:ascii="David" w:hAnsi="David" w:cs="David"/>
          <w:rtl/>
        </w:rPr>
        <w:t>ל</w:t>
      </w:r>
      <w:r w:rsidR="004477EE" w:rsidRPr="0040785C">
        <w:rPr>
          <w:rFonts w:ascii="David" w:hAnsi="David" w:cs="David"/>
          <w:b/>
          <w:bCs/>
          <w:rtl/>
        </w:rPr>
        <w:t>הוראת התכ"ם מס' 1.4.0.3 - מועדי תשלום</w:t>
      </w:r>
      <w:r w:rsidR="004477EE" w:rsidRPr="0040785C">
        <w:rPr>
          <w:rFonts w:ascii="David" w:hAnsi="David" w:cs="David"/>
          <w:rtl/>
        </w:rPr>
        <w:t xml:space="preserve">, </w:t>
      </w:r>
      <w:r w:rsidR="00245195">
        <w:rPr>
          <w:rFonts w:ascii="David" w:hAnsi="David" w:cs="David" w:hint="cs"/>
          <w:rtl/>
        </w:rPr>
        <w:t>ועדכוניה מעת לעת</w:t>
      </w:r>
      <w:r>
        <w:rPr>
          <w:rFonts w:ascii="David" w:hAnsi="David" w:cs="David" w:hint="cs"/>
          <w:rtl/>
        </w:rPr>
        <w:t>.</w:t>
      </w:r>
    </w:p>
    <w:p w14:paraId="09539F0E"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מס ערך מוסף בשיעור החוקי המתחייב מהמחירים הנ"ל יתווסף לתמורה וישולם בצירוף לכל חשבונית / תשלום שישלמו המזמינים לספק. </w:t>
      </w:r>
    </w:p>
    <w:p w14:paraId="680995EE"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התמורה מהווה תמורה סופית למילוי כל התחייבויות המזמינים כלפי הספק לפי המכרז והסכם זה. במקרה בו יהיו שינויים במסים או בהיטלים על מחירי המוצרים/שירותים, לא יהיה בשינויים אלה (למעט שינוי בשיעור המע</w:t>
      </w:r>
      <w:r w:rsidR="004A18CE" w:rsidRPr="0040785C">
        <w:rPr>
          <w:rFonts w:ascii="David" w:hAnsi="David" w:cs="David"/>
          <w:rtl/>
        </w:rPr>
        <w:t>"</w:t>
      </w:r>
      <w:r w:rsidRPr="0040785C">
        <w:rPr>
          <w:rFonts w:ascii="David" w:hAnsi="David" w:cs="David"/>
          <w:rtl/>
        </w:rPr>
        <w:t>מ) כדי להשפיע על התמורה, אלא בהתאם ובכפוף לקבלת אישור עורך המכרז מראש ובכתב, ולפי שיקול דעתו הבלעדי.</w:t>
      </w:r>
    </w:p>
    <w:p w14:paraId="52C9ADFE"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הספק לא יהא זכאי לכל תשלום או תמורה כל שהיא בקשר עם אספקת שירות</w:t>
      </w:r>
      <w:r w:rsidR="00901B52" w:rsidRPr="0040785C">
        <w:rPr>
          <w:rFonts w:ascii="David" w:hAnsi="David" w:cs="David"/>
          <w:rtl/>
        </w:rPr>
        <w:t>ים</w:t>
      </w:r>
      <w:r w:rsidRPr="0040785C">
        <w:rPr>
          <w:rFonts w:ascii="David" w:hAnsi="David" w:cs="David"/>
          <w:rtl/>
        </w:rPr>
        <w:t xml:space="preserve"> שאינ</w:t>
      </w:r>
      <w:r w:rsidR="00901B52" w:rsidRPr="0040785C">
        <w:rPr>
          <w:rFonts w:ascii="David" w:hAnsi="David" w:cs="David"/>
          <w:rtl/>
        </w:rPr>
        <w:t>ם</w:t>
      </w:r>
      <w:r w:rsidRPr="0040785C">
        <w:rPr>
          <w:rFonts w:ascii="David" w:hAnsi="David" w:cs="David"/>
          <w:rtl/>
        </w:rPr>
        <w:t xml:space="preserve"> תוא</w:t>
      </w:r>
      <w:r w:rsidR="00901B52" w:rsidRPr="0040785C">
        <w:rPr>
          <w:rFonts w:ascii="David" w:hAnsi="David" w:cs="David"/>
          <w:rtl/>
        </w:rPr>
        <w:t>מי</w:t>
      </w:r>
      <w:r w:rsidRPr="0040785C">
        <w:rPr>
          <w:rFonts w:ascii="David" w:hAnsi="David" w:cs="David"/>
          <w:rtl/>
        </w:rPr>
        <w:t xml:space="preserve">ם את דרישות המכרז, ההצעה ותנאי הסכם זה. </w:t>
      </w:r>
    </w:p>
    <w:p w14:paraId="1E24BDA5" w14:textId="77777777" w:rsidR="00FC1A9E" w:rsidRPr="0040785C" w:rsidRDefault="00FC1A9E" w:rsidP="00E201D1">
      <w:pPr>
        <w:pStyle w:val="a9"/>
        <w:keepLines w:val="0"/>
        <w:widowControl w:val="0"/>
        <w:numPr>
          <w:ilvl w:val="1"/>
          <w:numId w:val="47"/>
        </w:numPr>
        <w:spacing w:after="120" w:line="360" w:lineRule="auto"/>
        <w:jc w:val="both"/>
        <w:rPr>
          <w:rFonts w:ascii="David" w:hAnsi="David" w:cs="David"/>
        </w:rPr>
      </w:pPr>
      <w:r w:rsidRPr="0040785C">
        <w:rPr>
          <w:rFonts w:ascii="David" w:hAnsi="David" w:cs="David"/>
          <w:rtl/>
        </w:rPr>
        <w:lastRenderedPageBreak/>
        <w:t>התשלום יהיה בשק</w:t>
      </w:r>
      <w:r w:rsidR="00000804" w:rsidRPr="0040785C">
        <w:rPr>
          <w:rFonts w:ascii="David" w:hAnsi="David" w:cs="David"/>
          <w:rtl/>
        </w:rPr>
        <w:t>לים</w:t>
      </w:r>
      <w:r w:rsidR="00E52163" w:rsidRPr="0040785C">
        <w:rPr>
          <w:rFonts w:ascii="David" w:hAnsi="David" w:cs="David"/>
          <w:rtl/>
        </w:rPr>
        <w:t xml:space="preserve"> חדשים</w:t>
      </w:r>
      <w:r w:rsidR="008D17BD" w:rsidRPr="0040785C">
        <w:rPr>
          <w:rFonts w:ascii="David" w:hAnsi="David" w:cs="David"/>
          <w:rtl/>
        </w:rPr>
        <w:t xml:space="preserve"> לאחר המרת </w:t>
      </w:r>
      <w:r w:rsidR="002A1CF2" w:rsidRPr="0040785C">
        <w:rPr>
          <w:rFonts w:ascii="David" w:hAnsi="David" w:cs="David"/>
          <w:rtl/>
        </w:rPr>
        <w:t>ערך הציוד אשר עבורו נרכשים השירותים</w:t>
      </w:r>
      <w:r w:rsidR="00E201D1" w:rsidRPr="0040785C">
        <w:rPr>
          <w:rFonts w:ascii="David" w:hAnsi="David" w:cs="David"/>
          <w:rtl/>
        </w:rPr>
        <w:t xml:space="preserve"> המבוקשים</w:t>
      </w:r>
      <w:r w:rsidR="008D17BD" w:rsidRPr="0040785C">
        <w:rPr>
          <w:rFonts w:ascii="David" w:hAnsi="David" w:cs="David"/>
          <w:rtl/>
        </w:rPr>
        <w:t xml:space="preserve"> מדולר ארה"ב, בהתאם לשער היציג של הדולר כפי שפורסם על ידי בנק ישראל, והתקף ליום הוצאת החשבונית</w:t>
      </w:r>
      <w:r w:rsidR="00000804" w:rsidRPr="0040785C">
        <w:rPr>
          <w:rFonts w:ascii="David" w:hAnsi="David" w:cs="David"/>
          <w:rtl/>
        </w:rPr>
        <w:t>.</w:t>
      </w:r>
    </w:p>
    <w:p w14:paraId="028C2AA7" w14:textId="77777777" w:rsidR="00DA1551" w:rsidRPr="00D50804" w:rsidRDefault="00DA1551" w:rsidP="00D50804">
      <w:pPr>
        <w:pStyle w:val="a9"/>
        <w:keepLines w:val="0"/>
        <w:widowControl w:val="0"/>
        <w:numPr>
          <w:ilvl w:val="0"/>
          <w:numId w:val="47"/>
        </w:numPr>
        <w:jc w:val="both"/>
        <w:rPr>
          <w:rFonts w:ascii="David" w:hAnsi="David" w:cs="David"/>
          <w:b/>
          <w:bCs/>
        </w:rPr>
      </w:pPr>
      <w:r w:rsidRPr="00D50804">
        <w:rPr>
          <w:rFonts w:ascii="David" w:hAnsi="David" w:cs="David" w:hint="eastAsia"/>
          <w:b/>
          <w:bCs/>
          <w:rtl/>
        </w:rPr>
        <w:t>פורטל</w:t>
      </w:r>
      <w:r w:rsidRPr="00D50804">
        <w:rPr>
          <w:rFonts w:ascii="David" w:hAnsi="David" w:cs="David"/>
          <w:b/>
          <w:bCs/>
          <w:rtl/>
        </w:rPr>
        <w:t xml:space="preserve"> ספקים</w:t>
      </w:r>
    </w:p>
    <w:p w14:paraId="564CF5A0" w14:textId="74CEC990" w:rsidR="00D50804" w:rsidRDefault="00DA1551" w:rsidP="00D50804">
      <w:pPr>
        <w:widowControl w:val="0"/>
        <w:numPr>
          <w:ilvl w:val="1"/>
          <w:numId w:val="47"/>
        </w:numPr>
        <w:spacing w:after="120" w:line="360" w:lineRule="auto"/>
        <w:jc w:val="both"/>
        <w:rPr>
          <w:rFonts w:cs="David"/>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xml:space="preserve">, מערכת ממוחשבת של הממשלה המאפשרת בין היתר הגשת חשבוניות באופן מקוון. לצורך כך </w:t>
      </w:r>
      <w:r w:rsidRPr="00CB17B0">
        <w:rPr>
          <w:rFonts w:cs="David"/>
          <w:rtl/>
        </w:rPr>
        <w:t xml:space="preserve">יחתום </w:t>
      </w:r>
      <w:r>
        <w:rPr>
          <w:rFonts w:cs="David" w:hint="cs"/>
          <w:rtl/>
        </w:rPr>
        <w:t xml:space="preserve">הספק </w:t>
      </w:r>
      <w:r w:rsidRPr="00CB17B0">
        <w:rPr>
          <w:rFonts w:cs="David"/>
          <w:rtl/>
        </w:rPr>
        <w:t>על חוזה שימוש בפורטל הספקים</w:t>
      </w:r>
      <w:r>
        <w:rPr>
          <w:rFonts w:cs="David" w:hint="cs"/>
          <w:rtl/>
        </w:rPr>
        <w:t xml:space="preserve"> בהתאם לאמור ב</w:t>
      </w:r>
      <w:hyperlink r:id="rId27"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ויבצע את כל הפעולות הנדרשות ממנו לצורך התחברות לפורטל</w:t>
      </w:r>
      <w:r w:rsidRPr="00CB17B0">
        <w:rPr>
          <w:rFonts w:cs="David"/>
          <w:rtl/>
        </w:rPr>
        <w:t>. לחילופין ימציא</w:t>
      </w:r>
      <w:r>
        <w:rPr>
          <w:rFonts w:cs="David" w:hint="cs"/>
          <w:rtl/>
        </w:rPr>
        <w:t xml:space="preserve"> הספק</w:t>
      </w:r>
      <w:r w:rsidRPr="00CB17B0">
        <w:rPr>
          <w:rFonts w:cs="David"/>
          <w:rtl/>
        </w:rPr>
        <w:t xml:space="preserve"> אישור </w:t>
      </w:r>
      <w:r>
        <w:rPr>
          <w:rFonts w:cs="David" w:hint="cs"/>
          <w:rtl/>
        </w:rPr>
        <w:t xml:space="preserve">שהוא </w:t>
      </w:r>
      <w:r w:rsidRPr="00CB17B0">
        <w:rPr>
          <w:rFonts w:cs="David"/>
          <w:rtl/>
        </w:rPr>
        <w:t>עושה</w:t>
      </w:r>
      <w:r>
        <w:rPr>
          <w:rFonts w:cs="David" w:hint="cs"/>
          <w:rtl/>
        </w:rPr>
        <w:t xml:space="preserve"> כבר</w:t>
      </w:r>
      <w:r w:rsidRPr="00CB17B0">
        <w:rPr>
          <w:rFonts w:cs="David"/>
          <w:rtl/>
        </w:rPr>
        <w:t xml:space="preserve"> שימוש בפורטל הספקים</w:t>
      </w:r>
      <w:r>
        <w:rPr>
          <w:rFonts w:cs="David" w:hint="cs"/>
          <w:rtl/>
        </w:rPr>
        <w:t>, והכל כאמור ב</w:t>
      </w:r>
      <w:hyperlink r:id="rId28"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xml:space="preserve"> העדכנית</w:t>
      </w:r>
      <w:r w:rsidRPr="00CB17B0">
        <w:rPr>
          <w:rFonts w:cs="David"/>
          <w:rtl/>
        </w:rPr>
        <w:t>.</w:t>
      </w:r>
    </w:p>
    <w:p w14:paraId="6177D45D" w14:textId="77777777" w:rsidR="00D50804" w:rsidRDefault="00DA1551" w:rsidP="00D50804">
      <w:pPr>
        <w:widowControl w:val="0"/>
        <w:numPr>
          <w:ilvl w:val="1"/>
          <w:numId w:val="47"/>
        </w:numPr>
        <w:spacing w:after="120" w:line="360" w:lineRule="auto"/>
        <w:jc w:val="both"/>
        <w:rPr>
          <w:rFonts w:cs="David"/>
        </w:rPr>
      </w:pPr>
      <w:r w:rsidRPr="00D50804">
        <w:rPr>
          <w:rFonts w:cs="David"/>
          <w:rtl/>
        </w:rPr>
        <w:t>נוסף</w:t>
      </w:r>
      <w:r w:rsidRPr="00D50804">
        <w:rPr>
          <w:rFonts w:cs="David" w:hint="cs"/>
          <w:rtl/>
        </w:rPr>
        <w:t xml:space="preserve"> לאמור לעיל</w:t>
      </w:r>
      <w:r w:rsidRPr="00D50804">
        <w:rPr>
          <w:rFonts w:cs="David"/>
          <w:rtl/>
        </w:rPr>
        <w:t>,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w:t>
      </w:r>
      <w:r w:rsidR="00952EBB" w:rsidRPr="00D50804">
        <w:rPr>
          <w:rFonts w:cs="David"/>
          <w:rtl/>
        </w:rPr>
        <w:t>שא בעליות הכרוכות בשימוש במערכת</w:t>
      </w:r>
      <w:r w:rsidR="00D50804">
        <w:rPr>
          <w:rFonts w:cs="David" w:hint="cs"/>
          <w:rtl/>
        </w:rPr>
        <w:t>.</w:t>
      </w:r>
    </w:p>
    <w:p w14:paraId="4D1AF170"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הפרת ההסכם</w:t>
      </w:r>
    </w:p>
    <w:p w14:paraId="1DAD46FB" w14:textId="77777777" w:rsidR="00ED58B7" w:rsidRPr="0040785C" w:rsidRDefault="00ED58B7" w:rsidP="000255E2">
      <w:pPr>
        <w:pStyle w:val="a9"/>
        <w:keepLines w:val="0"/>
        <w:widowControl w:val="0"/>
        <w:numPr>
          <w:ilvl w:val="1"/>
          <w:numId w:val="47"/>
        </w:numPr>
        <w:spacing w:line="360" w:lineRule="auto"/>
        <w:jc w:val="both"/>
        <w:rPr>
          <w:rFonts w:ascii="David" w:hAnsi="David" w:cs="David"/>
        </w:rPr>
      </w:pPr>
      <w:bookmarkStart w:id="475" w:name="_Ref383953134"/>
      <w:r w:rsidRPr="0040785C">
        <w:rPr>
          <w:rFonts w:ascii="David" w:hAnsi="David" w:cs="David"/>
          <w:rtl/>
        </w:rPr>
        <w:t>אלה יחשבו כהפר</w:t>
      </w:r>
      <w:r w:rsidR="000F659A" w:rsidRPr="0040785C">
        <w:rPr>
          <w:rFonts w:ascii="David" w:hAnsi="David" w:cs="David"/>
          <w:rtl/>
        </w:rPr>
        <w:t>ה</w:t>
      </w:r>
      <w:r w:rsidRPr="0040785C">
        <w:rPr>
          <w:rFonts w:ascii="David" w:hAnsi="David" w:cs="David"/>
          <w:rtl/>
        </w:rPr>
        <w:t xml:space="preserve"> יסודית של הסכם זה</w:t>
      </w:r>
      <w:r w:rsidR="000F659A" w:rsidRPr="0040785C">
        <w:rPr>
          <w:rFonts w:ascii="David" w:hAnsi="David" w:cs="David"/>
          <w:rtl/>
        </w:rPr>
        <w:t xml:space="preserve"> (להלן – "</w:t>
      </w:r>
      <w:r w:rsidR="000F659A" w:rsidRPr="0040785C">
        <w:rPr>
          <w:rFonts w:ascii="David" w:hAnsi="David" w:cs="David"/>
          <w:b/>
          <w:bCs/>
          <w:rtl/>
        </w:rPr>
        <w:t>הפרה יסודית</w:t>
      </w:r>
      <w:r w:rsidR="000F659A" w:rsidRPr="0040785C">
        <w:rPr>
          <w:rFonts w:ascii="David" w:hAnsi="David" w:cs="David"/>
          <w:rtl/>
        </w:rPr>
        <w:t>")</w:t>
      </w:r>
      <w:r w:rsidRPr="0040785C">
        <w:rPr>
          <w:rFonts w:ascii="David" w:hAnsi="David" w:cs="David"/>
          <w:rtl/>
        </w:rPr>
        <w:t>:</w:t>
      </w:r>
      <w:bookmarkEnd w:id="475"/>
    </w:p>
    <w:p w14:paraId="1B88D73D" w14:textId="77777777" w:rsidR="00ED58B7" w:rsidRPr="0040785C" w:rsidRDefault="00FC1A9E" w:rsidP="000255E2">
      <w:pPr>
        <w:pStyle w:val="a9"/>
        <w:keepLines w:val="0"/>
        <w:widowControl w:val="0"/>
        <w:numPr>
          <w:ilvl w:val="2"/>
          <w:numId w:val="47"/>
        </w:numPr>
        <w:spacing w:line="360" w:lineRule="auto"/>
        <w:jc w:val="both"/>
        <w:rPr>
          <w:rFonts w:ascii="David" w:hAnsi="David" w:cs="David"/>
        </w:rPr>
      </w:pPr>
      <w:r w:rsidRPr="0040785C">
        <w:rPr>
          <w:rFonts w:ascii="David" w:hAnsi="David" w:cs="David"/>
          <w:rtl/>
        </w:rPr>
        <w:t>חריגות משמעותיות מתנאי השירות</w:t>
      </w:r>
      <w:r w:rsidR="00901B52" w:rsidRPr="0040785C">
        <w:rPr>
          <w:rFonts w:ascii="David" w:hAnsi="David" w:cs="David"/>
          <w:rtl/>
        </w:rPr>
        <w:t>ים</w:t>
      </w:r>
      <w:r w:rsidRPr="0040785C">
        <w:rPr>
          <w:rFonts w:ascii="David" w:hAnsi="David" w:cs="David"/>
          <w:rtl/>
        </w:rPr>
        <w:t xml:space="preserve"> המבוקשים במכרז, כמפורט בסעיף הפיצויים המוסכמים שבפרק 4 למכרז</w:t>
      </w:r>
      <w:r w:rsidR="00ED58B7" w:rsidRPr="0040785C">
        <w:rPr>
          <w:rFonts w:ascii="David" w:hAnsi="David" w:cs="David"/>
          <w:rtl/>
        </w:rPr>
        <w:t>;</w:t>
      </w:r>
    </w:p>
    <w:p w14:paraId="6BB600A5" w14:textId="77777777" w:rsidR="00FC1A9E" w:rsidRPr="0040785C" w:rsidRDefault="00FC1A9E" w:rsidP="000255E2">
      <w:pPr>
        <w:pStyle w:val="a9"/>
        <w:keepLines w:val="0"/>
        <w:widowControl w:val="0"/>
        <w:numPr>
          <w:ilvl w:val="2"/>
          <w:numId w:val="47"/>
        </w:numPr>
        <w:spacing w:line="360" w:lineRule="auto"/>
        <w:jc w:val="both"/>
        <w:rPr>
          <w:rFonts w:ascii="David" w:hAnsi="David" w:cs="David"/>
        </w:rPr>
      </w:pPr>
      <w:r w:rsidRPr="0040785C">
        <w:rPr>
          <w:rFonts w:ascii="David" w:hAnsi="David" w:cs="David"/>
          <w:rtl/>
        </w:rPr>
        <w:t>הפרת סעיפי ההסכם הבאים: 3, 4, 5, 6, 7, 9.2.3, 10, 11</w:t>
      </w:r>
      <w:r w:rsidR="00B315A5" w:rsidRPr="0040785C">
        <w:rPr>
          <w:rFonts w:ascii="David" w:hAnsi="David" w:cs="David"/>
          <w:rtl/>
        </w:rPr>
        <w:t>, 12</w:t>
      </w:r>
      <w:r w:rsidRPr="0040785C">
        <w:rPr>
          <w:rFonts w:ascii="David" w:hAnsi="David" w:cs="David"/>
          <w:rtl/>
        </w:rPr>
        <w:t>.</w:t>
      </w:r>
    </w:p>
    <w:p w14:paraId="4043B0B4" w14:textId="77777777" w:rsidR="00A14037" w:rsidRPr="0040785C" w:rsidRDefault="00A14037" w:rsidP="000255E2">
      <w:pPr>
        <w:pStyle w:val="a9"/>
        <w:keepLines w:val="0"/>
        <w:widowControl w:val="0"/>
        <w:numPr>
          <w:ilvl w:val="2"/>
          <w:numId w:val="47"/>
        </w:numPr>
        <w:spacing w:after="120" w:line="360" w:lineRule="auto"/>
        <w:ind w:left="1817"/>
        <w:jc w:val="both"/>
        <w:rPr>
          <w:rFonts w:ascii="David" w:hAnsi="David" w:cs="David"/>
          <w:rtl/>
        </w:rPr>
      </w:pPr>
      <w:r w:rsidRPr="0040785C">
        <w:rPr>
          <w:rFonts w:ascii="David" w:hAnsi="David" w:cs="David"/>
          <w:rtl/>
        </w:rPr>
        <w:t>מבלי לגרוע מכלליות האמור, כל אחת מהפעולות הבאות תיחשבנה הפרה יסודית של ההסכם:</w:t>
      </w:r>
    </w:p>
    <w:p w14:paraId="7FDEBF7B" w14:textId="77777777" w:rsidR="00A14037" w:rsidRPr="0040785C" w:rsidRDefault="00A14037" w:rsidP="000255E2">
      <w:pPr>
        <w:pStyle w:val="a9"/>
        <w:keepLines w:val="0"/>
        <w:widowControl w:val="0"/>
        <w:numPr>
          <w:ilvl w:val="3"/>
          <w:numId w:val="47"/>
        </w:numPr>
        <w:spacing w:after="120" w:line="360" w:lineRule="auto"/>
        <w:jc w:val="both"/>
        <w:rPr>
          <w:rFonts w:ascii="David" w:hAnsi="David" w:cs="David"/>
        </w:rPr>
      </w:pPr>
      <w:r w:rsidRPr="0040785C">
        <w:rPr>
          <w:rFonts w:ascii="David" w:hAnsi="David" w:cs="David"/>
          <w:rtl/>
        </w:rPr>
        <w:t xml:space="preserve">אספקת </w:t>
      </w:r>
      <w:r w:rsidR="006F4252" w:rsidRPr="0040785C">
        <w:rPr>
          <w:rFonts w:ascii="David" w:hAnsi="David" w:cs="David"/>
          <w:rtl/>
        </w:rPr>
        <w:t xml:space="preserve">שירות </w:t>
      </w:r>
      <w:r w:rsidRPr="0040785C">
        <w:rPr>
          <w:rFonts w:ascii="David" w:hAnsi="David" w:cs="David"/>
          <w:rtl/>
        </w:rPr>
        <w:t>שלא עומד בדרישות המכרז</w:t>
      </w:r>
      <w:r w:rsidR="00E24934" w:rsidRPr="0040785C">
        <w:rPr>
          <w:rFonts w:ascii="David" w:hAnsi="David" w:cs="David"/>
          <w:rtl/>
        </w:rPr>
        <w:t xml:space="preserve"> וההסכם</w:t>
      </w:r>
      <w:r w:rsidRPr="0040785C">
        <w:rPr>
          <w:rFonts w:ascii="David" w:hAnsi="David" w:cs="David"/>
          <w:rtl/>
        </w:rPr>
        <w:t xml:space="preserve">. </w:t>
      </w:r>
    </w:p>
    <w:p w14:paraId="1F64C693" w14:textId="77777777" w:rsidR="00A14037" w:rsidRDefault="00A14037" w:rsidP="000255E2">
      <w:pPr>
        <w:pStyle w:val="a9"/>
        <w:keepLines w:val="0"/>
        <w:numPr>
          <w:ilvl w:val="3"/>
          <w:numId w:val="47"/>
        </w:numPr>
        <w:spacing w:before="0" w:beforeAutospacing="0" w:after="0" w:line="360" w:lineRule="auto"/>
        <w:jc w:val="both"/>
        <w:rPr>
          <w:rFonts w:ascii="David" w:hAnsi="David" w:cs="David"/>
        </w:rPr>
      </w:pPr>
      <w:r w:rsidRPr="0040785C">
        <w:rPr>
          <w:rFonts w:ascii="David" w:hAnsi="David" w:cs="David"/>
          <w:rtl/>
        </w:rPr>
        <w:t>הפעלת קבלן משנה בניגוד להוראות במכרז</w:t>
      </w:r>
      <w:r w:rsidR="00E24934" w:rsidRPr="0040785C">
        <w:rPr>
          <w:rFonts w:ascii="David" w:hAnsi="David" w:cs="David"/>
          <w:rtl/>
        </w:rPr>
        <w:t xml:space="preserve"> וההסכם</w:t>
      </w:r>
      <w:r w:rsidRPr="0040785C">
        <w:rPr>
          <w:rFonts w:ascii="David" w:hAnsi="David" w:cs="David"/>
          <w:rtl/>
        </w:rPr>
        <w:t>.</w:t>
      </w:r>
    </w:p>
    <w:p w14:paraId="7822B6A9" w14:textId="77777777" w:rsidR="00C955FE" w:rsidRDefault="00C955FE" w:rsidP="00D50804">
      <w:pPr>
        <w:pStyle w:val="a9"/>
        <w:keepLines w:val="0"/>
        <w:numPr>
          <w:ilvl w:val="3"/>
          <w:numId w:val="47"/>
        </w:numPr>
        <w:spacing w:before="0" w:beforeAutospacing="0" w:after="0" w:line="360" w:lineRule="auto"/>
        <w:jc w:val="both"/>
        <w:rPr>
          <w:rFonts w:cs="David"/>
        </w:rPr>
      </w:pPr>
      <w:r w:rsidRPr="001418C4">
        <w:rPr>
          <w:rFonts w:cs="David"/>
          <w:rtl/>
        </w:rPr>
        <w:t>התנהגות בחוסר תום לב, תכסיסנות או חוסר ניקיון כפיים של הספק</w:t>
      </w:r>
      <w:r>
        <w:rPr>
          <w:rFonts w:cs="David" w:hint="cs"/>
          <w:rtl/>
        </w:rPr>
        <w:t>.</w:t>
      </w:r>
    </w:p>
    <w:p w14:paraId="66C6799D" w14:textId="77777777" w:rsidR="00C955FE" w:rsidRPr="00D50804" w:rsidRDefault="00C955FE" w:rsidP="00D50804">
      <w:pPr>
        <w:pStyle w:val="a9"/>
        <w:keepLines w:val="0"/>
        <w:numPr>
          <w:ilvl w:val="3"/>
          <w:numId w:val="47"/>
        </w:numPr>
        <w:spacing w:before="0" w:beforeAutospacing="0" w:after="0" w:line="360" w:lineRule="auto"/>
        <w:jc w:val="both"/>
        <w:rPr>
          <w:rFonts w:cs="David"/>
        </w:rPr>
      </w:pPr>
      <w:r>
        <w:rPr>
          <w:rFonts w:cs="David" w:hint="cs"/>
          <w:rtl/>
        </w:rPr>
        <w:t>מסירת מידע מטעה או מידע בלתי מדויק.</w:t>
      </w:r>
    </w:p>
    <w:p w14:paraId="67345E90" w14:textId="77777777" w:rsidR="00E03993" w:rsidRPr="0040785C" w:rsidRDefault="00E03993" w:rsidP="00E03993">
      <w:pPr>
        <w:pStyle w:val="a9"/>
        <w:keepLines w:val="0"/>
        <w:numPr>
          <w:ilvl w:val="3"/>
          <w:numId w:val="47"/>
        </w:numPr>
        <w:spacing w:before="0" w:beforeAutospacing="0" w:after="0" w:line="360" w:lineRule="auto"/>
        <w:jc w:val="both"/>
        <w:rPr>
          <w:rFonts w:ascii="David" w:hAnsi="David" w:cs="David"/>
        </w:rPr>
      </w:pPr>
      <w:r w:rsidRPr="0040785C">
        <w:rPr>
          <w:rFonts w:ascii="David" w:hAnsi="David" w:cs="David"/>
          <w:rtl/>
        </w:rPr>
        <w:t>שינוי מחירי השירותים מהנקבע במכרז.</w:t>
      </w:r>
    </w:p>
    <w:p w14:paraId="5F1CB50B" w14:textId="77777777" w:rsidR="00A14037" w:rsidRPr="0040785C" w:rsidRDefault="00E24934" w:rsidP="000255E2">
      <w:pPr>
        <w:pStyle w:val="a9"/>
        <w:keepLines w:val="0"/>
        <w:numPr>
          <w:ilvl w:val="3"/>
          <w:numId w:val="47"/>
        </w:numPr>
        <w:spacing w:before="0" w:beforeAutospacing="0" w:after="0" w:line="360" w:lineRule="auto"/>
        <w:jc w:val="both"/>
        <w:rPr>
          <w:rFonts w:ascii="David" w:hAnsi="David" w:cs="David"/>
        </w:rPr>
      </w:pPr>
      <w:r w:rsidRPr="0040785C">
        <w:rPr>
          <w:rFonts w:ascii="David" w:hAnsi="David" w:cs="David"/>
          <w:rtl/>
        </w:rPr>
        <w:t>אספקת</w:t>
      </w:r>
      <w:r w:rsidR="00A14037" w:rsidRPr="0040785C">
        <w:rPr>
          <w:rFonts w:ascii="David" w:hAnsi="David" w:cs="David"/>
          <w:rtl/>
        </w:rPr>
        <w:t xml:space="preserve"> מוצרים </w:t>
      </w:r>
      <w:r w:rsidR="00E25735" w:rsidRPr="0040785C">
        <w:rPr>
          <w:rFonts w:ascii="David" w:hAnsi="David" w:cs="David"/>
          <w:rtl/>
        </w:rPr>
        <w:t xml:space="preserve">או שירותים </w:t>
      </w:r>
      <w:r w:rsidR="00A14037" w:rsidRPr="0040785C">
        <w:rPr>
          <w:rFonts w:ascii="David" w:hAnsi="David" w:cs="David"/>
          <w:rtl/>
        </w:rPr>
        <w:t xml:space="preserve">שאינם במסגרת המוצרים </w:t>
      </w:r>
      <w:r w:rsidR="00E25735" w:rsidRPr="0040785C">
        <w:rPr>
          <w:rFonts w:ascii="David" w:hAnsi="David" w:cs="David"/>
          <w:rtl/>
        </w:rPr>
        <w:t xml:space="preserve">או השירותים </w:t>
      </w:r>
      <w:r w:rsidR="00A14037" w:rsidRPr="0040785C">
        <w:rPr>
          <w:rFonts w:ascii="David" w:hAnsi="David" w:cs="David"/>
          <w:rtl/>
        </w:rPr>
        <w:t>המותרים לאספקה לפי מכרז זה.</w:t>
      </w:r>
    </w:p>
    <w:p w14:paraId="6B5A5510" w14:textId="77777777" w:rsidR="00E24934" w:rsidRPr="0040785C" w:rsidRDefault="00E24934" w:rsidP="000255E2">
      <w:pPr>
        <w:pStyle w:val="a9"/>
        <w:keepLines w:val="0"/>
        <w:numPr>
          <w:ilvl w:val="3"/>
          <w:numId w:val="47"/>
        </w:numPr>
        <w:spacing w:before="0" w:beforeAutospacing="0" w:after="0" w:line="360" w:lineRule="auto"/>
        <w:jc w:val="both"/>
        <w:rPr>
          <w:rFonts w:ascii="David" w:hAnsi="David" w:cs="David"/>
        </w:rPr>
      </w:pPr>
      <w:r w:rsidRPr="0040785C">
        <w:rPr>
          <w:rFonts w:ascii="David" w:hAnsi="David" w:cs="David"/>
          <w:rtl/>
        </w:rPr>
        <w:t>אי אספקת ציוד או שירותים</w:t>
      </w:r>
      <w:r w:rsidRPr="0040785C">
        <w:rPr>
          <w:rFonts w:ascii="David" w:hAnsi="David" w:cs="David"/>
          <w:bCs/>
          <w:rtl/>
        </w:rPr>
        <w:t xml:space="preserve"> </w:t>
      </w:r>
      <w:r w:rsidRPr="0040785C">
        <w:rPr>
          <w:rFonts w:ascii="David" w:hAnsi="David" w:cs="David"/>
          <w:rtl/>
        </w:rPr>
        <w:t>למזמין בכל אזורי השירות.</w:t>
      </w:r>
    </w:p>
    <w:p w14:paraId="037E4080" w14:textId="77777777" w:rsidR="00A14037" w:rsidRPr="0040785C" w:rsidRDefault="00E24934" w:rsidP="000255E2">
      <w:pPr>
        <w:pStyle w:val="a9"/>
        <w:keepLines w:val="0"/>
        <w:numPr>
          <w:ilvl w:val="3"/>
          <w:numId w:val="47"/>
        </w:numPr>
        <w:spacing w:before="0" w:beforeAutospacing="0" w:after="0" w:line="360" w:lineRule="auto"/>
        <w:jc w:val="both"/>
        <w:rPr>
          <w:rFonts w:ascii="David" w:hAnsi="David" w:cs="David"/>
        </w:rPr>
      </w:pPr>
      <w:r w:rsidRPr="0040785C">
        <w:rPr>
          <w:rFonts w:ascii="David" w:hAnsi="David" w:cs="David"/>
          <w:rtl/>
        </w:rPr>
        <w:t xml:space="preserve">הזוכה </w:t>
      </w:r>
      <w:r w:rsidR="00A14037" w:rsidRPr="0040785C">
        <w:rPr>
          <w:rFonts w:ascii="David" w:hAnsi="David" w:cs="David"/>
          <w:rtl/>
        </w:rPr>
        <w:t xml:space="preserve">הפסיק להיות </w:t>
      </w:r>
      <w:r w:rsidR="006F4252" w:rsidRPr="0040785C">
        <w:rPr>
          <w:rFonts w:ascii="David" w:hAnsi="David" w:cs="David"/>
          <w:rtl/>
        </w:rPr>
        <w:t>מפיץ מורשה</w:t>
      </w:r>
      <w:r w:rsidR="00A14037" w:rsidRPr="0040785C">
        <w:rPr>
          <w:rFonts w:ascii="David" w:hAnsi="David" w:cs="David"/>
          <w:rtl/>
        </w:rPr>
        <w:t xml:space="preserve"> </w:t>
      </w:r>
      <w:r w:rsidR="006F4252" w:rsidRPr="0040785C">
        <w:rPr>
          <w:rFonts w:ascii="David" w:hAnsi="David" w:cs="David"/>
          <w:rtl/>
        </w:rPr>
        <w:t xml:space="preserve">ו/או מוסמך </w:t>
      </w:r>
      <w:r w:rsidR="00A14037" w:rsidRPr="0040785C">
        <w:rPr>
          <w:rFonts w:ascii="David" w:hAnsi="David" w:cs="David"/>
          <w:rtl/>
        </w:rPr>
        <w:t xml:space="preserve">של </w:t>
      </w:r>
      <w:r w:rsidR="006F4252" w:rsidRPr="0040785C">
        <w:rPr>
          <w:rFonts w:ascii="David" w:hAnsi="David" w:cs="David"/>
          <w:rtl/>
        </w:rPr>
        <w:t>היצרנים</w:t>
      </w:r>
      <w:r w:rsidR="00A14037" w:rsidRPr="0040785C">
        <w:rPr>
          <w:rFonts w:ascii="David" w:hAnsi="David" w:cs="David"/>
          <w:rtl/>
        </w:rPr>
        <w:t xml:space="preserve"> שא</w:t>
      </w:r>
      <w:r w:rsidR="001C31CF" w:rsidRPr="0040785C">
        <w:rPr>
          <w:rFonts w:ascii="David" w:hAnsi="David" w:cs="David"/>
          <w:rtl/>
        </w:rPr>
        <w:t>ותם הכליל ו</w:t>
      </w:r>
      <w:r w:rsidR="00A14037" w:rsidRPr="0040785C">
        <w:rPr>
          <w:rFonts w:ascii="David" w:hAnsi="David" w:cs="David"/>
          <w:rtl/>
        </w:rPr>
        <w:t>הציע בהצעתו.</w:t>
      </w:r>
    </w:p>
    <w:p w14:paraId="1D7D2161" w14:textId="70DF0952" w:rsidR="00D57490" w:rsidRPr="0040785C" w:rsidRDefault="00D57490" w:rsidP="002D283A">
      <w:pPr>
        <w:pStyle w:val="a9"/>
        <w:keepLines w:val="0"/>
        <w:numPr>
          <w:ilvl w:val="3"/>
          <w:numId w:val="47"/>
        </w:numPr>
        <w:spacing w:before="0" w:beforeAutospacing="0" w:after="0" w:line="360" w:lineRule="auto"/>
        <w:jc w:val="both"/>
        <w:rPr>
          <w:rFonts w:ascii="David" w:hAnsi="David" w:cs="David"/>
        </w:rPr>
      </w:pPr>
      <w:r w:rsidRPr="0040785C">
        <w:rPr>
          <w:rFonts w:ascii="David" w:hAnsi="David" w:cs="David"/>
          <w:rtl/>
        </w:rPr>
        <w:t xml:space="preserve">אי עמידה בלוחות הזמנים </w:t>
      </w:r>
      <w:r w:rsidR="007A2043" w:rsidRPr="0040785C">
        <w:rPr>
          <w:rFonts w:ascii="David" w:hAnsi="David" w:cs="David"/>
          <w:rtl/>
        </w:rPr>
        <w:t>המפורטים בתוכנית העבודה</w:t>
      </w:r>
      <w:r w:rsidR="002D283A" w:rsidRPr="0040785C">
        <w:rPr>
          <w:rFonts w:ascii="David" w:hAnsi="David" w:cs="David"/>
          <w:rtl/>
        </w:rPr>
        <w:t xml:space="preserve"> בפרק </w:t>
      </w:r>
      <w:r w:rsidR="002D283A" w:rsidRPr="0040785C">
        <w:rPr>
          <w:rFonts w:ascii="David" w:hAnsi="David" w:cs="David"/>
          <w:rtl/>
        </w:rPr>
        <w:fldChar w:fldCharType="begin"/>
      </w:r>
      <w:r w:rsidR="002D283A" w:rsidRPr="0040785C">
        <w:rPr>
          <w:rFonts w:ascii="David" w:hAnsi="David" w:cs="David"/>
          <w:rtl/>
        </w:rPr>
        <w:instrText xml:space="preserve"> </w:instrText>
      </w:r>
      <w:r w:rsidR="002D283A" w:rsidRPr="0040785C">
        <w:rPr>
          <w:rFonts w:ascii="David" w:hAnsi="David" w:cs="David"/>
        </w:rPr>
        <w:instrText>REF</w:instrText>
      </w:r>
      <w:r w:rsidR="002D283A" w:rsidRPr="0040785C">
        <w:rPr>
          <w:rFonts w:ascii="David" w:hAnsi="David" w:cs="David"/>
          <w:rtl/>
        </w:rPr>
        <w:instrText xml:space="preserve"> _</w:instrText>
      </w:r>
      <w:r w:rsidR="002D283A" w:rsidRPr="0040785C">
        <w:rPr>
          <w:rFonts w:ascii="David" w:hAnsi="David" w:cs="David"/>
        </w:rPr>
        <w:instrText>Ref85192 \r \h</w:instrText>
      </w:r>
      <w:r w:rsidR="002D283A" w:rsidRPr="0040785C">
        <w:rPr>
          <w:rFonts w:ascii="David" w:hAnsi="David" w:cs="David"/>
          <w:rtl/>
        </w:rPr>
        <w:instrText xml:space="preserve"> </w:instrText>
      </w:r>
      <w:r w:rsidR="0040785C">
        <w:rPr>
          <w:rFonts w:ascii="David" w:hAnsi="David" w:cs="David"/>
          <w:rtl/>
        </w:rPr>
        <w:instrText xml:space="preserve"> \* </w:instrText>
      </w:r>
      <w:r w:rsidR="0040785C">
        <w:rPr>
          <w:rFonts w:ascii="David" w:hAnsi="David" w:cs="David"/>
        </w:rPr>
        <w:instrText>MERGEFORMAT</w:instrText>
      </w:r>
      <w:r w:rsidR="0040785C">
        <w:rPr>
          <w:rFonts w:ascii="David" w:hAnsi="David" w:cs="David"/>
          <w:rtl/>
        </w:rPr>
        <w:instrText xml:space="preserve"> </w:instrText>
      </w:r>
      <w:r w:rsidR="002D283A" w:rsidRPr="0040785C">
        <w:rPr>
          <w:rFonts w:ascii="David" w:hAnsi="David" w:cs="David"/>
          <w:rtl/>
        </w:rPr>
      </w:r>
      <w:r w:rsidR="002D283A" w:rsidRPr="0040785C">
        <w:rPr>
          <w:rFonts w:ascii="David" w:hAnsi="David" w:cs="David"/>
          <w:rtl/>
        </w:rPr>
        <w:fldChar w:fldCharType="separate"/>
      </w:r>
      <w:r w:rsidR="0093634C">
        <w:rPr>
          <w:rFonts w:ascii="David" w:hAnsi="David" w:cs="David"/>
          <w:rtl/>
        </w:rPr>
        <w:t>‏4</w:t>
      </w:r>
      <w:r w:rsidR="002D283A" w:rsidRPr="0040785C">
        <w:rPr>
          <w:rFonts w:ascii="David" w:hAnsi="David" w:cs="David"/>
          <w:rtl/>
        </w:rPr>
        <w:fldChar w:fldCharType="end"/>
      </w:r>
      <w:r w:rsidR="007A2043" w:rsidRPr="0040785C">
        <w:rPr>
          <w:rFonts w:ascii="David" w:hAnsi="David" w:cs="David"/>
          <w:rtl/>
        </w:rPr>
        <w:t xml:space="preserve"> למכרז.</w:t>
      </w:r>
    </w:p>
    <w:p w14:paraId="64764686" w14:textId="77777777" w:rsidR="00FC1A9E" w:rsidRPr="0040785C" w:rsidRDefault="00FC1A9E" w:rsidP="000255E2">
      <w:pPr>
        <w:pStyle w:val="a9"/>
        <w:keepLines w:val="0"/>
        <w:widowControl w:val="0"/>
        <w:numPr>
          <w:ilvl w:val="2"/>
          <w:numId w:val="47"/>
        </w:numPr>
        <w:spacing w:line="360" w:lineRule="auto"/>
        <w:ind w:left="1710" w:hanging="720"/>
        <w:jc w:val="both"/>
        <w:rPr>
          <w:rFonts w:ascii="David" w:hAnsi="David" w:cs="David"/>
          <w:rtl/>
        </w:rPr>
      </w:pPr>
      <w:r w:rsidRPr="0040785C">
        <w:rPr>
          <w:rFonts w:ascii="David" w:hAnsi="David" w:cs="David"/>
          <w:rtl/>
        </w:rPr>
        <w:t xml:space="preserve">כמו כן, כהפרה יסודית תיחשב </w:t>
      </w:r>
      <w:r w:rsidRPr="0040785C">
        <w:rPr>
          <w:rFonts w:ascii="David" w:hAnsi="David" w:cs="David"/>
          <w:u w:val="single"/>
          <w:rtl/>
        </w:rPr>
        <w:t>כל</w:t>
      </w:r>
      <w:r w:rsidRPr="0040785C">
        <w:rPr>
          <w:rFonts w:ascii="David" w:hAnsi="David" w:cs="David"/>
          <w:rtl/>
        </w:rPr>
        <w:t xml:space="preserve"> אי עמידה של הספק בהתחייבויותיו על פי המכרז והסכם </w:t>
      </w:r>
      <w:r w:rsidRPr="0040785C">
        <w:rPr>
          <w:rFonts w:ascii="David" w:hAnsi="David" w:cs="David"/>
          <w:rtl/>
        </w:rPr>
        <w:lastRenderedPageBreak/>
        <w:t>זה מכל סיבה שהיא, בין אם התחיל באספקת השירות</w:t>
      </w:r>
      <w:r w:rsidR="00901B52" w:rsidRPr="0040785C">
        <w:rPr>
          <w:rFonts w:ascii="David" w:hAnsi="David" w:cs="David"/>
          <w:rtl/>
        </w:rPr>
        <w:t>ים</w:t>
      </w:r>
      <w:r w:rsidRPr="0040785C">
        <w:rPr>
          <w:rFonts w:ascii="David" w:hAnsi="David" w:cs="David"/>
          <w:rtl/>
        </w:rPr>
        <w:t xml:space="preserve"> המבוקש</w:t>
      </w:r>
      <w:r w:rsidR="00901B52" w:rsidRPr="0040785C">
        <w:rPr>
          <w:rFonts w:ascii="David" w:hAnsi="David" w:cs="David"/>
          <w:rtl/>
        </w:rPr>
        <w:t>ים</w:t>
      </w:r>
      <w:r w:rsidRPr="0040785C">
        <w:rPr>
          <w:rFonts w:ascii="David" w:hAnsi="David" w:cs="David"/>
          <w:rtl/>
        </w:rPr>
        <w:t xml:space="preserve"> ובין אם טרם החל בכך, אם לא תיקן את ההפרה תוך 15 ימי עבודה מקבלת התראה בכתב מאת עורך המכרז.</w:t>
      </w:r>
    </w:p>
    <w:p w14:paraId="287C7D0A" w14:textId="77777777" w:rsidR="00FC1A9E" w:rsidRPr="0040785C" w:rsidRDefault="00FC1A9E" w:rsidP="000255E2">
      <w:pPr>
        <w:pStyle w:val="a9"/>
        <w:keepLines w:val="0"/>
        <w:widowControl w:val="0"/>
        <w:numPr>
          <w:ilvl w:val="1"/>
          <w:numId w:val="47"/>
        </w:numPr>
        <w:jc w:val="both"/>
        <w:rPr>
          <w:rFonts w:ascii="David" w:hAnsi="David" w:cs="David"/>
          <w:u w:val="single"/>
          <w:rtl/>
        </w:rPr>
      </w:pPr>
      <w:r w:rsidRPr="0040785C">
        <w:rPr>
          <w:rFonts w:ascii="David" w:hAnsi="David" w:cs="David"/>
          <w:u w:val="single"/>
          <w:rtl/>
        </w:rPr>
        <w:t>תרופות</w:t>
      </w:r>
    </w:p>
    <w:p w14:paraId="4AD5B3DC" w14:textId="77777777" w:rsidR="00FC1A9E" w:rsidRPr="0040785C" w:rsidRDefault="00FC1A9E" w:rsidP="00BB3ADF">
      <w:pPr>
        <w:pStyle w:val="a9"/>
        <w:keepLines w:val="0"/>
        <w:widowControl w:val="0"/>
        <w:ind w:left="300" w:firstLine="720"/>
        <w:jc w:val="both"/>
        <w:rPr>
          <w:rFonts w:ascii="David" w:hAnsi="David" w:cs="David"/>
          <w:u w:val="single"/>
          <w:rtl/>
        </w:rPr>
      </w:pPr>
      <w:r w:rsidRPr="0040785C">
        <w:rPr>
          <w:rFonts w:ascii="David" w:hAnsi="David" w:cs="David"/>
          <w:u w:val="single"/>
          <w:rtl/>
        </w:rPr>
        <w:t xml:space="preserve">ביטול עקב הפרה </w:t>
      </w:r>
      <w:r w:rsidR="00C955FE">
        <w:rPr>
          <w:rFonts w:ascii="David" w:hAnsi="David" w:cs="David" w:hint="cs"/>
          <w:u w:val="single"/>
          <w:rtl/>
        </w:rPr>
        <w:t xml:space="preserve"> או הפרה צפויה - </w:t>
      </w:r>
    </w:p>
    <w:p w14:paraId="0361E6DA" w14:textId="319733A5" w:rsidR="00C955FE" w:rsidRPr="00C955FE" w:rsidRDefault="00FC1A9E" w:rsidP="00D50804">
      <w:pPr>
        <w:pStyle w:val="a9"/>
        <w:keepLines w:val="0"/>
        <w:widowControl w:val="0"/>
        <w:numPr>
          <w:ilvl w:val="2"/>
          <w:numId w:val="47"/>
        </w:numPr>
        <w:tabs>
          <w:tab w:val="clear" w:pos="1757"/>
          <w:tab w:val="num" w:pos="1817"/>
        </w:tabs>
        <w:spacing w:line="360" w:lineRule="auto"/>
        <w:ind w:left="1817"/>
        <w:jc w:val="both"/>
        <w:rPr>
          <w:rFonts w:cs="David"/>
        </w:rPr>
      </w:pPr>
      <w:r w:rsidRPr="0040785C">
        <w:rPr>
          <w:rFonts w:ascii="David" w:hAnsi="David" w:cs="David"/>
          <w:rtl/>
        </w:rPr>
        <w:t>הפר הספק את ההסכם הפרה יסודית כאמור בסעיף</w:t>
      </w:r>
      <w:r w:rsidR="00805999" w:rsidRPr="0040785C">
        <w:rPr>
          <w:rFonts w:ascii="David" w:hAnsi="David" w:cs="David"/>
          <w:rtl/>
        </w:rPr>
        <w:t xml:space="preserve"> </w:t>
      </w:r>
      <w:r w:rsidR="00E86BFE" w:rsidRPr="0040785C">
        <w:rPr>
          <w:rFonts w:ascii="David" w:hAnsi="David" w:cs="David"/>
        </w:rPr>
        <w:fldChar w:fldCharType="begin"/>
      </w:r>
      <w:r w:rsidR="00E86BFE" w:rsidRPr="0040785C">
        <w:rPr>
          <w:rFonts w:ascii="David" w:hAnsi="David" w:cs="David"/>
        </w:rPr>
        <w:instrText xml:space="preserve"> REF _Ref383953134 \r \h  \* MERGEFORMAT </w:instrText>
      </w:r>
      <w:r w:rsidR="00E86BFE" w:rsidRPr="0040785C">
        <w:rPr>
          <w:rFonts w:ascii="David" w:hAnsi="David" w:cs="David"/>
        </w:rPr>
      </w:r>
      <w:r w:rsidR="00E86BFE" w:rsidRPr="0040785C">
        <w:rPr>
          <w:rFonts w:ascii="David" w:hAnsi="David" w:cs="David"/>
        </w:rPr>
        <w:fldChar w:fldCharType="separate"/>
      </w:r>
      <w:r w:rsidR="0093634C">
        <w:rPr>
          <w:rFonts w:ascii="David" w:hAnsi="David" w:cs="David"/>
          <w:rtl/>
        </w:rPr>
        <w:t>‏9.1</w:t>
      </w:r>
      <w:r w:rsidR="00E86BFE" w:rsidRPr="0040785C">
        <w:rPr>
          <w:rFonts w:ascii="David" w:hAnsi="David" w:cs="David"/>
        </w:rPr>
        <w:fldChar w:fldCharType="end"/>
      </w:r>
      <w:r w:rsidRPr="0040785C">
        <w:rPr>
          <w:rFonts w:ascii="David" w:hAnsi="David" w:cs="David"/>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בסעיף הפיצויים המוסכמים שפרק 4 במכרז, בהסכם זה או על פי כל דין.</w:t>
      </w:r>
      <w:r w:rsidR="00C955FE">
        <w:rPr>
          <w:rFonts w:cs="David" w:hint="cs"/>
          <w:rtl/>
        </w:rPr>
        <w:t xml:space="preserve">כמו כן רשאי עורך המכרז להפסיק את ההתקשרות כאמור </w:t>
      </w:r>
      <w:r w:rsidR="00C955FE" w:rsidRPr="00C955FE">
        <w:rPr>
          <w:rFonts w:cs="David" w:hint="cs"/>
          <w:rtl/>
        </w:rPr>
        <w:t xml:space="preserve">בכל מקרה של </w:t>
      </w:r>
      <w:r w:rsidR="00C955FE" w:rsidRPr="00C955FE">
        <w:rPr>
          <w:rFonts w:cs="David"/>
          <w:rtl/>
        </w:rPr>
        <w:t>אי עמידה של הספק בהתחייבויותיו על פי המכרז וה</w:t>
      </w:r>
      <w:r w:rsidR="00C955FE" w:rsidRPr="00C955FE">
        <w:rPr>
          <w:rFonts w:cs="David" w:hint="cs"/>
          <w:rtl/>
        </w:rPr>
        <w:t>ה</w:t>
      </w:r>
      <w:r w:rsidR="00C955FE" w:rsidRPr="00C955FE">
        <w:rPr>
          <w:rFonts w:cs="David"/>
          <w:rtl/>
        </w:rPr>
        <w:t>סכם</w:t>
      </w:r>
      <w:r w:rsidR="00C955FE" w:rsidRPr="00C955FE">
        <w:rPr>
          <w:rFonts w:cs="David" w:hint="cs"/>
          <w:rtl/>
        </w:rPr>
        <w:t>,</w:t>
      </w:r>
      <w:r w:rsidR="00C955FE" w:rsidRPr="00C955FE">
        <w:rPr>
          <w:rFonts w:cs="David"/>
          <w:rtl/>
        </w:rPr>
        <w:t xml:space="preserve"> מכל סיבה שהיא</w:t>
      </w:r>
      <w:r w:rsidR="00C955FE" w:rsidRPr="00C955FE">
        <w:rPr>
          <w:rFonts w:cs="David" w:hint="cs"/>
          <w:rtl/>
        </w:rPr>
        <w:t>,</w:t>
      </w:r>
      <w:r w:rsidR="00C955FE" w:rsidRPr="00C955FE">
        <w:rPr>
          <w:rFonts w:cs="David"/>
          <w:rtl/>
        </w:rPr>
        <w:t xml:space="preserve"> </w:t>
      </w:r>
      <w:r w:rsidR="00C955FE" w:rsidRPr="00C955FE">
        <w:rPr>
          <w:rFonts w:cs="David" w:hint="eastAsia"/>
          <w:rtl/>
        </w:rPr>
        <w:t>אם</w:t>
      </w:r>
      <w:r w:rsidR="00C955FE" w:rsidRPr="00C955FE">
        <w:rPr>
          <w:rFonts w:cs="David"/>
          <w:rtl/>
        </w:rPr>
        <w:t xml:space="preserve"> לא תיקן את ההפרה תוך </w:t>
      </w:r>
      <w:r w:rsidR="00C955FE" w:rsidRPr="00C955FE">
        <w:rPr>
          <w:rFonts w:cs="David" w:hint="cs"/>
          <w:rtl/>
        </w:rPr>
        <w:t>7</w:t>
      </w:r>
      <w:r w:rsidR="00C955FE" w:rsidRPr="00C955FE">
        <w:rPr>
          <w:rFonts w:cs="David"/>
          <w:rtl/>
        </w:rPr>
        <w:t xml:space="preserve"> ימי עבודה מקבלת התראה בכתב מאת עורך המכרז</w:t>
      </w:r>
      <w:r w:rsidR="00C955FE" w:rsidRPr="00C955FE">
        <w:rPr>
          <w:rFonts w:cs="David" w:hint="cs"/>
          <w:rtl/>
        </w:rPr>
        <w:t xml:space="preserve">, </w:t>
      </w:r>
      <w:r w:rsidR="00C955FE" w:rsidRPr="00D50804">
        <w:rPr>
          <w:rFonts w:cs="David" w:hint="eastAsia"/>
          <w:rtl/>
        </w:rPr>
        <w:t>ככל</w:t>
      </w:r>
      <w:r w:rsidR="00C955FE" w:rsidRPr="00D50804">
        <w:rPr>
          <w:rFonts w:cs="David"/>
          <w:rtl/>
        </w:rPr>
        <w:t xml:space="preserve"> </w:t>
      </w:r>
      <w:r w:rsidR="00C955FE" w:rsidRPr="00D50804">
        <w:rPr>
          <w:rFonts w:cs="David" w:hint="eastAsia"/>
          <w:rtl/>
        </w:rPr>
        <w:t>והדבר</w:t>
      </w:r>
      <w:r w:rsidR="00C955FE" w:rsidRPr="00D50804">
        <w:rPr>
          <w:rFonts w:cs="David"/>
          <w:rtl/>
        </w:rPr>
        <w:t xml:space="preserve"> </w:t>
      </w:r>
      <w:r w:rsidR="00C955FE" w:rsidRPr="00D50804">
        <w:rPr>
          <w:rFonts w:cs="David" w:hint="eastAsia"/>
          <w:rtl/>
        </w:rPr>
        <w:t>אפשרי</w:t>
      </w:r>
      <w:r w:rsidR="00C955FE" w:rsidRPr="00D50804">
        <w:rPr>
          <w:rFonts w:cs="David"/>
          <w:rtl/>
        </w:rPr>
        <w:t xml:space="preserve"> </w:t>
      </w:r>
      <w:r w:rsidR="00C955FE" w:rsidRPr="00D50804">
        <w:rPr>
          <w:rFonts w:cs="David" w:hint="eastAsia"/>
          <w:rtl/>
        </w:rPr>
        <w:t>בהתאם</w:t>
      </w:r>
      <w:r w:rsidR="00C955FE" w:rsidRPr="00D50804">
        <w:rPr>
          <w:rFonts w:cs="David"/>
          <w:rtl/>
        </w:rPr>
        <w:t xml:space="preserve"> </w:t>
      </w:r>
      <w:r w:rsidR="00C955FE" w:rsidRPr="00D50804">
        <w:rPr>
          <w:rFonts w:cs="David" w:hint="eastAsia"/>
          <w:rtl/>
        </w:rPr>
        <w:t>למאפייני</w:t>
      </w:r>
      <w:r w:rsidR="00C955FE" w:rsidRPr="00D50804">
        <w:rPr>
          <w:rFonts w:cs="David"/>
          <w:rtl/>
        </w:rPr>
        <w:t xml:space="preserve"> </w:t>
      </w:r>
      <w:r w:rsidR="00C955FE" w:rsidRPr="00D50804">
        <w:rPr>
          <w:rFonts w:cs="David" w:hint="eastAsia"/>
          <w:rtl/>
        </w:rPr>
        <w:t>השירות</w:t>
      </w:r>
      <w:r w:rsidR="00C955FE" w:rsidRPr="00D50804">
        <w:rPr>
          <w:rFonts w:cs="David"/>
          <w:rtl/>
        </w:rPr>
        <w:t xml:space="preserve"> </w:t>
      </w:r>
      <w:r w:rsidR="00C955FE" w:rsidRPr="00D50804">
        <w:rPr>
          <w:rFonts w:cs="David" w:hint="eastAsia"/>
          <w:rtl/>
        </w:rPr>
        <w:t>הנדרש</w:t>
      </w:r>
      <w:r w:rsidR="00C955FE" w:rsidRPr="00D50804">
        <w:rPr>
          <w:rFonts w:cs="David"/>
          <w:rtl/>
        </w:rPr>
        <w:t>.</w:t>
      </w:r>
      <w:r w:rsidR="00C955FE" w:rsidRPr="00C955FE">
        <w:rPr>
          <w:rFonts w:cs="David"/>
          <w:rtl/>
        </w:rPr>
        <w:t xml:space="preserve"> זאת מבלי לגרוע מזכות עורך המכרז לסעד או פיצוי כאמור </w:t>
      </w:r>
      <w:r w:rsidR="00C955FE" w:rsidRPr="00C955FE">
        <w:rPr>
          <w:rFonts w:cs="David" w:hint="eastAsia"/>
          <w:rtl/>
        </w:rPr>
        <w:t>בסעיף</w:t>
      </w:r>
      <w:r w:rsidR="00C955FE" w:rsidRPr="00C955FE">
        <w:rPr>
          <w:rFonts w:cs="David"/>
          <w:rtl/>
        </w:rPr>
        <w:t xml:space="preserve"> </w:t>
      </w:r>
      <w:r w:rsidR="00C955FE" w:rsidRPr="00C955FE">
        <w:rPr>
          <w:rFonts w:cs="David" w:hint="eastAsia"/>
          <w:rtl/>
        </w:rPr>
        <w:t>הפיצויים</w:t>
      </w:r>
      <w:r w:rsidR="00C955FE" w:rsidRPr="00C955FE">
        <w:rPr>
          <w:rFonts w:cs="David"/>
          <w:rtl/>
        </w:rPr>
        <w:t xml:space="preserve"> </w:t>
      </w:r>
      <w:r w:rsidR="00C955FE" w:rsidRPr="00C955FE">
        <w:rPr>
          <w:rFonts w:cs="David" w:hint="eastAsia"/>
          <w:rtl/>
        </w:rPr>
        <w:t>המוסכמים</w:t>
      </w:r>
      <w:r w:rsidR="00C955FE" w:rsidRPr="00C955FE">
        <w:rPr>
          <w:rFonts w:cs="David"/>
          <w:rtl/>
        </w:rPr>
        <w:t xml:space="preserve"> </w:t>
      </w:r>
      <w:r w:rsidR="00C955FE" w:rsidRPr="00C955FE">
        <w:rPr>
          <w:rFonts w:cs="David" w:hint="eastAsia"/>
          <w:rtl/>
        </w:rPr>
        <w:t>במכרז</w:t>
      </w:r>
      <w:r w:rsidR="00C955FE" w:rsidRPr="00C955FE">
        <w:rPr>
          <w:rFonts w:cs="David"/>
          <w:rtl/>
        </w:rPr>
        <w:t>,</w:t>
      </w:r>
      <w:r w:rsidR="00C955FE" w:rsidRPr="00C955FE">
        <w:rPr>
          <w:rFonts w:cs="David" w:hint="cs"/>
          <w:rtl/>
        </w:rPr>
        <w:t xml:space="preserve"> </w:t>
      </w:r>
      <w:r w:rsidR="00C955FE" w:rsidRPr="00C955FE">
        <w:rPr>
          <w:rFonts w:cs="David"/>
          <w:rtl/>
        </w:rPr>
        <w:t xml:space="preserve">בהסכם זה או על פי כל דין. </w:t>
      </w:r>
    </w:p>
    <w:p w14:paraId="5DE1EA32"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00901B52" w:rsidRPr="0040785C">
        <w:rPr>
          <w:rFonts w:ascii="David" w:hAnsi="David" w:cs="David"/>
          <w:rtl/>
        </w:rPr>
        <w:t>ים</w:t>
      </w:r>
      <w:r w:rsidRPr="0040785C">
        <w:rPr>
          <w:rFonts w:ascii="David" w:hAnsi="David" w:cs="David"/>
          <w:rtl/>
        </w:rPr>
        <w:t xml:space="preserve"> המבוקש</w:t>
      </w:r>
      <w:r w:rsidR="00901B52" w:rsidRPr="0040785C">
        <w:rPr>
          <w:rFonts w:ascii="David" w:hAnsi="David" w:cs="David"/>
          <w:rtl/>
        </w:rPr>
        <w:t>ים</w:t>
      </w:r>
      <w:r w:rsidRPr="0040785C">
        <w:rPr>
          <w:rFonts w:ascii="David" w:hAnsi="David" w:cs="David"/>
          <w:rtl/>
        </w:rPr>
        <w:t xml:space="preserve"> ובין אם לאו, יודיע על כך מיד בעל פה ובדואר אלקטרוני לעורך המכרז. הודיע הספק כאמור, רשאי עורך המכרז לפי שיקול דעתו</w:t>
      </w:r>
      <w:r w:rsidR="00985896" w:rsidRPr="0040785C">
        <w:rPr>
          <w:rFonts w:ascii="David" w:hAnsi="David" w:cs="David"/>
          <w:rtl/>
        </w:rPr>
        <w:t>, לאפשר לספק להכין ת</w:t>
      </w:r>
      <w:r w:rsidR="00000804" w:rsidRPr="0040785C">
        <w:rPr>
          <w:rFonts w:ascii="David" w:hAnsi="David" w:cs="David"/>
          <w:rtl/>
        </w:rPr>
        <w:t>ו</w:t>
      </w:r>
      <w:r w:rsidR="00985896" w:rsidRPr="0040785C">
        <w:rPr>
          <w:rFonts w:ascii="David" w:hAnsi="David" w:cs="David"/>
          <w:rtl/>
        </w:rPr>
        <w:t>כנית לתיקון הליקויים ולדון בה או</w:t>
      </w:r>
      <w:r w:rsidRPr="0040785C">
        <w:rPr>
          <w:rFonts w:ascii="David" w:hAnsi="David" w:cs="David"/>
          <w:rtl/>
        </w:rPr>
        <w:t xml:space="preserve"> להפסיק את ההתקשרות עם הספק או כל חלק ממנה, ויחולו הוראות הסעיף לעיל בשינויים המחויבים. </w:t>
      </w:r>
    </w:p>
    <w:p w14:paraId="3EE2786D"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בכל מקרה של ביטול הסכם זה מתחייב הספק להמשיך באספקת השירות</w:t>
      </w:r>
      <w:r w:rsidR="00D82C75" w:rsidRPr="0040785C">
        <w:rPr>
          <w:rFonts w:ascii="David" w:hAnsi="David" w:cs="David"/>
          <w:rtl/>
        </w:rPr>
        <w:t>ים</w:t>
      </w:r>
      <w:r w:rsidRPr="0040785C">
        <w:rPr>
          <w:rFonts w:ascii="David" w:hAnsi="David" w:cs="David"/>
          <w:rtl/>
        </w:rPr>
        <w:t xml:space="preserve"> המבוקש</w:t>
      </w:r>
      <w:r w:rsidR="00D82C75" w:rsidRPr="0040785C">
        <w:rPr>
          <w:rFonts w:ascii="David" w:hAnsi="David" w:cs="David"/>
          <w:rtl/>
        </w:rPr>
        <w:t>ים</w:t>
      </w:r>
      <w:r w:rsidRPr="0040785C">
        <w:rPr>
          <w:rFonts w:ascii="David" w:hAnsi="David" w:cs="David"/>
          <w:rtl/>
        </w:rPr>
        <w:t xml:space="preserve"> אשר הוזמ</w:t>
      </w:r>
      <w:r w:rsidR="00D82C75" w:rsidRPr="0040785C">
        <w:rPr>
          <w:rFonts w:ascii="David" w:hAnsi="David" w:cs="David"/>
          <w:rtl/>
        </w:rPr>
        <w:t>נו</w:t>
      </w:r>
      <w:r w:rsidRPr="0040785C">
        <w:rPr>
          <w:rFonts w:ascii="David" w:hAnsi="David" w:cs="David"/>
          <w:rtl/>
        </w:rPr>
        <w:t xml:space="preserve"> על ידי עורך המכרז</w:t>
      </w:r>
      <w:r w:rsidR="00985896" w:rsidRPr="0040785C">
        <w:rPr>
          <w:rFonts w:ascii="David" w:hAnsi="David" w:cs="David"/>
          <w:rtl/>
        </w:rPr>
        <w:t>/המזמין</w:t>
      </w:r>
      <w:r w:rsidRPr="0040785C">
        <w:rPr>
          <w:rFonts w:ascii="David" w:hAnsi="David" w:cs="David"/>
          <w:rtl/>
        </w:rPr>
        <w:t xml:space="preserve"> אלא אם כן יחליט עורך המכרז אחרת ויודיע על כך לספק בכתב. </w:t>
      </w:r>
      <w:r w:rsidR="00985896" w:rsidRPr="0040785C">
        <w:rPr>
          <w:rFonts w:ascii="David" w:hAnsi="David" w:cs="David"/>
          <w:rtl/>
        </w:rPr>
        <w:t>עבור שירותים אליו, ואילו בלבד תשולם תמורתם כמוגדר במכרז ובהסכם.</w:t>
      </w:r>
    </w:p>
    <w:p w14:paraId="1132B588"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הופסקה ההתקשרות עם הספק, כולה או מקצתה, מכל סיבה שהיא, רשאי עורך המכרז להתקשר בהסכם לאספקת המוצרים/השירות</w:t>
      </w:r>
      <w:r w:rsidR="00D82C75" w:rsidRPr="0040785C">
        <w:rPr>
          <w:rFonts w:ascii="David" w:hAnsi="David" w:cs="David"/>
          <w:rtl/>
        </w:rPr>
        <w:t>ים</w:t>
      </w:r>
      <w:r w:rsidRPr="0040785C">
        <w:rPr>
          <w:rFonts w:ascii="David" w:hAnsi="David" w:cs="David"/>
          <w:rtl/>
        </w:rPr>
        <w:t xml:space="preserve"> עם ספק אחר. </w:t>
      </w:r>
    </w:p>
    <w:p w14:paraId="616AE444"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 xml:space="preserve">אין באמור בסעיף זה כדי לגרוע מזכות עורך המכרז לכל סעד אחר על פי הסכם זה או על פי כל דין בגין ההפרה. </w:t>
      </w:r>
    </w:p>
    <w:p w14:paraId="5CC3F7F1" w14:textId="77777777" w:rsidR="00C955FE" w:rsidRDefault="00C955FE" w:rsidP="00D50804">
      <w:pPr>
        <w:widowControl w:val="0"/>
        <w:spacing w:line="360" w:lineRule="auto"/>
        <w:ind w:left="877"/>
        <w:jc w:val="both"/>
        <w:rPr>
          <w:rFonts w:cs="David"/>
        </w:rPr>
      </w:pPr>
      <w:r>
        <w:rPr>
          <w:rFonts w:cs="David" w:hint="cs"/>
          <w:u w:val="single"/>
          <w:rtl/>
        </w:rPr>
        <w:t>קיזוז ועכבון</w:t>
      </w:r>
      <w:r>
        <w:rPr>
          <w:rFonts w:cs="David" w:hint="cs"/>
          <w:rtl/>
        </w:rPr>
        <w:t xml:space="preserve"> </w:t>
      </w:r>
      <w:r>
        <w:rPr>
          <w:rFonts w:cs="David"/>
          <w:rtl/>
        </w:rPr>
        <w:t>–</w:t>
      </w:r>
    </w:p>
    <w:p w14:paraId="650BC053" w14:textId="77777777" w:rsidR="00C955FE" w:rsidRDefault="00C955FE" w:rsidP="00C955FE">
      <w:pPr>
        <w:widowControl w:val="0"/>
        <w:numPr>
          <w:ilvl w:val="2"/>
          <w:numId w:val="47"/>
        </w:numPr>
        <w:tabs>
          <w:tab w:val="clear" w:pos="1757"/>
          <w:tab w:val="left" w:pos="1444"/>
        </w:tabs>
        <w:spacing w:line="360" w:lineRule="auto"/>
        <w:ind w:left="1302" w:hanging="709"/>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0EDE1FF3" w14:textId="77777777" w:rsidR="00C955FE" w:rsidRDefault="00C955FE" w:rsidP="00C955FE">
      <w:pPr>
        <w:widowControl w:val="0"/>
        <w:numPr>
          <w:ilvl w:val="2"/>
          <w:numId w:val="47"/>
        </w:numPr>
        <w:tabs>
          <w:tab w:val="clear" w:pos="1757"/>
          <w:tab w:val="left" w:pos="1444"/>
        </w:tabs>
        <w:spacing w:line="360" w:lineRule="auto"/>
        <w:ind w:left="1302" w:hanging="709"/>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7A7C610D" w14:textId="77777777" w:rsidR="00555895" w:rsidRDefault="00555895" w:rsidP="00555895">
      <w:pPr>
        <w:rPr>
          <w:rFonts w:cs="David"/>
          <w:u w:val="single"/>
          <w:rtl/>
        </w:rPr>
      </w:pPr>
      <w:r>
        <w:rPr>
          <w:rFonts w:cs="David"/>
          <w:u w:val="single"/>
          <w:rtl/>
        </w:rPr>
        <w:br w:type="page"/>
      </w:r>
    </w:p>
    <w:p w14:paraId="10A41D45" w14:textId="77777777" w:rsidR="00C955FE" w:rsidRPr="002F2B4B" w:rsidRDefault="00C955FE" w:rsidP="00D50804">
      <w:pPr>
        <w:widowControl w:val="0"/>
        <w:spacing w:line="360" w:lineRule="auto"/>
        <w:ind w:left="877"/>
        <w:jc w:val="both"/>
        <w:rPr>
          <w:rFonts w:cs="David"/>
          <w:u w:val="single"/>
        </w:rPr>
      </w:pPr>
      <w:r w:rsidRPr="002F2B4B">
        <w:rPr>
          <w:rFonts w:cs="David" w:hint="cs"/>
          <w:u w:val="single"/>
          <w:rtl/>
        </w:rPr>
        <w:lastRenderedPageBreak/>
        <w:t>חילוט ערבות</w:t>
      </w:r>
      <w:r w:rsidRPr="002F2B4B">
        <w:rPr>
          <w:rFonts w:cs="David" w:hint="cs"/>
          <w:rtl/>
        </w:rPr>
        <w:t xml:space="preserve"> </w:t>
      </w:r>
      <w:r w:rsidRPr="002F2B4B">
        <w:rPr>
          <w:rFonts w:cs="David"/>
          <w:rtl/>
        </w:rPr>
        <w:t>–</w:t>
      </w:r>
    </w:p>
    <w:p w14:paraId="0303A920" w14:textId="77777777" w:rsidR="00C955FE" w:rsidRDefault="00C955FE" w:rsidP="00C955FE">
      <w:pPr>
        <w:widowControl w:val="0"/>
        <w:numPr>
          <w:ilvl w:val="2"/>
          <w:numId w:val="47"/>
        </w:numPr>
        <w:tabs>
          <w:tab w:val="clear" w:pos="1757"/>
          <w:tab w:val="left" w:pos="1444"/>
        </w:tabs>
        <w:spacing w:line="360" w:lineRule="auto"/>
        <w:ind w:left="1302" w:hanging="709"/>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הביצוע או ערבות המכרז</w:t>
      </w:r>
      <w:r w:rsidRPr="007C5B4C">
        <w:rPr>
          <w:rFonts w:cs="David"/>
          <w:rtl/>
        </w:rPr>
        <w:t xml:space="preserve"> ניתנ</w:t>
      </w:r>
      <w:r>
        <w:rPr>
          <w:rFonts w:cs="David" w:hint="cs"/>
          <w:rtl/>
        </w:rPr>
        <w:t>ו</w:t>
      </w:r>
      <w:r w:rsidRPr="007C5B4C">
        <w:rPr>
          <w:rFonts w:cs="David"/>
          <w:rtl/>
        </w:rPr>
        <w:t>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14:paraId="3E7BE7EC" w14:textId="77777777" w:rsidR="00C955FE" w:rsidRPr="007C5B4C" w:rsidRDefault="00C955FE" w:rsidP="00C955FE">
      <w:pPr>
        <w:widowControl w:val="0"/>
        <w:numPr>
          <w:ilvl w:val="2"/>
          <w:numId w:val="47"/>
        </w:numPr>
        <w:tabs>
          <w:tab w:val="clear" w:pos="1757"/>
          <w:tab w:val="left" w:pos="1444"/>
        </w:tabs>
        <w:spacing w:line="360" w:lineRule="auto"/>
        <w:ind w:left="1302" w:hanging="709"/>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w:t>
      </w:r>
      <w:r>
        <w:rPr>
          <w:rFonts w:cs="David" w:hint="cs"/>
          <w:rtl/>
        </w:rPr>
        <w:t>ימי עבודה</w:t>
      </w:r>
      <w:r w:rsidRPr="007C5B4C">
        <w:rPr>
          <w:rFonts w:cs="David"/>
          <w:rtl/>
        </w:rPr>
        <w:t xml:space="preserve"> בטרם יממש עורך המכרז את סמכותו לפי סעיף זה.</w:t>
      </w:r>
    </w:p>
    <w:p w14:paraId="327D2486" w14:textId="77777777" w:rsidR="00C955FE" w:rsidRPr="001C74BB" w:rsidRDefault="00C955FE" w:rsidP="00C955FE">
      <w:pPr>
        <w:widowControl w:val="0"/>
        <w:numPr>
          <w:ilvl w:val="2"/>
          <w:numId w:val="47"/>
        </w:numPr>
        <w:tabs>
          <w:tab w:val="clear" w:pos="1757"/>
          <w:tab w:val="left" w:pos="1444"/>
        </w:tabs>
        <w:spacing w:line="360" w:lineRule="auto"/>
        <w:ind w:left="1302" w:hanging="709"/>
        <w:jc w:val="both"/>
        <w:rPr>
          <w:rFonts w:cs="David"/>
          <w:rtl/>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05EF06B8" w14:textId="77777777" w:rsidR="00FC1A9E" w:rsidRPr="0040785C" w:rsidRDefault="00FC1A9E" w:rsidP="00555895">
      <w:pPr>
        <w:pStyle w:val="a9"/>
        <w:keepLines w:val="0"/>
        <w:widowControl w:val="0"/>
        <w:ind w:left="720" w:firstLine="60"/>
        <w:jc w:val="both"/>
        <w:rPr>
          <w:rFonts w:ascii="David" w:hAnsi="David" w:cs="David"/>
          <w:u w:val="single"/>
          <w:rtl/>
        </w:rPr>
      </w:pPr>
      <w:r w:rsidRPr="0040785C">
        <w:rPr>
          <w:rFonts w:ascii="David" w:hAnsi="David" w:cs="David"/>
          <w:u w:val="single"/>
          <w:rtl/>
        </w:rPr>
        <w:t>פיצויים מוסכמים</w:t>
      </w:r>
    </w:p>
    <w:p w14:paraId="3DE172BF" w14:textId="77777777" w:rsidR="00FC1A9E" w:rsidRPr="0040785C" w:rsidRDefault="00FC1A9E" w:rsidP="00555895">
      <w:pPr>
        <w:pStyle w:val="a9"/>
        <w:keepLines w:val="0"/>
        <w:widowControl w:val="0"/>
        <w:numPr>
          <w:ilvl w:val="2"/>
          <w:numId w:val="47"/>
        </w:numPr>
        <w:tabs>
          <w:tab w:val="clear" w:pos="1757"/>
          <w:tab w:val="num" w:pos="1517"/>
        </w:tabs>
        <w:spacing w:after="120" w:line="360" w:lineRule="auto"/>
        <w:ind w:left="1517"/>
        <w:jc w:val="both"/>
        <w:rPr>
          <w:rFonts w:ascii="David" w:hAnsi="David" w:cs="David"/>
          <w:rtl/>
        </w:rPr>
      </w:pPr>
      <w:bookmarkStart w:id="476" w:name="_Toc185193174"/>
      <w:bookmarkStart w:id="477" w:name="_Toc201561699"/>
      <w:bookmarkStart w:id="478" w:name="_Toc201636828"/>
      <w:bookmarkStart w:id="479" w:name="_Toc201895137"/>
      <w:r w:rsidRPr="0040785C">
        <w:rPr>
          <w:rFonts w:ascii="David" w:hAnsi="David" w:cs="David"/>
          <w:rtl/>
        </w:rPr>
        <w:t>לא מילא הספק את התחייבויותיו, בקשר למועדי הביצוע והאספקה של המוצרים והתאמת האספקה שלהם לדרישות המכרז, או בקשר למועדי מתן השירותים בהתאם לדרישות המכרז, זכאי עורך המכרז לפיצוי מוסכם כמפורט בפרק 4 למכרז</w:t>
      </w:r>
      <w:bookmarkEnd w:id="476"/>
      <w:bookmarkEnd w:id="477"/>
      <w:bookmarkEnd w:id="478"/>
      <w:bookmarkEnd w:id="479"/>
      <w:r w:rsidRPr="0040785C">
        <w:rPr>
          <w:rFonts w:ascii="David" w:hAnsi="David" w:cs="David"/>
          <w:rtl/>
        </w:rPr>
        <w:t xml:space="preserve">, וכן זכאי הוא לחלט את ערבות הביצוע שהופקדה </w:t>
      </w:r>
      <w:r w:rsidR="002257B9">
        <w:rPr>
          <w:rFonts w:ascii="David" w:hAnsi="David" w:cs="David"/>
          <w:rtl/>
        </w:rPr>
        <w:t>על ידי</w:t>
      </w:r>
      <w:r w:rsidRPr="0040785C">
        <w:rPr>
          <w:rFonts w:ascii="David" w:hAnsi="David" w:cs="David"/>
          <w:rtl/>
        </w:rPr>
        <w:t xml:space="preserve"> הספק או חלק ממנה, לצורך גביית הפיצוי.</w:t>
      </w:r>
    </w:p>
    <w:p w14:paraId="0CFBE22E" w14:textId="77777777" w:rsidR="00FC1A9E" w:rsidRPr="0040785C" w:rsidRDefault="00FC1A9E" w:rsidP="00555895">
      <w:pPr>
        <w:pStyle w:val="a9"/>
        <w:keepLines w:val="0"/>
        <w:widowControl w:val="0"/>
        <w:numPr>
          <w:ilvl w:val="2"/>
          <w:numId w:val="47"/>
        </w:numPr>
        <w:tabs>
          <w:tab w:val="clear" w:pos="1757"/>
          <w:tab w:val="num" w:pos="1517"/>
        </w:tabs>
        <w:spacing w:after="120" w:line="360" w:lineRule="auto"/>
        <w:ind w:left="1517"/>
        <w:jc w:val="both"/>
        <w:rPr>
          <w:rFonts w:ascii="David" w:hAnsi="David" w:cs="David"/>
          <w:rtl/>
        </w:rPr>
      </w:pPr>
      <w:r w:rsidRPr="0040785C">
        <w:rPr>
          <w:rFonts w:ascii="David" w:hAnsi="David" w:cs="David"/>
          <w:rtl/>
        </w:rPr>
        <w:t>כל חלק מהמוצרים/מהשירות</w:t>
      </w:r>
      <w:r w:rsidR="00D82C75" w:rsidRPr="0040785C">
        <w:rPr>
          <w:rFonts w:ascii="David" w:hAnsi="David" w:cs="David"/>
          <w:rtl/>
        </w:rPr>
        <w:t>ים</w:t>
      </w:r>
      <w:r w:rsidRPr="0040785C">
        <w:rPr>
          <w:rFonts w:ascii="David" w:hAnsi="David" w:cs="David"/>
          <w:rtl/>
        </w:rPr>
        <w:t xml:space="preserve"> שסופק ולא עמד בדרישות המכרז והסכם זה, יראה כאילו לא סופק, ואם לא תיקן הספק 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14:paraId="3620BB8E" w14:textId="77777777" w:rsidR="00FC1A9E" w:rsidRPr="0040785C" w:rsidRDefault="00FC1A9E" w:rsidP="00555895">
      <w:pPr>
        <w:pStyle w:val="a9"/>
        <w:keepLines w:val="0"/>
        <w:widowControl w:val="0"/>
        <w:numPr>
          <w:ilvl w:val="2"/>
          <w:numId w:val="47"/>
        </w:numPr>
        <w:tabs>
          <w:tab w:val="clear" w:pos="1757"/>
          <w:tab w:val="num" w:pos="1517"/>
        </w:tabs>
        <w:spacing w:after="120" w:line="360" w:lineRule="auto"/>
        <w:ind w:left="1517"/>
        <w:jc w:val="both"/>
        <w:rPr>
          <w:rFonts w:ascii="David" w:hAnsi="David" w:cs="David"/>
          <w:rtl/>
        </w:rPr>
      </w:pPr>
      <w:r w:rsidRPr="0040785C">
        <w:rPr>
          <w:rFonts w:ascii="David" w:hAnsi="David" w:cs="David"/>
          <w:rtl/>
        </w:rPr>
        <w:t>הפיצויים על פי פרק 4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20C7FCF2" w14:textId="77777777" w:rsidR="00FC1A9E" w:rsidRPr="0040785C" w:rsidRDefault="00FC1A9E" w:rsidP="00555895">
      <w:pPr>
        <w:pStyle w:val="a9"/>
        <w:keepLines w:val="0"/>
        <w:widowControl w:val="0"/>
        <w:numPr>
          <w:ilvl w:val="2"/>
          <w:numId w:val="47"/>
        </w:numPr>
        <w:tabs>
          <w:tab w:val="clear" w:pos="1757"/>
          <w:tab w:val="num" w:pos="1517"/>
        </w:tabs>
        <w:spacing w:after="120" w:line="360" w:lineRule="auto"/>
        <w:ind w:left="1517"/>
        <w:jc w:val="both"/>
        <w:rPr>
          <w:rFonts w:ascii="David" w:hAnsi="David" w:cs="David"/>
          <w:rtl/>
        </w:rPr>
      </w:pPr>
      <w:r w:rsidRPr="0040785C">
        <w:rPr>
          <w:rFonts w:ascii="David" w:hAnsi="David" w:cs="David"/>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הסעדים לפי חוק החוזים (תרופות בשל הפרת הסכם), התשל"א-1970. </w:t>
      </w:r>
    </w:p>
    <w:p w14:paraId="333F98E5" w14:textId="77777777" w:rsidR="00FC1A9E" w:rsidRPr="0040785C" w:rsidRDefault="00FC1A9E" w:rsidP="00555895">
      <w:pPr>
        <w:pStyle w:val="a9"/>
        <w:keepLines w:val="0"/>
        <w:widowControl w:val="0"/>
        <w:numPr>
          <w:ilvl w:val="2"/>
          <w:numId w:val="47"/>
        </w:numPr>
        <w:tabs>
          <w:tab w:val="clear" w:pos="1757"/>
          <w:tab w:val="num" w:pos="1517"/>
        </w:tabs>
        <w:spacing w:after="120" w:line="360" w:lineRule="auto"/>
        <w:ind w:left="1517"/>
        <w:jc w:val="both"/>
        <w:rPr>
          <w:rFonts w:ascii="David" w:hAnsi="David" w:cs="David"/>
          <w:rtl/>
        </w:rPr>
      </w:pPr>
      <w:r w:rsidRPr="0040785C">
        <w:rPr>
          <w:rFonts w:ascii="David" w:hAnsi="David" w:cs="David"/>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29D95FE3" w14:textId="77777777" w:rsidR="00FC1A9E" w:rsidRPr="0040785C" w:rsidRDefault="00FC1A9E" w:rsidP="00230AE1">
      <w:pPr>
        <w:pStyle w:val="a9"/>
        <w:keepLines w:val="0"/>
        <w:widowControl w:val="0"/>
        <w:ind w:left="780"/>
        <w:jc w:val="both"/>
        <w:rPr>
          <w:rFonts w:ascii="David" w:hAnsi="David" w:cs="David"/>
          <w:u w:val="single"/>
          <w:rtl/>
        </w:rPr>
      </w:pPr>
      <w:r w:rsidRPr="0040785C">
        <w:rPr>
          <w:rFonts w:ascii="David" w:hAnsi="David" w:cs="David"/>
          <w:u w:val="single"/>
          <w:rtl/>
        </w:rPr>
        <w:t>תרופות מצטברות</w:t>
      </w:r>
    </w:p>
    <w:p w14:paraId="13404103" w14:textId="77777777" w:rsidR="00FC1A9E" w:rsidRPr="0040785C" w:rsidRDefault="00FC1A9E" w:rsidP="00230AE1">
      <w:pPr>
        <w:pStyle w:val="a9"/>
        <w:keepLines w:val="0"/>
        <w:widowControl w:val="0"/>
        <w:numPr>
          <w:ilvl w:val="2"/>
          <w:numId w:val="47"/>
        </w:numPr>
        <w:tabs>
          <w:tab w:val="clear" w:pos="1757"/>
          <w:tab w:val="num" w:pos="1577"/>
        </w:tabs>
        <w:spacing w:after="120" w:line="360" w:lineRule="auto"/>
        <w:ind w:left="1577"/>
        <w:jc w:val="both"/>
        <w:rPr>
          <w:rFonts w:ascii="David" w:hAnsi="David" w:cs="David"/>
          <w:rtl/>
        </w:rPr>
      </w:pPr>
      <w:r w:rsidRPr="0040785C">
        <w:rPr>
          <w:rFonts w:ascii="David" w:hAnsi="David"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230AD6C0" w14:textId="77777777" w:rsidR="00FC1A9E" w:rsidRPr="0040785C" w:rsidRDefault="00FC1A9E" w:rsidP="00230AE1">
      <w:pPr>
        <w:pStyle w:val="a9"/>
        <w:keepLines w:val="0"/>
        <w:widowControl w:val="0"/>
        <w:numPr>
          <w:ilvl w:val="2"/>
          <w:numId w:val="47"/>
        </w:numPr>
        <w:tabs>
          <w:tab w:val="clear" w:pos="1757"/>
          <w:tab w:val="num" w:pos="1817"/>
        </w:tabs>
        <w:spacing w:after="120" w:line="360" w:lineRule="auto"/>
        <w:ind w:left="1577"/>
        <w:jc w:val="both"/>
        <w:rPr>
          <w:rFonts w:ascii="David" w:hAnsi="David" w:cs="David"/>
          <w:rtl/>
        </w:rPr>
      </w:pPr>
      <w:r w:rsidRPr="0040785C">
        <w:rPr>
          <w:rFonts w:ascii="David" w:hAnsi="David" w:cs="David"/>
          <w:rtl/>
        </w:rPr>
        <w:t xml:space="preserve">מבלי לגרוע מזכויות עורך המכרז לפי הסכם זה או על פי כל דין, רשאי עורך המכרז לקזז כל </w:t>
      </w:r>
      <w:r w:rsidRPr="0040785C">
        <w:rPr>
          <w:rFonts w:ascii="David" w:hAnsi="David" w:cs="David"/>
          <w:rtl/>
        </w:rPr>
        <w:lastRenderedPageBreak/>
        <w:t xml:space="preserve">סכום, כולל סכום הפיצויים המוסכמים, שחייב לו הספק מכל סכום שהוא חייב לספק. </w:t>
      </w:r>
    </w:p>
    <w:p w14:paraId="71DD423D" w14:textId="77777777" w:rsidR="00FC1A9E" w:rsidRPr="0040785C" w:rsidRDefault="00FC1A9E" w:rsidP="00230AE1">
      <w:pPr>
        <w:pStyle w:val="a9"/>
        <w:keepLines w:val="0"/>
        <w:widowControl w:val="0"/>
        <w:numPr>
          <w:ilvl w:val="2"/>
          <w:numId w:val="47"/>
        </w:numPr>
        <w:tabs>
          <w:tab w:val="clear" w:pos="1757"/>
          <w:tab w:val="num" w:pos="1817"/>
        </w:tabs>
        <w:spacing w:after="120" w:line="360" w:lineRule="auto"/>
        <w:ind w:left="1577"/>
        <w:jc w:val="both"/>
        <w:rPr>
          <w:rFonts w:ascii="David" w:hAnsi="David" w:cs="David"/>
          <w:rtl/>
        </w:rPr>
      </w:pPr>
      <w:r w:rsidRPr="0040785C">
        <w:rPr>
          <w:rFonts w:ascii="David" w:hAnsi="David" w:cs="David"/>
          <w:rtl/>
        </w:rPr>
        <w:t xml:space="preserve">ויתר עורך המכרז על זכויותיו עקב הפרת הוראה מהוראות הסכם זה על ידי הספק, לא ייראה הויתור כויתור על כל הפרה אחרת של אותה הוראה או הוראה אחרת. </w:t>
      </w:r>
    </w:p>
    <w:p w14:paraId="50430ABB" w14:textId="77777777" w:rsidR="00FC1A9E" w:rsidRPr="0040785C" w:rsidRDefault="00FC1A9E" w:rsidP="00230AE1">
      <w:pPr>
        <w:pStyle w:val="a9"/>
        <w:keepLines w:val="0"/>
        <w:widowControl w:val="0"/>
        <w:numPr>
          <w:ilvl w:val="2"/>
          <w:numId w:val="47"/>
        </w:numPr>
        <w:tabs>
          <w:tab w:val="clear" w:pos="1757"/>
          <w:tab w:val="num" w:pos="1817"/>
        </w:tabs>
        <w:spacing w:after="120" w:line="360" w:lineRule="auto"/>
        <w:ind w:left="1577"/>
        <w:jc w:val="both"/>
        <w:rPr>
          <w:rFonts w:ascii="David" w:hAnsi="David" w:cs="David"/>
          <w:rtl/>
        </w:rPr>
      </w:pPr>
      <w:r w:rsidRPr="0040785C">
        <w:rPr>
          <w:rFonts w:ascii="David" w:hAnsi="David" w:cs="David"/>
          <w:rtl/>
        </w:rPr>
        <w:t>על אף האמור בכל דין, לא תהיה לספק כל זכות לעכבון לגבי הציוד/השירות</w:t>
      </w:r>
      <w:r w:rsidR="00D82C75" w:rsidRPr="0040785C">
        <w:rPr>
          <w:rFonts w:ascii="David" w:hAnsi="David" w:cs="David"/>
          <w:rtl/>
        </w:rPr>
        <w:t>ים</w:t>
      </w:r>
      <w:r w:rsidRPr="0040785C">
        <w:rPr>
          <w:rFonts w:ascii="David" w:hAnsi="David" w:cs="David"/>
          <w:rtl/>
        </w:rPr>
        <w:t xml:space="preserve"> שבידיו. </w:t>
      </w:r>
    </w:p>
    <w:p w14:paraId="36FF896B"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ערבות</w:t>
      </w:r>
      <w:r w:rsidR="00FA5952">
        <w:rPr>
          <w:rFonts w:ascii="David" w:hAnsi="David" w:cs="David" w:hint="cs"/>
          <w:b/>
          <w:bCs/>
          <w:rtl/>
        </w:rPr>
        <w:t xml:space="preserve"> ביצוע</w:t>
      </w:r>
    </w:p>
    <w:p w14:paraId="04478D6A" w14:textId="77777777" w:rsidR="00FA5952" w:rsidRPr="00FA5952" w:rsidRDefault="00FA5952" w:rsidP="007D4575">
      <w:pPr>
        <w:pStyle w:val="a9"/>
        <w:widowControl w:val="0"/>
        <w:numPr>
          <w:ilvl w:val="1"/>
          <w:numId w:val="47"/>
        </w:numPr>
        <w:spacing w:after="120" w:line="360" w:lineRule="auto"/>
        <w:jc w:val="both"/>
        <w:rPr>
          <w:rFonts w:ascii="David" w:hAnsi="David" w:cs="David"/>
          <w:rtl/>
        </w:rPr>
      </w:pPr>
      <w:r w:rsidRPr="00FA5952">
        <w:rPr>
          <w:rFonts w:ascii="David" w:hAnsi="David" w:cs="David"/>
          <w:rtl/>
        </w:rPr>
        <w:t>כבטחון למילוי ההתחייבויות של הספק על-פי ההסכם ימסור הספק לעורך המכרז ערבות אוטונומית בלתי מותנית, בסכום של 1,</w:t>
      </w:r>
      <w:r w:rsidR="002D550C">
        <w:rPr>
          <w:rFonts w:ascii="David" w:hAnsi="David" w:cs="David" w:hint="cs"/>
          <w:rtl/>
        </w:rPr>
        <w:t>5</w:t>
      </w:r>
      <w:r w:rsidRPr="00FA5952">
        <w:rPr>
          <w:rFonts w:ascii="David" w:hAnsi="David" w:cs="David"/>
          <w:rtl/>
        </w:rPr>
        <w:t>00,000 ש"ח, צמודה למדד המחירים לצרכן, ותהיה בנוסח זהה לנוסח הערבות</w:t>
      </w:r>
      <w:r w:rsidR="009316CA">
        <w:rPr>
          <w:rFonts w:ascii="David" w:hAnsi="David" w:cs="David"/>
          <w:rtl/>
        </w:rPr>
        <w:t xml:space="preserve"> המצורפת כנספח 12 למסמכי המכרז</w:t>
      </w:r>
      <w:r w:rsidR="009316CA">
        <w:rPr>
          <w:rFonts w:ascii="David" w:hAnsi="David" w:cs="David" w:hint="cs"/>
          <w:rtl/>
        </w:rPr>
        <w:t>.</w:t>
      </w:r>
    </w:p>
    <w:p w14:paraId="4808D02F"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 xml:space="preserve">הערבות תהיה בתוקף עד 120 ימים לאחר תום תקופת ההתקשרות או תקופת המעבר. במידה ועורך המכרז יממש את האופציה להארכת תקופת ההתקשרות או יודיע על תקופת מעבר, יאריך הספק תוקף הערבות בהתאמה עד ל- 120 יום לאחר תום התקופה הרלוונטית. </w:t>
      </w:r>
    </w:p>
    <w:p w14:paraId="15276927"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 xml:space="preserve">עורך המכרז רשאי לדרוש להאריך את תוקף הערבות ב-90 ימים נוספים, מעבר לאמור לעיל, במקרה בו יהיה הדבר נדרש על מנת להבטיח מילוי חובותיו של הספק. </w:t>
      </w:r>
    </w:p>
    <w:p w14:paraId="23F9BAFC"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במידה והספק לא יאריך את תוקף הערבות בהתאם להוראות ההסכם, רשאי עורך המכרז לחלט את הערבות, בהתאם לשיקול דעתו הבלעדי. במקרה של חילוט כאמור, ישלים הספק הזוכה את גובה ערבות הביצוע לסכומה המקורי, בהתאם לדרישת עורך המכרז.</w:t>
      </w:r>
    </w:p>
    <w:p w14:paraId="3E8729C4"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במהלך תקופת ההתקשרות או תקופת המעבר רשאי עורך המכרז, לפי שיקול דעתו הבלעדי, לשנות את סכום ערבות הביצוע , לסכום אחר, כפי שיקבע על ידו.</w:t>
      </w:r>
    </w:p>
    <w:p w14:paraId="625A2456"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לאחר תום התוקף של הערבות, ככל שהיא לא חו</w:t>
      </w:r>
      <w:r w:rsidR="005E2FF0">
        <w:rPr>
          <w:rFonts w:ascii="David" w:hAnsi="David" w:cs="David"/>
          <w:rtl/>
        </w:rPr>
        <w:t>לטה, יחזיר עורך המכרז את הערבות</w:t>
      </w:r>
      <w:r w:rsidR="005E2FF0">
        <w:rPr>
          <w:rFonts w:ascii="David" w:hAnsi="David" w:cs="David" w:hint="cs"/>
          <w:rtl/>
        </w:rPr>
        <w:t>.</w:t>
      </w:r>
    </w:p>
    <w:p w14:paraId="3730D2CE"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עורך המכרז רשאי לחלט את הערבות במקרה שהזוכה לא יעמוד באיזו מהתחייבויותיו ו/או ינהג שלא בתום לב בקשר להצעתו, לתנאי המכרז ולהסכם ההתקשרות לכל אורך תקופת הרכש והשירות.</w:t>
      </w:r>
    </w:p>
    <w:p w14:paraId="67140153"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הערבות תהיה מאחד הגופים הבאים:</w:t>
      </w:r>
    </w:p>
    <w:p w14:paraId="0583BADA" w14:textId="10A4FD56" w:rsidR="00FA5952" w:rsidRPr="00FA5952" w:rsidRDefault="00FA5952" w:rsidP="00D50804">
      <w:pPr>
        <w:pStyle w:val="a9"/>
        <w:widowControl w:val="0"/>
        <w:numPr>
          <w:ilvl w:val="2"/>
          <w:numId w:val="47"/>
        </w:numPr>
        <w:spacing w:after="120" w:line="360" w:lineRule="auto"/>
        <w:jc w:val="both"/>
        <w:rPr>
          <w:rFonts w:ascii="David" w:hAnsi="David" w:cs="David"/>
          <w:rtl/>
        </w:rPr>
      </w:pPr>
      <w:r w:rsidRPr="00FA5952">
        <w:rPr>
          <w:rFonts w:ascii="David" w:hAnsi="David" w:cs="David"/>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29" w:history="1">
        <w:r w:rsidR="00082089" w:rsidRPr="00D50804">
          <w:rPr>
            <w:rStyle w:val="Hyperlink"/>
            <w:rFonts w:ascii="David" w:hAnsi="David" w:cs="David" w:hint="eastAsia"/>
            <w:color w:val="0070C0"/>
            <w:rtl/>
          </w:rPr>
          <w:t>הוראת</w:t>
        </w:r>
        <w:r w:rsidR="00082089" w:rsidRPr="00D50804">
          <w:rPr>
            <w:rStyle w:val="Hyperlink"/>
            <w:rFonts w:ascii="David" w:hAnsi="David" w:cs="David"/>
            <w:color w:val="0070C0"/>
            <w:rtl/>
          </w:rPr>
          <w:t xml:space="preserve"> </w:t>
        </w:r>
        <w:r w:rsidR="00082089" w:rsidRPr="00D50804">
          <w:rPr>
            <w:rStyle w:val="Hyperlink"/>
            <w:rFonts w:ascii="David" w:hAnsi="David" w:cs="David" w:hint="eastAsia"/>
            <w:color w:val="0070C0"/>
            <w:rtl/>
          </w:rPr>
          <w:t>תכ</w:t>
        </w:r>
        <w:r w:rsidR="00082089" w:rsidRPr="00D50804">
          <w:rPr>
            <w:rStyle w:val="Hyperlink"/>
            <w:rFonts w:ascii="David" w:hAnsi="David" w:cs="David"/>
            <w:color w:val="0070C0"/>
            <w:rtl/>
          </w:rPr>
          <w:t>"ם 7.5.1.1 – ערבויות</w:t>
        </w:r>
      </w:hyperlink>
      <w:r w:rsidRPr="00FA5952">
        <w:rPr>
          <w:rFonts w:ascii="David" w:hAnsi="David" w:cs="David"/>
          <w:rtl/>
        </w:rPr>
        <w:t xml:space="preserve">; </w:t>
      </w:r>
    </w:p>
    <w:p w14:paraId="29A3EDAD" w14:textId="24978F28" w:rsidR="00FA5952" w:rsidRPr="00FA5952" w:rsidRDefault="00FA5952" w:rsidP="00D50804">
      <w:pPr>
        <w:pStyle w:val="a9"/>
        <w:widowControl w:val="0"/>
        <w:numPr>
          <w:ilvl w:val="2"/>
          <w:numId w:val="47"/>
        </w:numPr>
        <w:spacing w:after="120" w:line="360" w:lineRule="auto"/>
        <w:jc w:val="both"/>
        <w:rPr>
          <w:rFonts w:ascii="David" w:hAnsi="David" w:cs="David"/>
          <w:rtl/>
        </w:rPr>
      </w:pPr>
      <w:r w:rsidRPr="00FA5952">
        <w:rPr>
          <w:rFonts w:ascii="David" w:hAnsi="David" w:cs="David"/>
          <w:rtl/>
        </w:rPr>
        <w:t xml:space="preserve">ערבות מחברת ביטוח בארץ או בחוץ לארץ על פי הנהלים ואמות המידה המפורטות </w:t>
      </w:r>
      <w:r w:rsidR="00082089" w:rsidRPr="00D50804">
        <w:rPr>
          <w:rStyle w:val="Hyperlink"/>
          <w:rFonts w:ascii="David" w:hAnsi="David" w:cs="David" w:hint="eastAsia"/>
          <w:color w:val="0070C0"/>
          <w:rtl/>
        </w:rPr>
        <w:t>ב</w:t>
      </w:r>
      <w:hyperlink r:id="rId30" w:history="1">
        <w:r w:rsidR="00082089" w:rsidRPr="00D50804">
          <w:rPr>
            <w:rStyle w:val="Hyperlink"/>
            <w:rFonts w:ascii="David" w:hAnsi="David" w:cs="David" w:hint="eastAsia"/>
            <w:color w:val="0070C0"/>
            <w:rtl/>
          </w:rPr>
          <w:t>הוראת</w:t>
        </w:r>
        <w:r w:rsidR="00082089" w:rsidRPr="00D50804">
          <w:rPr>
            <w:rStyle w:val="Hyperlink"/>
            <w:rFonts w:ascii="David" w:hAnsi="David" w:cs="David"/>
            <w:color w:val="0070C0"/>
            <w:rtl/>
          </w:rPr>
          <w:t xml:space="preserve"> </w:t>
        </w:r>
        <w:r w:rsidR="00082089" w:rsidRPr="00D50804">
          <w:rPr>
            <w:rStyle w:val="Hyperlink"/>
            <w:rFonts w:ascii="David" w:hAnsi="David" w:cs="David" w:hint="eastAsia"/>
            <w:color w:val="0070C0"/>
            <w:rtl/>
          </w:rPr>
          <w:t>תכ</w:t>
        </w:r>
        <w:r w:rsidR="00082089" w:rsidRPr="00D50804">
          <w:rPr>
            <w:rStyle w:val="Hyperlink"/>
            <w:rFonts w:ascii="David" w:hAnsi="David" w:cs="David"/>
            <w:color w:val="0070C0"/>
            <w:rtl/>
          </w:rPr>
          <w:t>"ם 7.5.1.1 – ערבויות</w:t>
        </w:r>
      </w:hyperlink>
      <w:r w:rsidRPr="00FA5952">
        <w:rPr>
          <w:rFonts w:ascii="David" w:hAnsi="David" w:cs="David"/>
          <w:rtl/>
        </w:rPr>
        <w:t xml:space="preserve">. </w:t>
      </w:r>
    </w:p>
    <w:p w14:paraId="10E1CD55"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למען הסר ספק, על מציע להתעדכן בהנחיות ההוראה כאמור, טרם הגשת הערבות הנדרשת.</w:t>
      </w:r>
    </w:p>
    <w:p w14:paraId="418EF44B" w14:textId="77777777" w:rsidR="00FA5952" w:rsidRPr="00FA5952" w:rsidRDefault="00FA5952" w:rsidP="00FA5952">
      <w:pPr>
        <w:pStyle w:val="a9"/>
        <w:widowControl w:val="0"/>
        <w:numPr>
          <w:ilvl w:val="1"/>
          <w:numId w:val="47"/>
        </w:numPr>
        <w:spacing w:after="120" w:line="360" w:lineRule="auto"/>
        <w:jc w:val="both"/>
        <w:rPr>
          <w:rFonts w:ascii="David" w:hAnsi="David" w:cs="David"/>
          <w:rtl/>
        </w:rPr>
      </w:pPr>
      <w:r w:rsidRPr="00FA5952">
        <w:rPr>
          <w:rFonts w:ascii="David" w:hAnsi="David" w:cs="David"/>
          <w:rtl/>
        </w:rPr>
        <w:t xml:space="preserve">ערבות זו תחליף את הערבות שהוגשה על ידי המציע שזכה במכרז בגין הגשת הצעתו למכרז. </w:t>
      </w:r>
    </w:p>
    <w:p w14:paraId="243EC6DA"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אחריות לנזקים</w:t>
      </w:r>
    </w:p>
    <w:p w14:paraId="175F585D" w14:textId="77777777" w:rsidR="00FF73CA" w:rsidRPr="0040785C" w:rsidRDefault="00467272" w:rsidP="00FF73CA">
      <w:pPr>
        <w:pStyle w:val="a9"/>
        <w:keepLines w:val="0"/>
        <w:widowControl w:val="0"/>
        <w:numPr>
          <w:ilvl w:val="1"/>
          <w:numId w:val="47"/>
        </w:numPr>
        <w:tabs>
          <w:tab w:val="clear" w:pos="1020"/>
          <w:tab w:val="num" w:pos="375"/>
          <w:tab w:val="num" w:pos="906"/>
          <w:tab w:val="left" w:pos="942"/>
        </w:tabs>
        <w:spacing w:before="120" w:after="120" w:line="360" w:lineRule="auto"/>
        <w:ind w:left="942" w:hanging="567"/>
        <w:jc w:val="both"/>
        <w:rPr>
          <w:rFonts w:ascii="David" w:hAnsi="David" w:cs="David"/>
        </w:rPr>
      </w:pPr>
      <w:r w:rsidRPr="0040785C">
        <w:rPr>
          <w:rFonts w:ascii="David" w:hAnsi="David" w:cs="David"/>
          <w:rtl/>
        </w:rPr>
        <w:t xml:space="preserve">בשים לב לאמור בסעיפים 40 ו-41 לחוק התקשורת (בזק ושידורים), התשמ"ב-1982, הספק יישא באחריות לכל נזק או אובדן שייגרם לעורך המכרז או לצד שלישי עקב אספקת השירותים המבוקשים </w:t>
      </w:r>
      <w:r w:rsidRPr="0040785C">
        <w:rPr>
          <w:rFonts w:ascii="David" w:hAnsi="David" w:cs="David"/>
          <w:rtl/>
        </w:rPr>
        <w:lastRenderedPageBreak/>
        <w:t xml:space="preserve">לפי המכרז והסכם זה, לרבות בידי קבלני המשנה. </w:t>
      </w:r>
    </w:p>
    <w:p w14:paraId="3FCD9FFB" w14:textId="77777777" w:rsidR="00FF73CA" w:rsidRPr="0040785C" w:rsidRDefault="00FF73CA" w:rsidP="00FF73CA">
      <w:pPr>
        <w:pStyle w:val="a9"/>
        <w:keepLines w:val="0"/>
        <w:widowControl w:val="0"/>
        <w:numPr>
          <w:ilvl w:val="1"/>
          <w:numId w:val="47"/>
        </w:numPr>
        <w:tabs>
          <w:tab w:val="clear" w:pos="1020"/>
          <w:tab w:val="num" w:pos="375"/>
          <w:tab w:val="num" w:pos="906"/>
          <w:tab w:val="left" w:pos="942"/>
        </w:tabs>
        <w:spacing w:before="120" w:after="120" w:line="360" w:lineRule="auto"/>
        <w:ind w:left="942" w:hanging="567"/>
        <w:jc w:val="both"/>
        <w:rPr>
          <w:rFonts w:ascii="David" w:hAnsi="David" w:cs="David"/>
        </w:rPr>
      </w:pPr>
      <w:r w:rsidRPr="0040785C">
        <w:rPr>
          <w:rFonts w:ascii="David" w:hAnsi="David" w:cs="David"/>
          <w:rtl/>
        </w:rPr>
        <w:t>מובהר, ב</w:t>
      </w:r>
      <w:r w:rsidR="00467272" w:rsidRPr="0040785C">
        <w:rPr>
          <w:rFonts w:ascii="David" w:hAnsi="David" w:cs="David"/>
          <w:rtl/>
        </w:rPr>
        <w:t xml:space="preserve">אם תגרמנה לעורך המכרז, או לכל גורם אחר הוצאות כלשהן הנובעות ממעשי הספק, עובדיו, שליחיו או כל מי שבא מכוחו או מטעמו, או ממחדל כאמור, </w:t>
      </w:r>
      <w:r w:rsidRPr="0040785C">
        <w:rPr>
          <w:rFonts w:ascii="David" w:hAnsi="David" w:cs="David"/>
          <w:rtl/>
        </w:rPr>
        <w:t>הספק מתחייב לשפות את עורך המכרז והמזמינים בגין כל סכום שנקבע לתשלום על ידם בפסק דין שלא עוכב ביצועו, לרבות הסכם פשרה שהספק נתן את הסכמתו לחתימתו, במסגרת תביעה בשל אירוע שהאחריות בגינו מוטלת על הספק כאמור לעיל, ובגין כל ההוצאות שעורך המכרז או המזמינים ישאו בהן או עלולים לשאת בהן בקשר לתביעה כאמור, לרבות הוצאות התדיינות משפטית, והכל מבלי לגרוע מזכויות עורך המכרז והמזמינים על פי הסכם זה או על פי כל דין לכל תרופה או סעד אחרים, ובלבד שעורך המכרז הודיע לספק בהקדם אודות קבלת התביעה, איפשר לו להתגונן בפניה ושיתף עמו פעולה בהתגוננות מפניה.</w:t>
      </w:r>
    </w:p>
    <w:p w14:paraId="4E7F42DD"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w:t>
      </w:r>
      <w:r w:rsidR="00AD1EA8" w:rsidRPr="0040785C">
        <w:rPr>
          <w:rFonts w:ascii="David" w:hAnsi="David" w:cs="David"/>
          <w:rtl/>
        </w:rPr>
        <w:t>האמור לא יחול ביחס לנזק שנגרם בזדון או נזק שהאחריות בגינו מוטלת על המזמין לפי דין.</w:t>
      </w:r>
    </w:p>
    <w:p w14:paraId="0334FA98" w14:textId="77777777" w:rsidR="00C95A8A" w:rsidRPr="005B324F" w:rsidRDefault="00C95A8A" w:rsidP="000255E2">
      <w:pPr>
        <w:pStyle w:val="a9"/>
        <w:keepLines w:val="0"/>
        <w:widowControl w:val="0"/>
        <w:numPr>
          <w:ilvl w:val="0"/>
          <w:numId w:val="47"/>
        </w:numPr>
        <w:jc w:val="both"/>
        <w:rPr>
          <w:rFonts w:ascii="David" w:hAnsi="David" w:cs="David"/>
          <w:b/>
          <w:bCs/>
        </w:rPr>
      </w:pPr>
      <w:r w:rsidRPr="005B324F">
        <w:rPr>
          <w:rFonts w:ascii="David" w:hAnsi="David" w:cs="David" w:hint="eastAsia"/>
          <w:b/>
          <w:bCs/>
          <w:rtl/>
        </w:rPr>
        <w:t>ביטוח</w:t>
      </w:r>
    </w:p>
    <w:p w14:paraId="227E58AF" w14:textId="77777777" w:rsidR="00A237F3" w:rsidRPr="00A237F3" w:rsidRDefault="00A237F3" w:rsidP="007D4575">
      <w:pPr>
        <w:pStyle w:val="a9"/>
        <w:widowControl w:val="0"/>
        <w:numPr>
          <w:ilvl w:val="1"/>
          <w:numId w:val="47"/>
        </w:numPr>
        <w:jc w:val="both"/>
        <w:rPr>
          <w:rFonts w:ascii="David" w:hAnsi="David" w:cs="David"/>
          <w:rtl/>
        </w:rPr>
      </w:pPr>
      <w:r w:rsidRPr="00A237F3">
        <w:rPr>
          <w:rFonts w:ascii="David" w:hAnsi="David" w:cs="David"/>
          <w:rtl/>
        </w:rPr>
        <w:t xml:space="preserve">הספק מתחייב, לבצע ולקיים את כל הביטוחים המפורטים בנספח </w:t>
      </w:r>
      <w:r>
        <w:rPr>
          <w:rFonts w:ascii="David" w:hAnsi="David" w:cs="David" w:hint="cs"/>
          <w:rtl/>
        </w:rPr>
        <w:t>11,</w:t>
      </w:r>
      <w:r w:rsidRPr="00A237F3">
        <w:rPr>
          <w:rFonts w:ascii="David" w:hAnsi="David" w:cs="David"/>
          <w:rtl/>
        </w:rPr>
        <w:t xml:space="preserve"> במהלך כל תקופת ההתקשרות ותקופת המעבר, וכל עוד אחריותו קיימת, להחזיק בתוקף את פוליסות הביטוח. </w:t>
      </w:r>
    </w:p>
    <w:p w14:paraId="641D05A5" w14:textId="77777777" w:rsidR="00A237F3" w:rsidRPr="00A237F3" w:rsidRDefault="00A237F3" w:rsidP="00A237F3">
      <w:pPr>
        <w:pStyle w:val="a9"/>
        <w:widowControl w:val="0"/>
        <w:numPr>
          <w:ilvl w:val="1"/>
          <w:numId w:val="47"/>
        </w:numPr>
        <w:jc w:val="both"/>
        <w:rPr>
          <w:rFonts w:ascii="David" w:hAnsi="David" w:cs="David"/>
          <w:rtl/>
        </w:rPr>
      </w:pPr>
      <w:r w:rsidRPr="00A237F3">
        <w:rPr>
          <w:rFonts w:ascii="David" w:hAnsi="David" w:cs="David"/>
          <w:rtl/>
        </w:rPr>
        <w:t xml:space="preserve">העתקי פוליסות הביטוח, מאושרות </w:t>
      </w:r>
      <w:r w:rsidR="002257B9">
        <w:rPr>
          <w:rFonts w:ascii="David" w:hAnsi="David" w:cs="David"/>
          <w:rtl/>
        </w:rPr>
        <w:t>על ידי</w:t>
      </w:r>
      <w:r w:rsidRPr="00A237F3">
        <w:rPr>
          <w:rFonts w:ascii="David" w:hAnsi="David" w:cs="David"/>
          <w:rtl/>
        </w:rPr>
        <w:t xml:space="preserve"> המבטח או אישור בחתימתו על קיום הביטוחים כאמור, יומצאו על ידי הספק למשרד האוצר החשב הכללי במינהל הרכש בהתאם לאמור במסמכי המכרז.</w:t>
      </w:r>
    </w:p>
    <w:p w14:paraId="486E7424" w14:textId="77777777" w:rsidR="00A237F3" w:rsidRPr="00A237F3" w:rsidRDefault="00A237F3" w:rsidP="007D4575">
      <w:pPr>
        <w:pStyle w:val="a9"/>
        <w:widowControl w:val="0"/>
        <w:numPr>
          <w:ilvl w:val="1"/>
          <w:numId w:val="47"/>
        </w:numPr>
        <w:jc w:val="both"/>
        <w:rPr>
          <w:rFonts w:ascii="David" w:hAnsi="David" w:cs="David"/>
          <w:rtl/>
        </w:rPr>
      </w:pPr>
      <w:r w:rsidRPr="00A237F3">
        <w:rPr>
          <w:rFonts w:ascii="David" w:hAnsi="David" w:cs="David"/>
          <w:rtl/>
        </w:rPr>
        <w:t xml:space="preserve">ככל שתוקפה של פוליסת ביטוח מהמפורט בנספח </w:t>
      </w:r>
      <w:r>
        <w:rPr>
          <w:rFonts w:ascii="David" w:hAnsi="David" w:cs="David" w:hint="cs"/>
          <w:rtl/>
        </w:rPr>
        <w:t>11</w:t>
      </w:r>
      <w:r w:rsidRPr="00A237F3">
        <w:rPr>
          <w:rFonts w:ascii="David" w:hAnsi="David" w:cs="David"/>
          <w:rtl/>
        </w:rPr>
        <w:t xml:space="preserve"> מסתיימת במהלך תקופת ההתקשרות, על הספק לחדש את פוליסות הביטוח מדי שנה בשנה. הספק מתחייב להציג את העתקי הפוליסות המחודשות חתומות על ידי המבטח </w:t>
      </w:r>
      <w:r w:rsidR="006B7826">
        <w:rPr>
          <w:rFonts w:ascii="David" w:hAnsi="David" w:cs="David"/>
          <w:rtl/>
        </w:rPr>
        <w:t>או אישור בחתימת מבטחו על חידושן</w:t>
      </w:r>
      <w:r w:rsidRPr="00A237F3">
        <w:rPr>
          <w:rFonts w:ascii="David" w:hAnsi="David" w:cs="David"/>
          <w:rtl/>
        </w:rPr>
        <w:t>, לכל המאוחר 10 ימי עבודה לפני סיום תוקפה של הפוליסה.</w:t>
      </w:r>
    </w:p>
    <w:p w14:paraId="506A63D1" w14:textId="77777777" w:rsidR="00A237F3" w:rsidRPr="00A237F3" w:rsidRDefault="00A237F3" w:rsidP="00A237F3">
      <w:pPr>
        <w:pStyle w:val="a9"/>
        <w:widowControl w:val="0"/>
        <w:numPr>
          <w:ilvl w:val="1"/>
          <w:numId w:val="47"/>
        </w:numPr>
        <w:jc w:val="both"/>
        <w:rPr>
          <w:rFonts w:ascii="David" w:hAnsi="David" w:cs="David"/>
          <w:rtl/>
        </w:rPr>
      </w:pPr>
      <w:r w:rsidRPr="00A237F3">
        <w:rPr>
          <w:rFonts w:ascii="David" w:hAnsi="David" w:cs="David"/>
          <w:rtl/>
        </w:rPr>
        <w:t>בנוסף לביטוחים הנדרשים והמפורטים במכרז, על הספק לבחון את חשיפתו לאור הוראות המכרז והחוזה ולקבוע את הביטוחים הנחוצים מעבר לדרישות הביטוח המפורטות במסמך הביטוח, לרבות היקף הכיסויים וגבולות האחראיות בהתאם לניהול סיכונים של הספק בהתאם לתנאי המכרז וההסכם.</w:t>
      </w:r>
    </w:p>
    <w:p w14:paraId="1C84217E" w14:textId="77777777" w:rsidR="00A237F3" w:rsidRPr="00A237F3" w:rsidRDefault="00A237F3" w:rsidP="00A237F3">
      <w:pPr>
        <w:pStyle w:val="a9"/>
        <w:widowControl w:val="0"/>
        <w:numPr>
          <w:ilvl w:val="1"/>
          <w:numId w:val="47"/>
        </w:numPr>
        <w:jc w:val="both"/>
        <w:rPr>
          <w:rFonts w:ascii="David" w:hAnsi="David" w:cs="David"/>
          <w:rtl/>
        </w:rPr>
      </w:pPr>
      <w:r w:rsidRPr="00A237F3">
        <w:rPr>
          <w:rFonts w:ascii="David" w:hAnsi="David" w:cs="David"/>
          <w:rtl/>
        </w:rPr>
        <w:t>אין בכל האמור בסעיפי הביטוח כדי לפטור את הספק, מכל חובה החלה עליו על פי המכרז ועל פי כל דין, ואין לפרש את האמור כוויתור של מדינת ישראל וכל הגופים הכלולים במכרז על כל זכות או סעד המוקנים להם על פי דין ועל פי חוזה זה.</w:t>
      </w:r>
    </w:p>
    <w:p w14:paraId="1405AD14"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המחאת זכויות או חובות על פי הסכם</w:t>
      </w:r>
    </w:p>
    <w:p w14:paraId="38CD84A0"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w:t>
      </w:r>
      <w:r w:rsidR="000D20FE" w:rsidRPr="0040785C">
        <w:rPr>
          <w:rFonts w:ascii="David" w:hAnsi="David" w:cs="David"/>
          <w:rtl/>
        </w:rPr>
        <w:t>, אשר יבחן בין השאר את נסיבות המקרה והקשר בין החברות והכל בהתאם לשיקול דעתו הבלעדי</w:t>
      </w:r>
      <w:r w:rsidRPr="0040785C">
        <w:rPr>
          <w:rFonts w:ascii="David" w:hAnsi="David" w:cs="David"/>
          <w:rtl/>
        </w:rPr>
        <w:t xml:space="preserve">. אישר עורך המכרז המחאה או הסבה של זכויותיו או חובותיו של הספק על פי הסכם זה למרות האמור לעיל, </w:t>
      </w:r>
      <w:r w:rsidRPr="0040785C">
        <w:rPr>
          <w:rFonts w:ascii="David" w:hAnsi="David" w:cs="David"/>
          <w:rtl/>
        </w:rPr>
        <w:lastRenderedPageBreak/>
        <w:t>לא יהיה באישור עורך המכרז לשחרר את הספק מאחריותו כלפי עורך המכרז בדבר הוראות הסכם זה.</w:t>
      </w:r>
      <w:r w:rsidR="0026660E" w:rsidRPr="0040785C">
        <w:rPr>
          <w:rFonts w:ascii="David" w:hAnsi="David" w:cs="David"/>
          <w:rtl/>
        </w:rPr>
        <w:t xml:space="preserve"> </w:t>
      </w:r>
    </w:p>
    <w:p w14:paraId="3F65B5FB" w14:textId="77777777" w:rsidR="00FC1A9E" w:rsidRPr="007C2E90" w:rsidRDefault="00FC1A9E" w:rsidP="007C2E90">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r w:rsidR="007C2E90">
        <w:rPr>
          <w:rFonts w:ascii="David" w:hAnsi="David" w:cs="David" w:hint="cs"/>
          <w:rtl/>
        </w:rPr>
        <w:t xml:space="preserve"> </w:t>
      </w:r>
      <w:r w:rsidR="007C2E90" w:rsidRPr="007C2E90">
        <w:rPr>
          <w:rFonts w:ascii="David" w:hAnsi="David" w:cs="David"/>
          <w:rtl/>
        </w:rPr>
        <w:t>עורך המכרז ימסור לספק הודעה בכתב על הסבת והמחאת זכויות והתחייבויות בהתאם לסעיף זה.</w:t>
      </w:r>
    </w:p>
    <w:p w14:paraId="3C033F71"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שינויים</w:t>
      </w:r>
    </w:p>
    <w:p w14:paraId="63A5A30C" w14:textId="77777777" w:rsidR="00FC1A9E" w:rsidRPr="0040785C" w:rsidRDefault="00FC1A9E" w:rsidP="00BB3ADF">
      <w:pPr>
        <w:pStyle w:val="a9"/>
        <w:widowControl w:val="0"/>
        <w:spacing w:after="120" w:line="360" w:lineRule="auto"/>
        <w:ind w:left="397"/>
        <w:jc w:val="both"/>
        <w:rPr>
          <w:rFonts w:ascii="David" w:hAnsi="David" w:cs="David"/>
          <w:rtl/>
        </w:rPr>
      </w:pPr>
      <w:r w:rsidRPr="0040785C">
        <w:rPr>
          <w:rFonts w:ascii="David" w:hAnsi="David" w:cs="David"/>
          <w:rtl/>
        </w:rPr>
        <w:t xml:space="preserve">כל שינוי בהוראת הסכם זה ייעשה בהסכמת שני הצדדים, מראש ובכתב. </w:t>
      </w:r>
    </w:p>
    <w:p w14:paraId="646CEAC2" w14:textId="77777777" w:rsidR="00FC1A9E" w:rsidRPr="0040785C" w:rsidRDefault="00FC1A9E" w:rsidP="000255E2">
      <w:pPr>
        <w:pStyle w:val="a9"/>
        <w:keepLines w:val="0"/>
        <w:widowControl w:val="0"/>
        <w:numPr>
          <w:ilvl w:val="0"/>
          <w:numId w:val="47"/>
        </w:numPr>
        <w:jc w:val="both"/>
        <w:rPr>
          <w:rFonts w:ascii="David" w:hAnsi="David" w:cs="David"/>
          <w:b/>
          <w:bCs/>
          <w:rtl/>
        </w:rPr>
      </w:pPr>
      <w:r w:rsidRPr="0040785C">
        <w:rPr>
          <w:rFonts w:ascii="David" w:hAnsi="David" w:cs="David"/>
          <w:b/>
          <w:bCs/>
          <w:rtl/>
        </w:rPr>
        <w:t>הפסקת ההתקשרות</w:t>
      </w:r>
    </w:p>
    <w:p w14:paraId="417707CB" w14:textId="77777777" w:rsidR="00FC1A9E" w:rsidRPr="0040785C" w:rsidRDefault="00FC1A9E" w:rsidP="00CA165F">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מבלי לגרוע מכל הוראה אחרת במסמכי המכרז, מוסכם בזה כי עורך המכרז יהיה רשאי להודיע לספק בהודעה מוקדמת של </w:t>
      </w:r>
      <w:r w:rsidR="009A27DD" w:rsidRPr="0040785C">
        <w:rPr>
          <w:rFonts w:ascii="David" w:hAnsi="David" w:cs="David"/>
          <w:rtl/>
        </w:rPr>
        <w:t xml:space="preserve">90 </w:t>
      </w:r>
      <w:r w:rsidRPr="0040785C">
        <w:rPr>
          <w:rFonts w:ascii="David" w:hAnsi="David" w:cs="David"/>
          <w:rtl/>
        </w:rPr>
        <w:t>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00AD1EA8" w:rsidRPr="0040785C">
        <w:rPr>
          <w:rFonts w:ascii="David" w:hAnsi="David" w:cs="David"/>
          <w:rtl/>
        </w:rPr>
        <w:t xml:space="preserve"> למעט תשלום בגין שירותים שכבר סופקו בפועל </w:t>
      </w:r>
      <w:r w:rsidR="002257B9">
        <w:rPr>
          <w:rFonts w:ascii="David" w:hAnsi="David" w:cs="David"/>
          <w:rtl/>
        </w:rPr>
        <w:t>על ידי</w:t>
      </w:r>
      <w:r w:rsidR="00AD1EA8" w:rsidRPr="0040785C">
        <w:rPr>
          <w:rFonts w:ascii="David" w:hAnsi="David" w:cs="David"/>
          <w:rtl/>
        </w:rPr>
        <w:t xml:space="preserve"> הספק</w:t>
      </w:r>
      <w:r w:rsidR="007166C2" w:rsidRPr="0040785C">
        <w:rPr>
          <w:rFonts w:ascii="David" w:hAnsi="David" w:cs="David"/>
          <w:rtl/>
        </w:rPr>
        <w:t>. במקרה זה ימשיך הספק לספק את כלל השירותים אשר קיימת תקופת התחייבות פעילה לגביהם (בהתאם לכל כללי המכרז) והמזמינים ימשיכו בתשלום עבור השירותים בתקופה זו.</w:t>
      </w:r>
    </w:p>
    <w:p w14:paraId="0E72BF21"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מבלי לפגוע בכלליות האמור לעיל, יהיה עורך המכרז רשאי לבטל הסכם זה ללא צורך במתן הודעה מוקדמת לספק, מיידית, בהתרחש כל אחד מהמקרים הבאים</w:t>
      </w:r>
      <w:r w:rsidR="00CA165F" w:rsidRPr="0040785C">
        <w:rPr>
          <w:rFonts w:ascii="David" w:hAnsi="David" w:cs="David"/>
          <w:rtl/>
        </w:rPr>
        <w:t xml:space="preserve"> </w:t>
      </w:r>
      <w:r w:rsidR="007166C2" w:rsidRPr="0040785C">
        <w:rPr>
          <w:rFonts w:ascii="David" w:hAnsi="David" w:cs="David"/>
          <w:rtl/>
        </w:rPr>
        <w:t>(במקרים אלו תקופת ההתחייבות לקו תפוג עם ביטול ההסכם)</w:t>
      </w:r>
      <w:r w:rsidRPr="0040785C">
        <w:rPr>
          <w:rFonts w:ascii="David" w:hAnsi="David" w:cs="David"/>
          <w:rtl/>
        </w:rPr>
        <w:t>:</w:t>
      </w:r>
    </w:p>
    <w:p w14:paraId="631B1A4C"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אם ימונה קדם מפרק, מפרק זמני או קבוע לספק; ויובהר, במקרים המפורטים לעיל על הספק להודיע מיידית לעורך המכרז בדבר מינוי כאמור.</w:t>
      </w:r>
    </w:p>
    <w:p w14:paraId="21CCB020"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 xml:space="preserve">אם ימונה כונס נכסים זמני או קבוע לעסקי ו/או לרכוש הספק; ויובהר, במקרים המפורטים לעיל על הספק להודיע מיידית לעורך המכרז בדבר </w:t>
      </w:r>
      <w:r w:rsidR="00DC00FA" w:rsidRPr="0040785C">
        <w:rPr>
          <w:rFonts w:ascii="David" w:hAnsi="David" w:cs="David"/>
          <w:rtl/>
        </w:rPr>
        <w:t xml:space="preserve"> </w:t>
      </w:r>
      <w:r w:rsidRPr="0040785C">
        <w:rPr>
          <w:rFonts w:ascii="David" w:hAnsi="David" w:cs="David"/>
          <w:rtl/>
        </w:rPr>
        <w:t>מינוי כאמור.</w:t>
      </w:r>
    </w:p>
    <w:p w14:paraId="448D7F49"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אם יינתן צו הקפאת הליכים לספק. ויובהר, במקרה המפורט לעיל על הספק להודיע מיידית לעורך המכרז בדבר מתן צו כאמור.</w:t>
      </w:r>
    </w:p>
    <w:p w14:paraId="0358EE30"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אם הספק הפסיק לנהל את עסקיו לתקופה רצופה העולה על 30 יום; ויובהר, במקרה המפורט לעיל על הספק להודיע מיידית לעורך המכרז בדבר הפסקה כאמור.</w:t>
      </w:r>
    </w:p>
    <w:p w14:paraId="05B652AD"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14:paraId="3E8E62E8" w14:textId="77777777" w:rsidR="00FC1A9E"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tl/>
        </w:rPr>
      </w:pPr>
      <w:r w:rsidRPr="0040785C">
        <w:rPr>
          <w:rFonts w:ascii="David" w:hAnsi="David" w:cs="David"/>
          <w:rtl/>
        </w:rPr>
        <w:t>כשהספק הסתלק מביצוע ההסכם</w:t>
      </w:r>
      <w:r w:rsidR="00E96C54" w:rsidRPr="0040785C">
        <w:rPr>
          <w:rFonts w:ascii="David" w:hAnsi="David" w:cs="David"/>
          <w:rtl/>
        </w:rPr>
        <w:t>.</w:t>
      </w:r>
    </w:p>
    <w:p w14:paraId="777530A0" w14:textId="0903E1D3" w:rsidR="00E96C54" w:rsidRPr="0040785C" w:rsidRDefault="00FC1A9E" w:rsidP="000255E2">
      <w:pPr>
        <w:pStyle w:val="a9"/>
        <w:keepLines w:val="0"/>
        <w:widowControl w:val="0"/>
        <w:numPr>
          <w:ilvl w:val="2"/>
          <w:numId w:val="47"/>
        </w:numPr>
        <w:tabs>
          <w:tab w:val="clear" w:pos="1757"/>
          <w:tab w:val="num" w:pos="1817"/>
        </w:tabs>
        <w:spacing w:after="120" w:line="360" w:lineRule="auto"/>
        <w:ind w:left="1817"/>
        <w:jc w:val="both"/>
        <w:rPr>
          <w:rFonts w:ascii="David" w:hAnsi="David" w:cs="David"/>
        </w:rPr>
      </w:pPr>
      <w:r w:rsidRPr="0040785C">
        <w:rPr>
          <w:rFonts w:ascii="David" w:hAnsi="David" w:cs="David"/>
          <w:rtl/>
        </w:rPr>
        <w:t xml:space="preserve">אם הספק </w:t>
      </w:r>
      <w:r w:rsidR="00E96C54" w:rsidRPr="0040785C">
        <w:rPr>
          <w:rFonts w:ascii="David" w:hAnsi="David" w:cs="David"/>
          <w:rtl/>
        </w:rPr>
        <w:t>הפר את ההסכם הפרה יסודית, כהגדרתה בסעיף</w:t>
      </w:r>
      <w:r w:rsidR="00E86BFE" w:rsidRPr="0040785C">
        <w:rPr>
          <w:rFonts w:ascii="David" w:hAnsi="David" w:cs="David"/>
        </w:rPr>
        <w:fldChar w:fldCharType="begin"/>
      </w:r>
      <w:r w:rsidR="00E86BFE" w:rsidRPr="0040785C">
        <w:rPr>
          <w:rFonts w:ascii="David" w:hAnsi="David" w:cs="David"/>
        </w:rPr>
        <w:instrText xml:space="preserve"> REF _Ref383953134 \r \h  \* MERGEFORMAT </w:instrText>
      </w:r>
      <w:r w:rsidR="00E86BFE" w:rsidRPr="0040785C">
        <w:rPr>
          <w:rFonts w:ascii="David" w:hAnsi="David" w:cs="David"/>
        </w:rPr>
      </w:r>
      <w:r w:rsidR="00E86BFE" w:rsidRPr="0040785C">
        <w:rPr>
          <w:rFonts w:ascii="David" w:hAnsi="David" w:cs="David"/>
        </w:rPr>
        <w:fldChar w:fldCharType="separate"/>
      </w:r>
      <w:r w:rsidR="0093634C">
        <w:rPr>
          <w:rFonts w:ascii="David" w:hAnsi="David" w:cs="David"/>
          <w:rtl/>
        </w:rPr>
        <w:t>‏9.1</w:t>
      </w:r>
      <w:r w:rsidR="00E86BFE" w:rsidRPr="0040785C">
        <w:rPr>
          <w:rFonts w:ascii="David" w:hAnsi="David" w:cs="David"/>
        </w:rPr>
        <w:fldChar w:fldCharType="end"/>
      </w:r>
      <w:r w:rsidR="00E96C54" w:rsidRPr="0040785C">
        <w:rPr>
          <w:rFonts w:ascii="David" w:hAnsi="David" w:cs="David"/>
          <w:rtl/>
        </w:rPr>
        <w:t>.</w:t>
      </w:r>
    </w:p>
    <w:p w14:paraId="65D75BDD" w14:textId="77777777" w:rsidR="00230AE1" w:rsidRDefault="00230AE1">
      <w:pPr>
        <w:bidi w:val="0"/>
        <w:rPr>
          <w:rFonts w:ascii="David" w:hAnsi="David" w:cs="David"/>
          <w:b/>
          <w:bCs/>
          <w:rtl/>
        </w:rPr>
      </w:pPr>
      <w:r>
        <w:rPr>
          <w:rFonts w:ascii="David" w:hAnsi="David" w:cs="David"/>
          <w:b/>
          <w:bCs/>
          <w:rtl/>
        </w:rPr>
        <w:br w:type="page"/>
      </w:r>
    </w:p>
    <w:p w14:paraId="11EC234D" w14:textId="77777777" w:rsidR="00FC1A9E" w:rsidRPr="0040785C" w:rsidRDefault="00FC1A9E" w:rsidP="000255E2">
      <w:pPr>
        <w:pStyle w:val="a9"/>
        <w:keepLines w:val="0"/>
        <w:widowControl w:val="0"/>
        <w:numPr>
          <w:ilvl w:val="0"/>
          <w:numId w:val="47"/>
        </w:numPr>
        <w:spacing w:after="120" w:line="360" w:lineRule="auto"/>
        <w:jc w:val="both"/>
        <w:rPr>
          <w:rFonts w:ascii="David" w:hAnsi="David" w:cs="David"/>
          <w:b/>
          <w:bCs/>
          <w:rtl/>
        </w:rPr>
      </w:pPr>
      <w:r w:rsidRPr="0040785C">
        <w:rPr>
          <w:rFonts w:ascii="David" w:hAnsi="David" w:cs="David"/>
          <w:b/>
          <w:bCs/>
          <w:rtl/>
        </w:rPr>
        <w:lastRenderedPageBreak/>
        <w:t>כתובות הצדדים והודעות</w:t>
      </w:r>
    </w:p>
    <w:p w14:paraId="2B12F7AC"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כתובת עורך המכרז: מינהל הרכש הממשלתי, רח' נתנאל לורך 1 ירושלים</w:t>
      </w:r>
      <w:r w:rsidRPr="0040785C">
        <w:rPr>
          <w:rFonts w:ascii="David" w:hAnsi="David" w:cs="David"/>
          <w:rtl/>
        </w:rPr>
        <w:br/>
        <w:t xml:space="preserve"> </w:t>
      </w:r>
      <w:r w:rsidRPr="0040785C">
        <w:rPr>
          <w:rFonts w:ascii="David" w:hAnsi="David" w:cs="David"/>
          <w:rtl/>
        </w:rPr>
        <w:br/>
        <w:t>כתובת הספק:  _____</w:t>
      </w:r>
      <w:r w:rsidR="00230AE1">
        <w:rPr>
          <w:rFonts w:ascii="David" w:hAnsi="David" w:cs="David" w:hint="cs"/>
          <w:rtl/>
        </w:rPr>
        <w:t>__________</w:t>
      </w:r>
      <w:r w:rsidRPr="0040785C">
        <w:rPr>
          <w:rFonts w:ascii="David" w:hAnsi="David" w:cs="David"/>
          <w:rtl/>
        </w:rPr>
        <w:t>_________________________.</w:t>
      </w:r>
    </w:p>
    <w:p w14:paraId="11B44BE4"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CD02B77" w14:textId="77777777" w:rsidR="00FC1A9E" w:rsidRPr="0040785C" w:rsidRDefault="00FC1A9E" w:rsidP="000255E2">
      <w:pPr>
        <w:pStyle w:val="a9"/>
        <w:keepLines w:val="0"/>
        <w:widowControl w:val="0"/>
        <w:numPr>
          <w:ilvl w:val="1"/>
          <w:numId w:val="47"/>
        </w:numPr>
        <w:spacing w:after="120" w:line="360" w:lineRule="auto"/>
        <w:jc w:val="both"/>
        <w:rPr>
          <w:rFonts w:ascii="David" w:hAnsi="David" w:cs="David"/>
          <w:rtl/>
        </w:rPr>
      </w:pPr>
      <w:r w:rsidRPr="0040785C">
        <w:rPr>
          <w:rFonts w:ascii="David" w:hAnsi="David" w:cs="David"/>
          <w:rtl/>
        </w:rPr>
        <w:t xml:space="preserve">קבלה הנושאת חותמת רשות הדואר תשמש ראיה לתאריך המסירה. </w:t>
      </w:r>
    </w:p>
    <w:p w14:paraId="69205290" w14:textId="77777777" w:rsidR="00FC1A9E" w:rsidRPr="0040785C" w:rsidRDefault="00FC1A9E" w:rsidP="000255E2">
      <w:pPr>
        <w:pStyle w:val="a9"/>
        <w:keepLines w:val="0"/>
        <w:widowControl w:val="0"/>
        <w:numPr>
          <w:ilvl w:val="0"/>
          <w:numId w:val="47"/>
        </w:numPr>
        <w:spacing w:after="120" w:line="360" w:lineRule="auto"/>
        <w:jc w:val="both"/>
        <w:rPr>
          <w:rFonts w:ascii="David" w:hAnsi="David" w:cs="David"/>
          <w:b/>
          <w:bCs/>
          <w:rtl/>
        </w:rPr>
      </w:pPr>
      <w:r w:rsidRPr="0040785C">
        <w:rPr>
          <w:rFonts w:ascii="David" w:hAnsi="David" w:cs="David"/>
          <w:b/>
          <w:bCs/>
          <w:rtl/>
        </w:rPr>
        <w:t>מקום שיפוט ייחודי</w:t>
      </w:r>
    </w:p>
    <w:p w14:paraId="180C5274" w14:textId="77777777" w:rsidR="00DC00FA" w:rsidRPr="0040785C" w:rsidRDefault="00FC1A9E" w:rsidP="00BB3ADF">
      <w:pPr>
        <w:pStyle w:val="a9"/>
        <w:widowControl w:val="0"/>
        <w:spacing w:after="120" w:line="360" w:lineRule="auto"/>
        <w:ind w:left="397"/>
        <w:jc w:val="both"/>
        <w:rPr>
          <w:rFonts w:ascii="David" w:hAnsi="David" w:cs="David"/>
          <w:rtl/>
        </w:rPr>
      </w:pPr>
      <w:r w:rsidRPr="0040785C">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2BC3F473" w14:textId="77777777" w:rsidR="00FC1A9E" w:rsidRPr="0040785C" w:rsidRDefault="00B92B06" w:rsidP="000255E2">
      <w:pPr>
        <w:pStyle w:val="a9"/>
        <w:keepLines w:val="0"/>
        <w:widowControl w:val="0"/>
        <w:numPr>
          <w:ilvl w:val="0"/>
          <w:numId w:val="47"/>
        </w:numPr>
        <w:spacing w:after="120" w:line="360" w:lineRule="auto"/>
        <w:jc w:val="both"/>
        <w:rPr>
          <w:rFonts w:ascii="David" w:hAnsi="David" w:cs="David"/>
          <w:b/>
          <w:bCs/>
          <w:rtl/>
        </w:rPr>
      </w:pPr>
      <w:r w:rsidRPr="0040785C">
        <w:rPr>
          <w:rFonts w:ascii="David" w:hAnsi="David" w:cs="David"/>
          <w:b/>
          <w:bCs/>
          <w:rtl/>
        </w:rPr>
        <w:t>ש</w:t>
      </w:r>
      <w:r w:rsidR="00FC1A9E" w:rsidRPr="0040785C">
        <w:rPr>
          <w:rFonts w:ascii="David" w:hAnsi="David" w:cs="David"/>
          <w:b/>
          <w:bCs/>
          <w:rtl/>
        </w:rPr>
        <w:t>ונות</w:t>
      </w:r>
    </w:p>
    <w:p w14:paraId="17859E1F" w14:textId="77777777" w:rsidR="00A509D3" w:rsidRPr="0040785C" w:rsidRDefault="00FC1A9E" w:rsidP="00DC00FA">
      <w:pPr>
        <w:pStyle w:val="a9"/>
        <w:widowControl w:val="0"/>
        <w:spacing w:after="120" w:line="360" w:lineRule="auto"/>
        <w:ind w:left="397"/>
        <w:jc w:val="both"/>
        <w:rPr>
          <w:rFonts w:ascii="David" w:hAnsi="David" w:cs="David"/>
          <w:b/>
          <w:bCs/>
          <w:rtl/>
        </w:rPr>
      </w:pPr>
      <w:r w:rsidRPr="0040785C">
        <w:rPr>
          <w:rFonts w:ascii="David" w:hAnsi="David" w:cs="David"/>
          <w:rtl/>
        </w:rPr>
        <w:t>הסכם זה ממצה את כל אשר הוסכם בין הצדדים, ולא יהיה תוקף לכל הסכם או הסדר שנערכו עובר לחתימתו של הסכם זה.</w:t>
      </w:r>
    </w:p>
    <w:p w14:paraId="7C0FC388" w14:textId="77777777" w:rsidR="00000804" w:rsidRPr="0040785C" w:rsidRDefault="00FC1A9E" w:rsidP="00000804">
      <w:pPr>
        <w:pStyle w:val="a9"/>
        <w:widowControl w:val="0"/>
        <w:spacing w:after="120" w:line="360" w:lineRule="auto"/>
        <w:ind w:left="397"/>
        <w:jc w:val="center"/>
        <w:rPr>
          <w:rFonts w:ascii="David" w:hAnsi="David" w:cs="David"/>
          <w:rtl/>
        </w:rPr>
      </w:pPr>
      <w:r w:rsidRPr="0040785C">
        <w:rPr>
          <w:rFonts w:ascii="David" w:hAnsi="David" w:cs="David"/>
          <w:b/>
          <w:bCs/>
          <w:rtl/>
        </w:rPr>
        <w:t>ולראיה באו הצדדים על החתום:</w:t>
      </w:r>
    </w:p>
    <w:tbl>
      <w:tblPr>
        <w:tblStyle w:val="TableGrid"/>
        <w:tblpPr w:leftFromText="180" w:rightFromText="180" w:vertAnchor="text" w:horzAnchor="margin" w:tblpXSpec="center" w:tblpY="-29"/>
        <w:tblOverlap w:val="never"/>
        <w:bidiVisual/>
        <w:tblW w:w="100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8"/>
        <w:gridCol w:w="734"/>
        <w:gridCol w:w="969"/>
        <w:gridCol w:w="3825"/>
        <w:gridCol w:w="710"/>
      </w:tblGrid>
      <w:tr w:rsidR="0018709D" w:rsidRPr="001A2299" w14:paraId="6DC4EC5E" w14:textId="77777777" w:rsidTr="00440337">
        <w:trPr>
          <w:trHeight w:val="227"/>
        </w:trPr>
        <w:tc>
          <w:tcPr>
            <w:tcW w:w="4592" w:type="dxa"/>
            <w:gridSpan w:val="2"/>
          </w:tcPr>
          <w:p w14:paraId="0D1705C8" w14:textId="77777777" w:rsidR="0018709D" w:rsidRPr="001A1832" w:rsidRDefault="0018709D" w:rsidP="00440337">
            <w:pPr>
              <w:jc w:val="center"/>
              <w:rPr>
                <w:rFonts w:ascii="David" w:hAnsi="David" w:cs="David"/>
                <w:b/>
                <w:bCs/>
                <w:rtl/>
              </w:rPr>
            </w:pPr>
            <w:r w:rsidRPr="001A1832">
              <w:rPr>
                <w:rFonts w:ascii="David" w:hAnsi="David" w:cs="David"/>
                <w:b/>
                <w:bCs/>
                <w:rtl/>
              </w:rPr>
              <w:t>עורך המכרז:</w:t>
            </w:r>
          </w:p>
        </w:tc>
        <w:tc>
          <w:tcPr>
            <w:tcW w:w="969" w:type="dxa"/>
          </w:tcPr>
          <w:p w14:paraId="474582C0" w14:textId="77777777" w:rsidR="0018709D" w:rsidRPr="001A2299" w:rsidRDefault="0018709D" w:rsidP="00440337">
            <w:pPr>
              <w:rPr>
                <w:rFonts w:ascii="David" w:hAnsi="David" w:cs="David"/>
                <w:b/>
                <w:bCs/>
                <w:rtl/>
              </w:rPr>
            </w:pPr>
          </w:p>
        </w:tc>
        <w:tc>
          <w:tcPr>
            <w:tcW w:w="4535" w:type="dxa"/>
            <w:gridSpan w:val="2"/>
          </w:tcPr>
          <w:p w14:paraId="50B5E953" w14:textId="77777777" w:rsidR="0018709D" w:rsidRPr="001A1832" w:rsidRDefault="0018709D" w:rsidP="00440337">
            <w:pPr>
              <w:jc w:val="center"/>
              <w:rPr>
                <w:rFonts w:ascii="David" w:hAnsi="David" w:cs="David"/>
                <w:b/>
                <w:bCs/>
                <w:rtl/>
              </w:rPr>
            </w:pPr>
            <w:r w:rsidRPr="001A1832">
              <w:rPr>
                <w:rFonts w:ascii="David" w:hAnsi="David" w:cs="David"/>
                <w:b/>
                <w:bCs/>
                <w:rtl/>
              </w:rPr>
              <w:t>הספק:</w:t>
            </w:r>
          </w:p>
        </w:tc>
      </w:tr>
      <w:tr w:rsidR="0018709D" w:rsidRPr="001A2299" w14:paraId="2AFD5104" w14:textId="77777777" w:rsidTr="00440337">
        <w:trPr>
          <w:trHeight w:val="680"/>
        </w:trPr>
        <w:tc>
          <w:tcPr>
            <w:tcW w:w="3858" w:type="dxa"/>
            <w:tcBorders>
              <w:bottom w:val="dashed" w:sz="4" w:space="0" w:color="auto"/>
            </w:tcBorders>
            <w:vAlign w:val="bottom"/>
          </w:tcPr>
          <w:p w14:paraId="36ACBC79" w14:textId="77777777" w:rsidR="0018709D" w:rsidRPr="001A2299" w:rsidRDefault="0018709D" w:rsidP="00440337">
            <w:pPr>
              <w:jc w:val="center"/>
              <w:rPr>
                <w:rFonts w:ascii="David" w:hAnsi="David" w:cs="David"/>
                <w:b/>
                <w:bCs/>
                <w:rtl/>
              </w:rPr>
            </w:pPr>
          </w:p>
        </w:tc>
        <w:tc>
          <w:tcPr>
            <w:tcW w:w="734" w:type="dxa"/>
          </w:tcPr>
          <w:p w14:paraId="1BC73E35" w14:textId="77777777" w:rsidR="0018709D" w:rsidRPr="001A2299" w:rsidRDefault="0018709D" w:rsidP="00440337">
            <w:pPr>
              <w:rPr>
                <w:rFonts w:ascii="David" w:hAnsi="David" w:cs="David"/>
                <w:b/>
                <w:bCs/>
                <w:rtl/>
              </w:rPr>
            </w:pPr>
          </w:p>
        </w:tc>
        <w:tc>
          <w:tcPr>
            <w:tcW w:w="969" w:type="dxa"/>
          </w:tcPr>
          <w:p w14:paraId="45AA3F56" w14:textId="77777777" w:rsidR="0018709D" w:rsidRPr="001A2299" w:rsidRDefault="0018709D" w:rsidP="00440337">
            <w:pPr>
              <w:rPr>
                <w:rFonts w:ascii="David" w:hAnsi="David" w:cs="David"/>
                <w:b/>
                <w:bCs/>
                <w:rtl/>
              </w:rPr>
            </w:pPr>
          </w:p>
        </w:tc>
        <w:tc>
          <w:tcPr>
            <w:tcW w:w="3825" w:type="dxa"/>
            <w:tcBorders>
              <w:bottom w:val="dashed" w:sz="4" w:space="0" w:color="auto"/>
            </w:tcBorders>
          </w:tcPr>
          <w:p w14:paraId="2F4C960B" w14:textId="77777777" w:rsidR="0018709D" w:rsidRPr="001A2299" w:rsidRDefault="0018709D" w:rsidP="00440337">
            <w:pPr>
              <w:rPr>
                <w:rFonts w:ascii="David" w:hAnsi="David" w:cs="David"/>
                <w:b/>
                <w:bCs/>
                <w:rtl/>
              </w:rPr>
            </w:pPr>
          </w:p>
        </w:tc>
        <w:tc>
          <w:tcPr>
            <w:tcW w:w="710" w:type="dxa"/>
          </w:tcPr>
          <w:p w14:paraId="2824E8A2" w14:textId="77777777" w:rsidR="0018709D" w:rsidRPr="001A2299" w:rsidRDefault="0018709D" w:rsidP="00440337">
            <w:pPr>
              <w:rPr>
                <w:rFonts w:ascii="David" w:hAnsi="David" w:cs="David"/>
                <w:b/>
                <w:bCs/>
                <w:rtl/>
              </w:rPr>
            </w:pPr>
          </w:p>
        </w:tc>
      </w:tr>
      <w:tr w:rsidR="0018709D" w:rsidRPr="001A2299" w14:paraId="45F9E0B9" w14:textId="77777777" w:rsidTr="00440337">
        <w:trPr>
          <w:trHeight w:val="680"/>
        </w:trPr>
        <w:tc>
          <w:tcPr>
            <w:tcW w:w="3858" w:type="dxa"/>
            <w:tcBorders>
              <w:top w:val="dashed" w:sz="4" w:space="0" w:color="auto"/>
              <w:bottom w:val="single" w:sz="4" w:space="0" w:color="auto"/>
            </w:tcBorders>
          </w:tcPr>
          <w:p w14:paraId="5319C8D7" w14:textId="77777777" w:rsidR="0018709D" w:rsidRPr="001A2299" w:rsidRDefault="0018709D" w:rsidP="00440337">
            <w:pPr>
              <w:jc w:val="center"/>
              <w:rPr>
                <w:rFonts w:ascii="David" w:hAnsi="David" w:cs="David"/>
                <w:b/>
                <w:bCs/>
                <w:rtl/>
              </w:rPr>
            </w:pPr>
            <w:r w:rsidRPr="001A2299">
              <w:rPr>
                <w:rFonts w:ascii="David" w:hAnsi="David" w:cs="David"/>
                <w:rtl/>
              </w:rPr>
              <w:t>שם</w:t>
            </w:r>
          </w:p>
        </w:tc>
        <w:tc>
          <w:tcPr>
            <w:tcW w:w="734" w:type="dxa"/>
          </w:tcPr>
          <w:p w14:paraId="1F3AB766" w14:textId="77777777" w:rsidR="0018709D" w:rsidRPr="001A2299" w:rsidRDefault="0018709D" w:rsidP="00440337">
            <w:pPr>
              <w:rPr>
                <w:rFonts w:ascii="David" w:hAnsi="David" w:cs="David"/>
                <w:b/>
                <w:bCs/>
                <w:rtl/>
              </w:rPr>
            </w:pPr>
          </w:p>
        </w:tc>
        <w:tc>
          <w:tcPr>
            <w:tcW w:w="969" w:type="dxa"/>
          </w:tcPr>
          <w:p w14:paraId="2A9A8EFC" w14:textId="77777777" w:rsidR="0018709D" w:rsidRPr="001A2299" w:rsidRDefault="0018709D" w:rsidP="00440337">
            <w:pPr>
              <w:rPr>
                <w:rFonts w:ascii="David" w:hAnsi="David" w:cs="David"/>
                <w:b/>
                <w:bCs/>
                <w:rtl/>
              </w:rPr>
            </w:pPr>
          </w:p>
        </w:tc>
        <w:tc>
          <w:tcPr>
            <w:tcW w:w="3825" w:type="dxa"/>
            <w:tcBorders>
              <w:top w:val="dashed" w:sz="4" w:space="0" w:color="auto"/>
              <w:bottom w:val="single" w:sz="4" w:space="0" w:color="auto"/>
            </w:tcBorders>
          </w:tcPr>
          <w:p w14:paraId="066C259A" w14:textId="77777777" w:rsidR="0018709D" w:rsidRPr="001A2299" w:rsidRDefault="0018709D" w:rsidP="00440337">
            <w:pPr>
              <w:jc w:val="center"/>
              <w:rPr>
                <w:rFonts w:ascii="David" w:hAnsi="David" w:cs="David"/>
                <w:b/>
                <w:bCs/>
                <w:rtl/>
              </w:rPr>
            </w:pPr>
            <w:r w:rsidRPr="001A2299">
              <w:rPr>
                <w:rFonts w:ascii="David" w:hAnsi="David" w:cs="David"/>
                <w:rtl/>
              </w:rPr>
              <w:t>שם</w:t>
            </w:r>
          </w:p>
        </w:tc>
        <w:tc>
          <w:tcPr>
            <w:tcW w:w="710" w:type="dxa"/>
          </w:tcPr>
          <w:p w14:paraId="7DEB466E" w14:textId="77777777" w:rsidR="0018709D" w:rsidRPr="001A2299" w:rsidRDefault="0018709D" w:rsidP="00440337">
            <w:pPr>
              <w:rPr>
                <w:rFonts w:ascii="David" w:hAnsi="David" w:cs="David"/>
                <w:b/>
                <w:bCs/>
                <w:rtl/>
              </w:rPr>
            </w:pPr>
          </w:p>
        </w:tc>
      </w:tr>
      <w:tr w:rsidR="0018709D" w:rsidRPr="001A2299" w14:paraId="637EB5CA" w14:textId="77777777" w:rsidTr="00440337">
        <w:tc>
          <w:tcPr>
            <w:tcW w:w="3858" w:type="dxa"/>
          </w:tcPr>
          <w:p w14:paraId="1E2EEF4D" w14:textId="77777777" w:rsidR="0018709D" w:rsidRPr="001A2299" w:rsidRDefault="0018709D" w:rsidP="00440337">
            <w:pPr>
              <w:jc w:val="center"/>
              <w:rPr>
                <w:rFonts w:ascii="David" w:hAnsi="David" w:cs="David"/>
                <w:b/>
                <w:bCs/>
                <w:rtl/>
              </w:rPr>
            </w:pPr>
            <w:r w:rsidRPr="001A2299">
              <w:rPr>
                <w:rFonts w:ascii="David" w:hAnsi="David" w:cs="David"/>
                <w:rtl/>
              </w:rPr>
              <w:t>חתימה</w:t>
            </w:r>
          </w:p>
        </w:tc>
        <w:tc>
          <w:tcPr>
            <w:tcW w:w="734" w:type="dxa"/>
          </w:tcPr>
          <w:p w14:paraId="099F2B80" w14:textId="77777777" w:rsidR="0018709D" w:rsidRPr="001A2299" w:rsidRDefault="0018709D" w:rsidP="00440337">
            <w:pPr>
              <w:rPr>
                <w:rFonts w:ascii="David" w:hAnsi="David" w:cs="David"/>
                <w:b/>
                <w:bCs/>
                <w:rtl/>
              </w:rPr>
            </w:pPr>
          </w:p>
        </w:tc>
        <w:tc>
          <w:tcPr>
            <w:tcW w:w="969" w:type="dxa"/>
          </w:tcPr>
          <w:p w14:paraId="3A548EC3" w14:textId="77777777" w:rsidR="0018709D" w:rsidRPr="001A2299" w:rsidRDefault="0018709D" w:rsidP="00440337">
            <w:pPr>
              <w:rPr>
                <w:rFonts w:ascii="David" w:hAnsi="David" w:cs="David"/>
                <w:b/>
                <w:bCs/>
                <w:rtl/>
              </w:rPr>
            </w:pPr>
          </w:p>
        </w:tc>
        <w:tc>
          <w:tcPr>
            <w:tcW w:w="3825" w:type="dxa"/>
          </w:tcPr>
          <w:p w14:paraId="58F5B0B2" w14:textId="77777777" w:rsidR="0018709D" w:rsidRPr="001A2299" w:rsidRDefault="0018709D" w:rsidP="00440337">
            <w:pPr>
              <w:jc w:val="center"/>
              <w:rPr>
                <w:rFonts w:ascii="David" w:hAnsi="David" w:cs="David"/>
                <w:b/>
                <w:bCs/>
                <w:rtl/>
              </w:rPr>
            </w:pPr>
            <w:r w:rsidRPr="001A2299">
              <w:rPr>
                <w:rFonts w:ascii="David" w:hAnsi="David" w:cs="David"/>
                <w:rtl/>
              </w:rPr>
              <w:t>חתימה</w:t>
            </w:r>
          </w:p>
        </w:tc>
        <w:tc>
          <w:tcPr>
            <w:tcW w:w="710" w:type="dxa"/>
          </w:tcPr>
          <w:p w14:paraId="64887F0B" w14:textId="77777777" w:rsidR="0018709D" w:rsidRPr="001A2299" w:rsidRDefault="0018709D" w:rsidP="00440337">
            <w:pPr>
              <w:rPr>
                <w:rFonts w:ascii="David" w:hAnsi="David" w:cs="David"/>
                <w:b/>
                <w:bCs/>
                <w:rtl/>
              </w:rPr>
            </w:pPr>
          </w:p>
        </w:tc>
      </w:tr>
      <w:tr w:rsidR="0018709D" w:rsidRPr="001A2299" w14:paraId="0C2EB63A" w14:textId="77777777" w:rsidTr="00440337">
        <w:trPr>
          <w:trHeight w:val="907"/>
        </w:trPr>
        <w:tc>
          <w:tcPr>
            <w:tcW w:w="3858" w:type="dxa"/>
            <w:tcBorders>
              <w:bottom w:val="dashed" w:sz="4" w:space="0" w:color="auto"/>
            </w:tcBorders>
            <w:vAlign w:val="bottom"/>
          </w:tcPr>
          <w:p w14:paraId="0F10FCB3" w14:textId="77777777" w:rsidR="0018709D" w:rsidRPr="001A2299" w:rsidRDefault="0018709D" w:rsidP="00440337">
            <w:pPr>
              <w:jc w:val="center"/>
              <w:rPr>
                <w:rFonts w:ascii="David" w:hAnsi="David" w:cs="David"/>
                <w:b/>
                <w:bCs/>
                <w:rtl/>
              </w:rPr>
            </w:pPr>
          </w:p>
        </w:tc>
        <w:tc>
          <w:tcPr>
            <w:tcW w:w="734" w:type="dxa"/>
          </w:tcPr>
          <w:p w14:paraId="19BB0B3D" w14:textId="77777777" w:rsidR="0018709D" w:rsidRPr="001A2299" w:rsidRDefault="0018709D" w:rsidP="00440337">
            <w:pPr>
              <w:rPr>
                <w:rFonts w:ascii="David" w:hAnsi="David" w:cs="David"/>
                <w:b/>
                <w:bCs/>
                <w:rtl/>
              </w:rPr>
            </w:pPr>
          </w:p>
        </w:tc>
        <w:tc>
          <w:tcPr>
            <w:tcW w:w="969" w:type="dxa"/>
          </w:tcPr>
          <w:p w14:paraId="37AADD15" w14:textId="77777777" w:rsidR="0018709D" w:rsidRPr="001A2299" w:rsidRDefault="0018709D" w:rsidP="00440337">
            <w:pPr>
              <w:rPr>
                <w:rFonts w:ascii="David" w:hAnsi="David" w:cs="David"/>
                <w:b/>
                <w:bCs/>
                <w:rtl/>
              </w:rPr>
            </w:pPr>
          </w:p>
        </w:tc>
        <w:tc>
          <w:tcPr>
            <w:tcW w:w="3825" w:type="dxa"/>
            <w:tcBorders>
              <w:bottom w:val="dashed" w:sz="4" w:space="0" w:color="auto"/>
            </w:tcBorders>
          </w:tcPr>
          <w:p w14:paraId="30F031C4" w14:textId="77777777" w:rsidR="0018709D" w:rsidRPr="001A2299" w:rsidRDefault="0018709D" w:rsidP="00440337">
            <w:pPr>
              <w:rPr>
                <w:rFonts w:ascii="David" w:hAnsi="David" w:cs="David"/>
                <w:b/>
                <w:bCs/>
                <w:rtl/>
              </w:rPr>
            </w:pPr>
          </w:p>
        </w:tc>
        <w:tc>
          <w:tcPr>
            <w:tcW w:w="710" w:type="dxa"/>
          </w:tcPr>
          <w:p w14:paraId="09B1FC74" w14:textId="77777777" w:rsidR="0018709D" w:rsidRPr="001A2299" w:rsidRDefault="0018709D" w:rsidP="00440337">
            <w:pPr>
              <w:rPr>
                <w:rFonts w:ascii="David" w:hAnsi="David" w:cs="David"/>
                <w:b/>
                <w:bCs/>
                <w:rtl/>
              </w:rPr>
            </w:pPr>
          </w:p>
        </w:tc>
      </w:tr>
      <w:tr w:rsidR="0018709D" w:rsidRPr="001A2299" w14:paraId="4458050B" w14:textId="77777777" w:rsidTr="00440337">
        <w:trPr>
          <w:trHeight w:val="680"/>
        </w:trPr>
        <w:tc>
          <w:tcPr>
            <w:tcW w:w="3858" w:type="dxa"/>
            <w:tcBorders>
              <w:top w:val="dashed" w:sz="4" w:space="0" w:color="auto"/>
              <w:bottom w:val="single" w:sz="4" w:space="0" w:color="auto"/>
            </w:tcBorders>
          </w:tcPr>
          <w:p w14:paraId="77117881" w14:textId="77777777" w:rsidR="0018709D" w:rsidRPr="001A2299" w:rsidRDefault="0018709D" w:rsidP="00440337">
            <w:pPr>
              <w:jc w:val="center"/>
              <w:rPr>
                <w:rFonts w:ascii="David" w:hAnsi="David" w:cs="David"/>
                <w:b/>
                <w:bCs/>
                <w:rtl/>
              </w:rPr>
            </w:pPr>
            <w:r w:rsidRPr="001A2299">
              <w:rPr>
                <w:rFonts w:ascii="David" w:hAnsi="David" w:cs="David"/>
                <w:rtl/>
              </w:rPr>
              <w:t>שם</w:t>
            </w:r>
          </w:p>
        </w:tc>
        <w:tc>
          <w:tcPr>
            <w:tcW w:w="734" w:type="dxa"/>
          </w:tcPr>
          <w:p w14:paraId="7448D7DC" w14:textId="77777777" w:rsidR="0018709D" w:rsidRPr="001A2299" w:rsidRDefault="0018709D" w:rsidP="00440337">
            <w:pPr>
              <w:jc w:val="center"/>
              <w:rPr>
                <w:rFonts w:ascii="David" w:hAnsi="David" w:cs="David"/>
                <w:b/>
                <w:bCs/>
                <w:rtl/>
              </w:rPr>
            </w:pPr>
          </w:p>
        </w:tc>
        <w:tc>
          <w:tcPr>
            <w:tcW w:w="969" w:type="dxa"/>
          </w:tcPr>
          <w:p w14:paraId="298DFB73" w14:textId="77777777" w:rsidR="0018709D" w:rsidRPr="001A2299" w:rsidRDefault="0018709D" w:rsidP="00440337">
            <w:pPr>
              <w:jc w:val="center"/>
              <w:rPr>
                <w:rFonts w:ascii="David" w:hAnsi="David" w:cs="David"/>
                <w:b/>
                <w:bCs/>
                <w:rtl/>
              </w:rPr>
            </w:pPr>
          </w:p>
        </w:tc>
        <w:tc>
          <w:tcPr>
            <w:tcW w:w="3825" w:type="dxa"/>
            <w:tcBorders>
              <w:top w:val="dashed" w:sz="4" w:space="0" w:color="auto"/>
              <w:bottom w:val="single" w:sz="4" w:space="0" w:color="auto"/>
            </w:tcBorders>
          </w:tcPr>
          <w:p w14:paraId="46F42D3D" w14:textId="77777777" w:rsidR="0018709D" w:rsidRPr="001A2299" w:rsidRDefault="0018709D" w:rsidP="00440337">
            <w:pPr>
              <w:jc w:val="center"/>
              <w:rPr>
                <w:rFonts w:ascii="David" w:hAnsi="David" w:cs="David"/>
                <w:b/>
                <w:bCs/>
                <w:rtl/>
              </w:rPr>
            </w:pPr>
            <w:r w:rsidRPr="001A2299">
              <w:rPr>
                <w:rFonts w:ascii="David" w:hAnsi="David" w:cs="David"/>
                <w:rtl/>
              </w:rPr>
              <w:t>שם</w:t>
            </w:r>
          </w:p>
        </w:tc>
        <w:tc>
          <w:tcPr>
            <w:tcW w:w="710" w:type="dxa"/>
          </w:tcPr>
          <w:p w14:paraId="20785B6C" w14:textId="77777777" w:rsidR="0018709D" w:rsidRPr="001A2299" w:rsidRDefault="0018709D" w:rsidP="00440337">
            <w:pPr>
              <w:rPr>
                <w:rFonts w:ascii="David" w:hAnsi="David" w:cs="David"/>
                <w:b/>
                <w:bCs/>
                <w:rtl/>
              </w:rPr>
            </w:pPr>
          </w:p>
        </w:tc>
      </w:tr>
      <w:tr w:rsidR="0018709D" w:rsidRPr="001A2299" w14:paraId="64DAC4D5" w14:textId="77777777" w:rsidTr="00440337">
        <w:trPr>
          <w:trHeight w:val="283"/>
        </w:trPr>
        <w:tc>
          <w:tcPr>
            <w:tcW w:w="3858" w:type="dxa"/>
            <w:tcBorders>
              <w:top w:val="single" w:sz="4" w:space="0" w:color="auto"/>
            </w:tcBorders>
          </w:tcPr>
          <w:p w14:paraId="7FC6436B" w14:textId="77777777" w:rsidR="0018709D" w:rsidRPr="001A2299" w:rsidRDefault="0018709D" w:rsidP="00440337">
            <w:pPr>
              <w:jc w:val="center"/>
              <w:rPr>
                <w:rFonts w:ascii="David" w:hAnsi="David" w:cs="David"/>
                <w:b/>
                <w:bCs/>
                <w:rtl/>
              </w:rPr>
            </w:pPr>
            <w:r w:rsidRPr="001A2299">
              <w:rPr>
                <w:rFonts w:ascii="David" w:hAnsi="David" w:cs="David"/>
                <w:rtl/>
              </w:rPr>
              <w:t>חתימה</w:t>
            </w:r>
          </w:p>
        </w:tc>
        <w:tc>
          <w:tcPr>
            <w:tcW w:w="734" w:type="dxa"/>
          </w:tcPr>
          <w:p w14:paraId="74156A8F" w14:textId="77777777" w:rsidR="0018709D" w:rsidRPr="001A2299" w:rsidRDefault="0018709D" w:rsidP="00440337">
            <w:pPr>
              <w:jc w:val="center"/>
              <w:rPr>
                <w:rFonts w:ascii="David" w:hAnsi="David" w:cs="David"/>
                <w:b/>
                <w:bCs/>
                <w:rtl/>
              </w:rPr>
            </w:pPr>
          </w:p>
        </w:tc>
        <w:tc>
          <w:tcPr>
            <w:tcW w:w="969" w:type="dxa"/>
          </w:tcPr>
          <w:p w14:paraId="74A5F88A" w14:textId="77777777" w:rsidR="0018709D" w:rsidRPr="001A2299" w:rsidRDefault="0018709D" w:rsidP="00440337">
            <w:pPr>
              <w:jc w:val="center"/>
              <w:rPr>
                <w:rFonts w:ascii="David" w:hAnsi="David" w:cs="David"/>
                <w:b/>
                <w:bCs/>
                <w:rtl/>
              </w:rPr>
            </w:pPr>
          </w:p>
        </w:tc>
        <w:tc>
          <w:tcPr>
            <w:tcW w:w="3825" w:type="dxa"/>
            <w:tcBorders>
              <w:top w:val="single" w:sz="4" w:space="0" w:color="auto"/>
            </w:tcBorders>
          </w:tcPr>
          <w:p w14:paraId="1E3CCB6F" w14:textId="77777777" w:rsidR="0018709D" w:rsidRPr="001A2299" w:rsidRDefault="0018709D" w:rsidP="00440337">
            <w:pPr>
              <w:jc w:val="center"/>
              <w:rPr>
                <w:rFonts w:ascii="David" w:hAnsi="David" w:cs="David"/>
                <w:b/>
                <w:bCs/>
                <w:rtl/>
              </w:rPr>
            </w:pPr>
            <w:r w:rsidRPr="001A2299">
              <w:rPr>
                <w:rFonts w:ascii="David" w:hAnsi="David" w:cs="David"/>
                <w:rtl/>
              </w:rPr>
              <w:t>חתימה</w:t>
            </w:r>
          </w:p>
        </w:tc>
        <w:tc>
          <w:tcPr>
            <w:tcW w:w="710" w:type="dxa"/>
          </w:tcPr>
          <w:p w14:paraId="1D551A32" w14:textId="77777777" w:rsidR="0018709D" w:rsidRPr="001A2299" w:rsidRDefault="0018709D" w:rsidP="00440337">
            <w:pPr>
              <w:rPr>
                <w:rFonts w:ascii="David" w:hAnsi="David" w:cs="David"/>
                <w:b/>
                <w:bCs/>
                <w:rtl/>
              </w:rPr>
            </w:pPr>
          </w:p>
        </w:tc>
      </w:tr>
    </w:tbl>
    <w:p w14:paraId="74606A02" w14:textId="68F75E73" w:rsidR="00347A60" w:rsidRPr="0040785C" w:rsidRDefault="00347A60" w:rsidP="002A3E7B">
      <w:pPr>
        <w:pStyle w:val="a9"/>
        <w:widowControl w:val="0"/>
        <w:spacing w:after="120" w:line="360" w:lineRule="auto"/>
        <w:ind w:left="397"/>
        <w:jc w:val="both"/>
        <w:rPr>
          <w:rFonts w:ascii="David" w:hAnsi="David" w:cs="David"/>
          <w:rtl/>
        </w:rPr>
      </w:pPr>
      <w:bookmarkStart w:id="480" w:name="_Toc330777765"/>
      <w:bookmarkEnd w:id="431"/>
      <w:bookmarkEnd w:id="432"/>
      <w:bookmarkEnd w:id="466"/>
      <w:r w:rsidRPr="0040785C">
        <w:rPr>
          <w:rFonts w:ascii="David" w:hAnsi="David" w:cs="David"/>
          <w:sz w:val="20"/>
          <w:rtl/>
        </w:rPr>
        <w:br w:type="page"/>
      </w:r>
    </w:p>
    <w:p w14:paraId="31CFBD8C" w14:textId="77777777" w:rsidR="00347A60" w:rsidRPr="0040785C" w:rsidRDefault="00347A60" w:rsidP="00203576">
      <w:pPr>
        <w:widowControl w:val="0"/>
        <w:spacing w:before="40"/>
        <w:ind w:left="397" w:hanging="397"/>
        <w:jc w:val="center"/>
        <w:rPr>
          <w:rFonts w:ascii="David" w:hAnsi="David" w:cs="David"/>
          <w:b/>
          <w:bCs/>
          <w:u w:val="single"/>
          <w:rtl/>
        </w:rPr>
      </w:pPr>
      <w:r w:rsidRPr="0040785C">
        <w:rPr>
          <w:rFonts w:ascii="David" w:hAnsi="David" w:cs="David"/>
          <w:b/>
          <w:bCs/>
          <w:u w:val="single"/>
          <w:rtl/>
        </w:rPr>
        <w:lastRenderedPageBreak/>
        <w:t>נספח א' להסכם ההתקשרות – התחייבות לסודיות של עובדי הספק</w:t>
      </w:r>
    </w:p>
    <w:p w14:paraId="09A77037" w14:textId="77777777" w:rsidR="00347A60" w:rsidRPr="0040785C" w:rsidRDefault="00347A60" w:rsidP="00BB3ADF">
      <w:pPr>
        <w:widowControl w:val="0"/>
        <w:spacing w:before="40"/>
        <w:ind w:left="397"/>
        <w:jc w:val="both"/>
        <w:rPr>
          <w:rFonts w:ascii="David" w:hAnsi="David" w:cs="David"/>
          <w:rtl/>
        </w:rPr>
      </w:pPr>
      <w:r w:rsidRPr="0040785C">
        <w:rPr>
          <w:rFonts w:ascii="David" w:hAnsi="David" w:cs="David"/>
          <w:sz w:val="28"/>
          <w:szCs w:val="28"/>
          <w:rtl/>
        </w:rPr>
        <w:t xml:space="preserve"> </w:t>
      </w:r>
    </w:p>
    <w:p w14:paraId="7788A4FA" w14:textId="77777777" w:rsidR="00347A60" w:rsidRPr="0040785C" w:rsidRDefault="00347A60" w:rsidP="00BB3ADF">
      <w:pPr>
        <w:jc w:val="both"/>
        <w:rPr>
          <w:rFonts w:ascii="David" w:hAnsi="David" w:cs="David"/>
          <w:b/>
          <w:bCs/>
          <w:rtl/>
        </w:rPr>
      </w:pPr>
      <w:r w:rsidRPr="0040785C">
        <w:rPr>
          <w:rFonts w:ascii="David" w:hAnsi="David" w:cs="David"/>
          <w:b/>
          <w:bCs/>
          <w:rtl/>
        </w:rPr>
        <w:t>לכבוד</w:t>
      </w:r>
    </w:p>
    <w:p w14:paraId="502DF119" w14:textId="77777777" w:rsidR="00347A60" w:rsidRPr="0040785C" w:rsidRDefault="00347A60" w:rsidP="00BB3ADF">
      <w:pPr>
        <w:jc w:val="both"/>
        <w:rPr>
          <w:rFonts w:ascii="David" w:hAnsi="David" w:cs="David"/>
          <w:b/>
          <w:bCs/>
          <w:rtl/>
        </w:rPr>
      </w:pPr>
      <w:r w:rsidRPr="0040785C">
        <w:rPr>
          <w:rFonts w:ascii="David" w:hAnsi="David" w:cs="David"/>
          <w:b/>
          <w:bCs/>
          <w:rtl/>
        </w:rPr>
        <w:t xml:space="preserve">מינהל הרכש הממשלתי, החשב הכללי משרד האוצר </w:t>
      </w:r>
    </w:p>
    <w:p w14:paraId="0D8723AD" w14:textId="77777777" w:rsidR="00347A60" w:rsidRPr="0040785C" w:rsidRDefault="00347A60" w:rsidP="00BB3ADF">
      <w:pPr>
        <w:jc w:val="both"/>
        <w:rPr>
          <w:rFonts w:ascii="David" w:hAnsi="David" w:cs="David"/>
          <w:b/>
          <w:bCs/>
          <w:rtl/>
        </w:rPr>
      </w:pPr>
    </w:p>
    <w:p w14:paraId="1470644A" w14:textId="77777777" w:rsidR="00347A60" w:rsidRPr="0040785C" w:rsidRDefault="00347A60" w:rsidP="00BB3ADF">
      <w:pPr>
        <w:spacing w:before="40" w:after="40" w:line="360" w:lineRule="auto"/>
        <w:ind w:left="397"/>
        <w:jc w:val="both"/>
        <w:rPr>
          <w:rFonts w:ascii="David" w:hAnsi="David" w:cs="David"/>
          <w:rtl/>
        </w:rPr>
      </w:pPr>
    </w:p>
    <w:p w14:paraId="36C42674" w14:textId="77777777" w:rsidR="00347A60" w:rsidRPr="0040785C" w:rsidRDefault="00347A60" w:rsidP="00E7584A">
      <w:pPr>
        <w:spacing w:before="40" w:after="40" w:line="360" w:lineRule="auto"/>
        <w:jc w:val="both"/>
        <w:rPr>
          <w:rFonts w:ascii="David" w:hAnsi="David" w:cs="David"/>
          <w:rtl/>
        </w:rPr>
      </w:pPr>
      <w:r w:rsidRPr="0040785C">
        <w:rPr>
          <w:rFonts w:ascii="David" w:hAnsi="David" w:cs="David"/>
          <w:rtl/>
        </w:rPr>
        <w:t xml:space="preserve">אני __________________, ת.ז. __________, אשר תפקידי אצל </w:t>
      </w:r>
      <w:r w:rsidR="002D2CE0" w:rsidRPr="0040785C">
        <w:rPr>
          <w:rFonts w:ascii="David" w:hAnsi="David" w:cs="David"/>
          <w:rtl/>
        </w:rPr>
        <w:t xml:space="preserve">הספק </w:t>
      </w:r>
      <w:r w:rsidRPr="0040785C">
        <w:rPr>
          <w:rFonts w:ascii="David" w:hAnsi="David" w:cs="David"/>
          <w:rtl/>
        </w:rPr>
        <w:t>הינו _____________, נותן התחייבות זו בקשר ל</w:t>
      </w:r>
      <w:r w:rsidR="002D2CE0" w:rsidRPr="0040785C">
        <w:rPr>
          <w:rFonts w:ascii="David" w:hAnsi="David" w:cs="David"/>
          <w:rtl/>
        </w:rPr>
        <w:t xml:space="preserve">מתן השירותים על ידי </w:t>
      </w:r>
      <w:r w:rsidRPr="0040785C">
        <w:rPr>
          <w:rFonts w:ascii="David" w:hAnsi="David" w:cs="David"/>
          <w:rtl/>
        </w:rPr>
        <w:t xml:space="preserve">___________________________ </w:t>
      </w:r>
      <w:r w:rsidRPr="0040785C">
        <w:rPr>
          <w:rFonts w:ascii="David" w:hAnsi="David" w:cs="David"/>
          <w:i/>
          <w:iCs/>
          <w:rtl/>
        </w:rPr>
        <w:t>[למלא שם ה</w:t>
      </w:r>
      <w:r w:rsidR="002D2CE0" w:rsidRPr="0040785C">
        <w:rPr>
          <w:rFonts w:ascii="David" w:hAnsi="David" w:cs="David"/>
          <w:i/>
          <w:iCs/>
          <w:rtl/>
        </w:rPr>
        <w:t>ספק</w:t>
      </w:r>
      <w:r w:rsidRPr="0040785C">
        <w:rPr>
          <w:rFonts w:ascii="David" w:hAnsi="David" w:cs="David"/>
          <w:i/>
          <w:iCs/>
          <w:rtl/>
        </w:rPr>
        <w:t>]</w:t>
      </w:r>
      <w:r w:rsidR="002D2CE0" w:rsidRPr="0040785C">
        <w:rPr>
          <w:rFonts w:ascii="David" w:hAnsi="David" w:cs="David"/>
          <w:rtl/>
        </w:rPr>
        <w:t>(להלן: "</w:t>
      </w:r>
      <w:r w:rsidR="002D2CE0" w:rsidRPr="0040785C">
        <w:rPr>
          <w:rFonts w:ascii="David" w:hAnsi="David" w:cs="David"/>
          <w:b/>
          <w:bCs/>
          <w:rtl/>
        </w:rPr>
        <w:t>הספק</w:t>
      </w:r>
      <w:r w:rsidR="002D2CE0" w:rsidRPr="0040785C">
        <w:rPr>
          <w:rFonts w:ascii="David" w:hAnsi="David" w:cs="David"/>
          <w:rtl/>
        </w:rPr>
        <w:t>")</w:t>
      </w:r>
      <w:r w:rsidRPr="0040785C">
        <w:rPr>
          <w:rFonts w:ascii="David" w:hAnsi="David" w:cs="David"/>
          <w:rtl/>
        </w:rPr>
        <w:t xml:space="preserve"> ב</w:t>
      </w:r>
      <w:r w:rsidR="002D2CE0" w:rsidRPr="0040785C">
        <w:rPr>
          <w:rFonts w:ascii="David" w:hAnsi="David" w:cs="David"/>
          <w:rtl/>
        </w:rPr>
        <w:t xml:space="preserve">מסגרת </w:t>
      </w:r>
      <w:r w:rsidRPr="0040785C">
        <w:rPr>
          <w:rFonts w:ascii="David" w:hAnsi="David" w:cs="David"/>
          <w:rtl/>
        </w:rPr>
        <w:t xml:space="preserve">מכרז מרכזי </w:t>
      </w:r>
      <w:r w:rsidR="00904AC7" w:rsidRPr="0040785C">
        <w:rPr>
          <w:rFonts w:ascii="David" w:hAnsi="David" w:cs="David"/>
          <w:rtl/>
        </w:rPr>
        <w:t xml:space="preserve">מממ </w:t>
      </w:r>
      <w:r w:rsidR="007D6259">
        <w:rPr>
          <w:rFonts w:ascii="David" w:hAnsi="David" w:cs="David"/>
          <w:rtl/>
        </w:rPr>
        <w:t>7-2019</w:t>
      </w:r>
      <w:r w:rsidR="00D11276" w:rsidRPr="0040785C">
        <w:rPr>
          <w:rFonts w:ascii="David" w:hAnsi="David" w:cs="David"/>
          <w:rtl/>
        </w:rPr>
        <w:t xml:space="preserve"> </w:t>
      </w:r>
      <w:r w:rsidR="00E7584A" w:rsidRPr="0040785C">
        <w:rPr>
          <w:rFonts w:ascii="David" w:hAnsi="David" w:cs="David"/>
          <w:rtl/>
        </w:rPr>
        <w:t>לאספקת שירותי התקנה, תחזוקה ואינטגרציה של ציוד תקשורת אקטיבי במשרדי הממשלה</w:t>
      </w:r>
      <w:r w:rsidR="00D11276" w:rsidRPr="0040785C">
        <w:rPr>
          <w:rFonts w:ascii="David" w:hAnsi="David" w:cs="David"/>
          <w:rtl/>
        </w:rPr>
        <w:t xml:space="preserve"> </w:t>
      </w:r>
      <w:r w:rsidRPr="0040785C">
        <w:rPr>
          <w:rFonts w:ascii="David" w:hAnsi="David" w:cs="David"/>
          <w:rtl/>
        </w:rPr>
        <w:t>(להלן: "</w:t>
      </w:r>
      <w:r w:rsidRPr="0040785C">
        <w:rPr>
          <w:rFonts w:ascii="David" w:hAnsi="David" w:cs="David"/>
          <w:b/>
          <w:bCs/>
          <w:rtl/>
        </w:rPr>
        <w:t>המכרז</w:t>
      </w:r>
      <w:r w:rsidRPr="0040785C">
        <w:rPr>
          <w:rFonts w:ascii="David" w:hAnsi="David" w:cs="David"/>
          <w:rtl/>
        </w:rPr>
        <w:t>")</w:t>
      </w:r>
      <w:r w:rsidR="002D2CE0" w:rsidRPr="0040785C">
        <w:rPr>
          <w:rFonts w:ascii="David" w:hAnsi="David" w:cs="David"/>
          <w:rtl/>
        </w:rPr>
        <w:t>.</w:t>
      </w:r>
    </w:p>
    <w:p w14:paraId="1E03F321" w14:textId="77777777" w:rsidR="00347A60" w:rsidRPr="0040785C" w:rsidRDefault="00347A60" w:rsidP="00BB3ADF">
      <w:pPr>
        <w:tabs>
          <w:tab w:val="num" w:pos="539"/>
        </w:tabs>
        <w:spacing w:before="40" w:line="360" w:lineRule="auto"/>
        <w:ind w:right="397"/>
        <w:jc w:val="both"/>
        <w:rPr>
          <w:rFonts w:ascii="David" w:hAnsi="David" w:cs="David"/>
          <w:rtl/>
        </w:rPr>
      </w:pPr>
    </w:p>
    <w:p w14:paraId="1892FB4D" w14:textId="77777777" w:rsidR="00347A60" w:rsidRPr="0040785C" w:rsidRDefault="00347A60" w:rsidP="00BB3ADF">
      <w:pPr>
        <w:spacing w:before="40"/>
        <w:jc w:val="both"/>
        <w:rPr>
          <w:rFonts w:ascii="David" w:hAnsi="David" w:cs="David"/>
          <w:rtl/>
        </w:rPr>
      </w:pPr>
      <w:r w:rsidRPr="0040785C">
        <w:rPr>
          <w:rFonts w:ascii="David" w:hAnsi="David" w:cs="David"/>
          <w:b/>
          <w:bCs/>
          <w:rtl/>
        </w:rPr>
        <w:t>הואיל</w:t>
      </w:r>
      <w:r w:rsidR="002D2CE0" w:rsidRPr="0040785C">
        <w:rPr>
          <w:rFonts w:ascii="David" w:hAnsi="David" w:cs="David"/>
          <w:b/>
          <w:bCs/>
          <w:rtl/>
        </w:rPr>
        <w:t xml:space="preserve"> </w:t>
      </w:r>
      <w:r w:rsidRPr="0040785C">
        <w:rPr>
          <w:rFonts w:ascii="David" w:hAnsi="David" w:cs="David"/>
          <w:rtl/>
        </w:rPr>
        <w:t xml:space="preserve">ועורך המכרז/המזמין מתכוון לרכוש שירותים כמפורט במכרז; </w:t>
      </w:r>
    </w:p>
    <w:p w14:paraId="59BF894B" w14:textId="77777777" w:rsidR="00347A60" w:rsidRPr="0040785C" w:rsidRDefault="00347A60" w:rsidP="00BB3ADF">
      <w:pPr>
        <w:pStyle w:val="af7"/>
        <w:widowControl w:val="0"/>
        <w:spacing w:line="360" w:lineRule="auto"/>
        <w:ind w:left="0" w:firstLine="0"/>
        <w:rPr>
          <w:rFonts w:ascii="David" w:hAnsi="David"/>
          <w:sz w:val="24"/>
          <w:u w:val="single"/>
          <w:rtl/>
        </w:rPr>
      </w:pPr>
      <w:r w:rsidRPr="0040785C">
        <w:rPr>
          <w:rFonts w:ascii="David" w:hAnsi="David"/>
          <w:b/>
          <w:bCs/>
          <w:sz w:val="24"/>
          <w:rtl/>
        </w:rPr>
        <w:t>והואיל</w:t>
      </w:r>
      <w:r w:rsidR="002D2CE0" w:rsidRPr="0040785C">
        <w:rPr>
          <w:rFonts w:ascii="David" w:hAnsi="David"/>
          <w:b/>
          <w:bCs/>
          <w:sz w:val="24"/>
          <w:rtl/>
        </w:rPr>
        <w:t xml:space="preserve"> </w:t>
      </w:r>
      <w:r w:rsidRPr="0040785C">
        <w:rPr>
          <w:rFonts w:ascii="David" w:hAnsi="David"/>
          <w:sz w:val="24"/>
          <w:rtl/>
        </w:rPr>
        <w:t>ואנ</w:t>
      </w:r>
      <w:r w:rsidR="002D2CE0" w:rsidRPr="0040785C">
        <w:rPr>
          <w:rFonts w:ascii="David" w:hAnsi="David"/>
          <w:sz w:val="24"/>
          <w:rtl/>
        </w:rPr>
        <w:t>י</w:t>
      </w:r>
      <w:r w:rsidRPr="0040785C">
        <w:rPr>
          <w:rFonts w:ascii="David" w:hAnsi="David"/>
          <w:sz w:val="24"/>
          <w:rtl/>
        </w:rPr>
        <w:t xml:space="preserve"> </w:t>
      </w:r>
      <w:r w:rsidR="002D2CE0" w:rsidRPr="0040785C">
        <w:rPr>
          <w:rFonts w:ascii="David" w:hAnsi="David"/>
          <w:sz w:val="24"/>
          <w:rtl/>
        </w:rPr>
        <w:t>מועסק על ידי הספק ולפיכך עשוי</w:t>
      </w:r>
      <w:r w:rsidRPr="0040785C">
        <w:rPr>
          <w:rFonts w:ascii="David" w:hAnsi="David"/>
          <w:sz w:val="24"/>
          <w:rtl/>
        </w:rPr>
        <w:t xml:space="preserve"> להיחשף לסודות מקצועיים עליהם עוניינת מדינת ישראל להגן;</w:t>
      </w:r>
    </w:p>
    <w:p w14:paraId="2402F7A9" w14:textId="77777777" w:rsidR="00347A60" w:rsidRPr="0040785C" w:rsidRDefault="00347A60" w:rsidP="00A33294">
      <w:pPr>
        <w:pStyle w:val="af7"/>
        <w:widowControl w:val="0"/>
        <w:spacing w:line="360" w:lineRule="auto"/>
        <w:ind w:left="0" w:firstLine="0"/>
        <w:rPr>
          <w:rFonts w:ascii="David" w:hAnsi="David"/>
          <w:b/>
          <w:bCs/>
          <w:sz w:val="24"/>
          <w:rtl/>
        </w:rPr>
      </w:pPr>
      <w:r w:rsidRPr="0040785C">
        <w:rPr>
          <w:rFonts w:ascii="David" w:hAnsi="David"/>
          <w:b/>
          <w:bCs/>
          <w:sz w:val="24"/>
          <w:rtl/>
        </w:rPr>
        <w:t>לפיכך הנני מתחייב</w:t>
      </w:r>
      <w:r w:rsidR="002D2CE0" w:rsidRPr="0040785C">
        <w:rPr>
          <w:rFonts w:ascii="David" w:hAnsi="David"/>
          <w:b/>
          <w:bCs/>
          <w:sz w:val="24"/>
          <w:rtl/>
        </w:rPr>
        <w:t xml:space="preserve"> </w:t>
      </w:r>
      <w:r w:rsidRPr="0040785C">
        <w:rPr>
          <w:rFonts w:ascii="David" w:hAnsi="David"/>
          <w:b/>
          <w:bCs/>
          <w:sz w:val="24"/>
          <w:rtl/>
        </w:rPr>
        <w:t>כלפי מדינת ישראל כדלקמן:</w:t>
      </w:r>
    </w:p>
    <w:p w14:paraId="20E3DA13" w14:textId="77777777" w:rsidR="00347A60" w:rsidRPr="0040785C" w:rsidRDefault="00347A60" w:rsidP="00BB3ADF">
      <w:pPr>
        <w:pStyle w:val="N1"/>
        <w:widowControl w:val="0"/>
        <w:spacing w:line="360" w:lineRule="auto"/>
        <w:ind w:left="0"/>
        <w:rPr>
          <w:rFonts w:ascii="David" w:hAnsi="David"/>
          <w:sz w:val="24"/>
          <w:rtl/>
        </w:rPr>
      </w:pPr>
      <w:r w:rsidRPr="0040785C">
        <w:rPr>
          <w:rFonts w:ascii="David" w:hAnsi="David"/>
          <w:sz w:val="24"/>
          <w:rtl/>
        </w:rPr>
        <w:t>בהתחייבות זו תהיה למונחים הבאים המשמעות המופיעה לצידם:</w:t>
      </w:r>
    </w:p>
    <w:p w14:paraId="6031CFE9" w14:textId="77777777" w:rsidR="00347A60" w:rsidRPr="0040785C" w:rsidRDefault="00347A60" w:rsidP="00E7584A">
      <w:pPr>
        <w:pStyle w:val="af8"/>
        <w:widowControl w:val="0"/>
        <w:spacing w:before="120" w:after="120" w:line="360" w:lineRule="auto"/>
        <w:ind w:left="0" w:firstLine="0"/>
        <w:rPr>
          <w:rFonts w:ascii="David" w:hAnsi="David"/>
          <w:sz w:val="24"/>
          <w:rtl/>
        </w:rPr>
      </w:pPr>
      <w:r w:rsidRPr="0040785C">
        <w:rPr>
          <w:rFonts w:ascii="David" w:hAnsi="David"/>
          <w:b/>
          <w:bCs/>
          <w:sz w:val="24"/>
          <w:rtl/>
        </w:rPr>
        <w:t>"ה</w:t>
      </w:r>
      <w:r w:rsidR="00836D4A" w:rsidRPr="0040785C">
        <w:rPr>
          <w:rFonts w:ascii="David" w:hAnsi="David"/>
          <w:b/>
          <w:bCs/>
          <w:sz w:val="24"/>
          <w:rtl/>
        </w:rPr>
        <w:t>שירותים</w:t>
      </w:r>
      <w:r w:rsidRPr="0040785C">
        <w:rPr>
          <w:rFonts w:ascii="David" w:hAnsi="David"/>
          <w:b/>
          <w:bCs/>
          <w:sz w:val="24"/>
          <w:rtl/>
        </w:rPr>
        <w:t>"</w:t>
      </w:r>
      <w:r w:rsidRPr="0040785C">
        <w:rPr>
          <w:rFonts w:ascii="David" w:hAnsi="David"/>
          <w:sz w:val="24"/>
          <w:rtl/>
        </w:rPr>
        <w:t xml:space="preserve"> -  </w:t>
      </w:r>
      <w:r w:rsidR="00E7584A" w:rsidRPr="0040785C">
        <w:rPr>
          <w:rFonts w:ascii="David" w:hAnsi="David"/>
          <w:sz w:val="24"/>
          <w:rtl/>
        </w:rPr>
        <w:t>אספקת שירותי התקנה, תחזוקה ואינטגרציה של ציוד תקשורת אקטיבי</w:t>
      </w:r>
      <w:r w:rsidR="007F2236" w:rsidRPr="0040785C">
        <w:rPr>
          <w:rFonts w:ascii="David" w:hAnsi="David"/>
          <w:sz w:val="24"/>
          <w:rtl/>
        </w:rPr>
        <w:t xml:space="preserve"> </w:t>
      </w:r>
      <w:r w:rsidRPr="0040785C">
        <w:rPr>
          <w:rFonts w:ascii="David" w:hAnsi="David"/>
          <w:sz w:val="24"/>
          <w:rtl/>
        </w:rPr>
        <w:t xml:space="preserve">כהגדרתם במכרז.  </w:t>
      </w:r>
    </w:p>
    <w:p w14:paraId="720202A5" w14:textId="77777777" w:rsidR="00347A60" w:rsidRPr="0040785C" w:rsidRDefault="00347A60" w:rsidP="00BB3ADF">
      <w:pPr>
        <w:pStyle w:val="af8"/>
        <w:widowControl w:val="0"/>
        <w:spacing w:before="120" w:after="120" w:line="360" w:lineRule="auto"/>
        <w:ind w:left="0" w:firstLine="0"/>
        <w:rPr>
          <w:rFonts w:ascii="David" w:hAnsi="David"/>
          <w:sz w:val="24"/>
          <w:rtl/>
        </w:rPr>
      </w:pPr>
      <w:r w:rsidRPr="0040785C">
        <w:rPr>
          <w:rFonts w:ascii="David" w:hAnsi="David"/>
          <w:b/>
          <w:bCs/>
          <w:sz w:val="24"/>
          <w:rtl/>
        </w:rPr>
        <w:t>"מידע"</w:t>
      </w:r>
      <w:r w:rsidRPr="0040785C">
        <w:rPr>
          <w:rFonts w:ascii="David" w:hAnsi="David"/>
          <w:sz w:val="24"/>
          <w:rtl/>
        </w:rPr>
        <w:t xml:space="preserve"> -</w:t>
      </w:r>
      <w:r w:rsidR="007B5E77" w:rsidRPr="0040785C">
        <w:rPr>
          <w:rFonts w:ascii="David" w:hAnsi="David"/>
          <w:sz w:val="24"/>
          <w:rtl/>
        </w:rPr>
        <w:t xml:space="preserve"> </w:t>
      </w:r>
      <w:r w:rsidRPr="0040785C">
        <w:rPr>
          <w:rFonts w:ascii="David" w:hAnsi="David"/>
          <w:sz w:val="24"/>
          <w:rtl/>
        </w:rPr>
        <w:t>כל מידע (</w:t>
      </w:r>
      <w:r w:rsidRPr="0040785C">
        <w:rPr>
          <w:rFonts w:ascii="David" w:hAnsi="David"/>
          <w:sz w:val="24"/>
        </w:rPr>
        <w:t>Information</w:t>
      </w:r>
      <w:r w:rsidRPr="0040785C">
        <w:rPr>
          <w:rFonts w:ascii="David" w:hAnsi="David"/>
          <w:sz w:val="24"/>
          <w:rtl/>
        </w:rPr>
        <w:t>), ידע (</w:t>
      </w:r>
      <w:r w:rsidRPr="0040785C">
        <w:rPr>
          <w:rFonts w:ascii="David" w:hAnsi="David"/>
          <w:sz w:val="24"/>
        </w:rPr>
        <w:t>Know-How</w:t>
      </w:r>
      <w:r w:rsidRPr="0040785C">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522C6E73" w14:textId="77777777" w:rsidR="00347A60" w:rsidRPr="0040785C" w:rsidRDefault="00347A60" w:rsidP="00BB3ADF">
      <w:pPr>
        <w:pStyle w:val="af8"/>
        <w:widowControl w:val="0"/>
        <w:spacing w:before="120" w:after="120" w:line="360" w:lineRule="auto"/>
        <w:ind w:left="0" w:firstLine="0"/>
        <w:rPr>
          <w:rFonts w:ascii="David" w:hAnsi="David"/>
          <w:sz w:val="24"/>
          <w:rtl/>
        </w:rPr>
      </w:pPr>
      <w:r w:rsidRPr="0040785C">
        <w:rPr>
          <w:rFonts w:ascii="David" w:hAnsi="David"/>
          <w:b/>
          <w:bCs/>
          <w:sz w:val="24"/>
          <w:rtl/>
        </w:rPr>
        <w:t xml:space="preserve">"סודות מקצועיים" </w:t>
      </w:r>
      <w:r w:rsidRPr="0040785C">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0D960B05" w14:textId="77777777" w:rsidR="00347A60" w:rsidRPr="0040785C" w:rsidRDefault="00347A60" w:rsidP="00BB3ADF">
      <w:pPr>
        <w:spacing w:line="360" w:lineRule="auto"/>
        <w:jc w:val="both"/>
        <w:rPr>
          <w:rFonts w:ascii="David" w:hAnsi="David" w:cs="David"/>
          <w:rtl/>
        </w:rPr>
      </w:pPr>
      <w:r w:rsidRPr="0040785C">
        <w:rPr>
          <w:rFonts w:ascii="David" w:hAnsi="David" w:cs="David"/>
          <w:rtl/>
        </w:rPr>
        <w:t>הננ</w:t>
      </w:r>
      <w:r w:rsidR="002D2CE0" w:rsidRPr="0040785C">
        <w:rPr>
          <w:rFonts w:ascii="David" w:hAnsi="David" w:cs="David"/>
          <w:rtl/>
        </w:rPr>
        <w:t>י</w:t>
      </w:r>
      <w:r w:rsidRPr="0040785C">
        <w:rPr>
          <w:rFonts w:ascii="David" w:hAnsi="David" w:cs="David"/>
          <w:rtl/>
        </w:rPr>
        <w:t xml:space="preserve">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w:t>
      </w:r>
      <w:r w:rsidR="002D2CE0" w:rsidRPr="0040785C">
        <w:rPr>
          <w:rFonts w:ascii="David" w:hAnsi="David" w:cs="David"/>
          <w:rtl/>
        </w:rPr>
        <w:t>י</w:t>
      </w:r>
      <w:r w:rsidRPr="0040785C">
        <w:rPr>
          <w:rFonts w:ascii="David" w:hAnsi="David" w:cs="David"/>
          <w:rtl/>
        </w:rPr>
        <w:t xml:space="preserve">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50317F1B" w14:textId="77777777" w:rsidR="00347A60" w:rsidRPr="0040785C" w:rsidRDefault="00347A60" w:rsidP="00BB3ADF">
      <w:pPr>
        <w:spacing w:line="360" w:lineRule="auto"/>
        <w:jc w:val="both"/>
        <w:rPr>
          <w:rFonts w:ascii="David" w:hAnsi="David" w:cs="David"/>
          <w:rtl/>
        </w:rPr>
      </w:pPr>
      <w:r w:rsidRPr="0040785C">
        <w:rPr>
          <w:rFonts w:ascii="David" w:hAnsi="David" w:cs="David"/>
          <w:rtl/>
        </w:rPr>
        <w:t>הננ</w:t>
      </w:r>
      <w:r w:rsidR="002D2CE0" w:rsidRPr="0040785C">
        <w:rPr>
          <w:rFonts w:ascii="David" w:hAnsi="David" w:cs="David"/>
          <w:rtl/>
        </w:rPr>
        <w:t>י</w:t>
      </w:r>
      <w:r w:rsidRPr="0040785C">
        <w:rPr>
          <w:rFonts w:ascii="David" w:hAnsi="David" w:cs="David"/>
          <w:rtl/>
        </w:rPr>
        <w:t xml:space="preserve"> מצהיר כי ידוע ל</w:t>
      </w:r>
      <w:r w:rsidR="002D2CE0" w:rsidRPr="0040785C">
        <w:rPr>
          <w:rFonts w:ascii="David" w:hAnsi="David" w:cs="David"/>
          <w:rtl/>
        </w:rPr>
        <w:t>י</w:t>
      </w:r>
      <w:r w:rsidRPr="0040785C">
        <w:rPr>
          <w:rFonts w:ascii="David" w:hAnsi="David" w:cs="David"/>
          <w:rtl/>
        </w:rPr>
        <w:t xml:space="preserve"> שאי מילוי התחייבויותינו מהוות עבירה לפי פרק ז' (ביטחון המדינה, יחסי חוץ וסודות רשמיים) לחוק העונשין, תשל"ז - 1977.</w:t>
      </w:r>
    </w:p>
    <w:p w14:paraId="15E602CE" w14:textId="77777777" w:rsidR="002D2CE0" w:rsidRPr="0040785C" w:rsidRDefault="002D2CE0" w:rsidP="00BB3ADF">
      <w:pPr>
        <w:spacing w:line="360" w:lineRule="auto"/>
        <w:ind w:left="360"/>
        <w:jc w:val="both"/>
        <w:rPr>
          <w:rFonts w:ascii="David" w:hAnsi="David" w:cs="David"/>
          <w:rtl/>
        </w:rPr>
      </w:pPr>
    </w:p>
    <w:p w14:paraId="34066411" w14:textId="77777777" w:rsidR="00E6210C" w:rsidRDefault="00347A60" w:rsidP="0093510D">
      <w:pPr>
        <w:spacing w:after="200" w:line="276" w:lineRule="auto"/>
        <w:jc w:val="both"/>
        <w:rPr>
          <w:rFonts w:ascii="David" w:hAnsi="David" w:cs="David"/>
          <w:b/>
          <w:bCs/>
          <w:rtl/>
        </w:rPr>
      </w:pPr>
      <w:r w:rsidRPr="0040785C">
        <w:rPr>
          <w:rFonts w:ascii="David" w:hAnsi="David" w:cs="David"/>
          <w:rtl/>
        </w:rPr>
        <w:t>שם: _________________ חתימה: _____________ תאריך:___________</w:t>
      </w:r>
      <w:bookmarkStart w:id="481" w:name="_Toc185193199"/>
      <w:bookmarkStart w:id="482" w:name="_Toc171667620"/>
      <w:bookmarkStart w:id="483" w:name="_Toc330777766"/>
      <w:bookmarkStart w:id="484" w:name="_Toc330777767"/>
      <w:bookmarkEnd w:id="480"/>
      <w:bookmarkEnd w:id="481"/>
      <w:bookmarkEnd w:id="482"/>
      <w:bookmarkEnd w:id="483"/>
      <w:r w:rsidR="00FC1A9E" w:rsidRPr="0040785C">
        <w:rPr>
          <w:rFonts w:ascii="David" w:hAnsi="David" w:cs="David"/>
          <w:sz w:val="20"/>
          <w:rtl/>
        </w:rPr>
        <w:t xml:space="preserve"> </w:t>
      </w:r>
      <w:bookmarkEnd w:id="0"/>
      <w:bookmarkEnd w:id="1"/>
      <w:bookmarkEnd w:id="2"/>
      <w:bookmarkEnd w:id="368"/>
      <w:bookmarkEnd w:id="369"/>
      <w:bookmarkEnd w:id="484"/>
    </w:p>
    <w:p w14:paraId="75855E34" w14:textId="77777777" w:rsidR="00E6210C" w:rsidRDefault="00E6210C" w:rsidP="00C34F23">
      <w:pPr>
        <w:bidi w:val="0"/>
        <w:rPr>
          <w:rFonts w:ascii="David" w:hAnsi="David" w:cs="David"/>
          <w:b/>
          <w:bCs/>
        </w:rPr>
      </w:pPr>
    </w:p>
    <w:sectPr w:rsidR="00E6210C" w:rsidSect="00C36AD6">
      <w:headerReference w:type="default" r:id="rId31"/>
      <w:footerReference w:type="default" r:id="rId32"/>
      <w:headerReference w:type="first" r:id="rId33"/>
      <w:pgSz w:w="11906" w:h="16838" w:code="9"/>
      <w:pgMar w:top="1418" w:right="1247" w:bottom="1418" w:left="1247" w:header="284" w:footer="709"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B0D6BFF" w16cid:durableId="20E88E9A"/>
  <w16cid:commentId w16cid:paraId="7CF503A1" w16cid:durableId="20E88E9B"/>
  <w16cid:commentId w16cid:paraId="5E992A34" w16cid:durableId="20E891A5"/>
  <w16cid:commentId w16cid:paraId="34F4EA54" w16cid:durableId="20E88E9C"/>
  <w16cid:commentId w16cid:paraId="32CE5F66" w16cid:durableId="20E89506"/>
  <w16cid:commentId w16cid:paraId="322E9F73" w16cid:durableId="20E88E9D"/>
  <w16cid:commentId w16cid:paraId="41A7DEFC" w16cid:durableId="20E89681"/>
  <w16cid:commentId w16cid:paraId="60224C13" w16cid:durableId="20E89846"/>
  <w16cid:commentId w16cid:paraId="1ECD6FA3" w16cid:durableId="20E88E9E"/>
  <w16cid:commentId w16cid:paraId="4A4087EC" w16cid:durableId="20E88E9F"/>
  <w16cid:commentId w16cid:paraId="28AB3C0E" w16cid:durableId="20E88EA0"/>
  <w16cid:commentId w16cid:paraId="4C2BBE53" w16cid:durableId="20E88EA1"/>
  <w16cid:commentId w16cid:paraId="45315CCE" w16cid:durableId="20E88EA2"/>
  <w16cid:commentId w16cid:paraId="11C21ED5" w16cid:durableId="20E88EA3"/>
  <w16cid:commentId w16cid:paraId="5F259C9B" w16cid:durableId="20E88EA4"/>
  <w16cid:commentId w16cid:paraId="40F5CE3C" w16cid:durableId="20E88EA5"/>
  <w16cid:commentId w16cid:paraId="30F5AB2A" w16cid:durableId="20E88EA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525D9D" w14:textId="77777777" w:rsidR="00440337" w:rsidRDefault="00440337">
      <w:r>
        <w:separator/>
      </w:r>
    </w:p>
    <w:p w14:paraId="43DE0B87" w14:textId="77777777" w:rsidR="00440337" w:rsidRDefault="00440337"/>
  </w:endnote>
  <w:endnote w:type="continuationSeparator" w:id="0">
    <w:p w14:paraId="4CE84808" w14:textId="77777777" w:rsidR="00440337" w:rsidRDefault="00440337">
      <w:r>
        <w:continuationSeparator/>
      </w:r>
    </w:p>
    <w:p w14:paraId="06202ADC" w14:textId="77777777" w:rsidR="00440337" w:rsidRDefault="00440337"/>
  </w:endnote>
  <w:endnote w:type="continuationNotice" w:id="1">
    <w:p w14:paraId="25416046" w14:textId="77777777" w:rsidR="00440337" w:rsidRDefault="0044033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64C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3238D9" w14:textId="5ACC0754" w:rsidR="00440337" w:rsidRPr="00AB663E" w:rsidRDefault="00440337" w:rsidP="00090E4A">
    <w:pPr>
      <w:pStyle w:val="Footer"/>
      <w:tabs>
        <w:tab w:val="clear" w:pos="4153"/>
      </w:tabs>
      <w:jc w:val="center"/>
    </w:pPr>
    <w:r>
      <w:rPr>
        <w:rFonts w:hint="cs"/>
        <w:rtl/>
      </w:rPr>
      <w:t>עמוד</w:t>
    </w:r>
    <w:r w:rsidRPr="00FC731D">
      <w:rPr>
        <w:rFonts w:hint="cs"/>
        <w:rtl/>
      </w:rPr>
      <w:t xml:space="preserve"> </w:t>
    </w:r>
    <w:r w:rsidRPr="00FC731D">
      <w:rPr>
        <w:rFonts w:hint="cs"/>
        <w:rtl/>
      </w:rPr>
      <w:fldChar w:fldCharType="begin"/>
    </w:r>
    <w:r w:rsidRPr="00FC731D">
      <w:rPr>
        <w:rFonts w:hint="cs"/>
        <w:rtl/>
      </w:rPr>
      <w:instrText xml:space="preserve"> </w:instrText>
    </w:r>
    <w:r w:rsidRPr="00FC731D">
      <w:instrText>PAGE</w:instrText>
    </w:r>
    <w:r w:rsidRPr="00FC731D">
      <w:rPr>
        <w:rFonts w:hint="cs"/>
        <w:rtl/>
      </w:rPr>
      <w:instrText xml:space="preserve"> </w:instrText>
    </w:r>
    <w:r w:rsidRPr="00FC731D">
      <w:rPr>
        <w:rFonts w:hint="cs"/>
        <w:rtl/>
      </w:rPr>
      <w:fldChar w:fldCharType="separate"/>
    </w:r>
    <w:r w:rsidR="00152A89">
      <w:rPr>
        <w:rtl/>
      </w:rPr>
      <w:t>116</w:t>
    </w:r>
    <w:r w:rsidRPr="00FC731D">
      <w:rPr>
        <w:rFonts w:hint="cs"/>
        <w:rtl/>
      </w:rPr>
      <w:fldChar w:fldCharType="end"/>
    </w:r>
    <w:r w:rsidRPr="00FC731D">
      <w:rPr>
        <w:rFonts w:hint="cs"/>
        <w:rtl/>
      </w:rPr>
      <w:t xml:space="preserve"> מתוך </w:t>
    </w:r>
    <w:r w:rsidRPr="00FC731D">
      <w:rPr>
        <w:rtl/>
      </w:rPr>
      <w:fldChar w:fldCharType="begin"/>
    </w:r>
    <w:r w:rsidRPr="00FC731D">
      <w:instrText xml:space="preserve"> NUMPAGES </w:instrText>
    </w:r>
    <w:r w:rsidRPr="00FC731D">
      <w:rPr>
        <w:rtl/>
      </w:rPr>
      <w:fldChar w:fldCharType="separate"/>
    </w:r>
    <w:r w:rsidR="00152A89">
      <w:rPr>
        <w:rtl/>
      </w:rPr>
      <w:t>116</w:t>
    </w:r>
    <w:r w:rsidRPr="00FC731D">
      <w:rPr>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576123" w14:textId="77777777" w:rsidR="00440337" w:rsidRDefault="00440337">
      <w:r>
        <w:separator/>
      </w:r>
    </w:p>
    <w:p w14:paraId="7C36673C" w14:textId="77777777" w:rsidR="00440337" w:rsidRDefault="00440337"/>
  </w:footnote>
  <w:footnote w:type="continuationSeparator" w:id="0">
    <w:p w14:paraId="3D832DB6" w14:textId="77777777" w:rsidR="00440337" w:rsidRDefault="00440337">
      <w:r>
        <w:continuationSeparator/>
      </w:r>
    </w:p>
    <w:p w14:paraId="6C7D86F7" w14:textId="77777777" w:rsidR="00440337" w:rsidRDefault="00440337"/>
  </w:footnote>
  <w:footnote w:type="continuationNotice" w:id="1">
    <w:p w14:paraId="3BDFBFDE" w14:textId="77777777" w:rsidR="00440337" w:rsidRDefault="0044033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492AED" w14:textId="77777777" w:rsidR="00440337" w:rsidRPr="009D1B4E" w:rsidRDefault="00440337" w:rsidP="001009C3">
    <w:pPr>
      <w:tabs>
        <w:tab w:val="center" w:pos="4184"/>
        <w:tab w:val="right" w:pos="8787"/>
      </w:tabs>
      <w:spacing w:line="276" w:lineRule="auto"/>
      <w:jc w:val="center"/>
      <w:rPr>
        <w:rFonts w:cs="David"/>
        <w:b/>
        <w:bCs/>
        <w:sz w:val="20"/>
        <w:szCs w:val="20"/>
        <w:rtl/>
      </w:rPr>
    </w:pPr>
    <w:r w:rsidRPr="00AB663E">
      <w:rPr>
        <w:rFonts w:cs="David" w:hint="cs"/>
        <w:b/>
        <w:bCs/>
        <w:sz w:val="20"/>
        <w:szCs w:val="20"/>
        <w:rtl/>
      </w:rPr>
      <w:t>מדינת ישראל – משרד האוצר</w:t>
    </w:r>
  </w:p>
  <w:p w14:paraId="34008E2E" w14:textId="77777777" w:rsidR="00440337" w:rsidRPr="00090E4A" w:rsidRDefault="00440337" w:rsidP="001009C3">
    <w:pPr>
      <w:tabs>
        <w:tab w:val="center" w:pos="4184"/>
        <w:tab w:val="right" w:pos="8787"/>
      </w:tabs>
      <w:spacing w:line="276" w:lineRule="auto"/>
      <w:jc w:val="center"/>
      <w:rPr>
        <w:rFonts w:cs="David"/>
        <w:b/>
        <w:bCs/>
        <w:sz w:val="20"/>
        <w:szCs w:val="20"/>
        <w:rtl/>
      </w:rPr>
    </w:pPr>
    <w:r w:rsidRPr="00090E4A">
      <w:rPr>
        <w:rFonts w:cs="David" w:hint="cs"/>
        <w:b/>
        <w:bCs/>
        <w:sz w:val="20"/>
        <w:szCs w:val="20"/>
        <w:rtl/>
      </w:rPr>
      <w:t xml:space="preserve"> </w:t>
    </w:r>
    <w:r w:rsidRPr="009D1B4E">
      <w:rPr>
        <w:rFonts w:cs="David" w:hint="cs"/>
        <w:b/>
        <w:bCs/>
        <w:sz w:val="20"/>
        <w:szCs w:val="20"/>
        <w:rtl/>
      </w:rPr>
      <w:t>מינהל הרכש הממשלתי</w:t>
    </w:r>
  </w:p>
  <w:p w14:paraId="145B4A83" w14:textId="77777777" w:rsidR="00440337" w:rsidRDefault="00440337" w:rsidP="001009C3">
    <w:pPr>
      <w:tabs>
        <w:tab w:val="center" w:pos="4184"/>
        <w:tab w:val="right" w:pos="8787"/>
      </w:tabs>
      <w:spacing w:line="276" w:lineRule="auto"/>
      <w:jc w:val="center"/>
      <w:rPr>
        <w:rFonts w:cs="David"/>
        <w:b/>
        <w:bCs/>
        <w:sz w:val="20"/>
        <w:szCs w:val="20"/>
        <w:rtl/>
      </w:rPr>
    </w:pPr>
    <w:r w:rsidRPr="009D1B4E">
      <w:rPr>
        <w:rFonts w:cs="David" w:hint="cs"/>
        <w:b/>
        <w:bCs/>
        <w:sz w:val="20"/>
        <w:szCs w:val="20"/>
        <w:rtl/>
      </w:rPr>
      <w:t xml:space="preserve">מכרז </w:t>
    </w:r>
    <w:r>
      <w:rPr>
        <w:rFonts w:cs="David" w:hint="cs"/>
        <w:b/>
        <w:bCs/>
        <w:sz w:val="20"/>
        <w:szCs w:val="20"/>
        <w:rtl/>
      </w:rPr>
      <w:t>מרכזי מספר</w:t>
    </w:r>
    <w:r w:rsidRPr="009D1B4E">
      <w:rPr>
        <w:rFonts w:cs="David" w:hint="cs"/>
        <w:b/>
        <w:bCs/>
        <w:sz w:val="20"/>
        <w:szCs w:val="20"/>
        <w:rtl/>
      </w:rPr>
      <w:t xml:space="preserve"> </w:t>
    </w:r>
    <w:r>
      <w:rPr>
        <w:rFonts w:cs="David" w:hint="cs"/>
        <w:b/>
        <w:bCs/>
        <w:sz w:val="20"/>
        <w:szCs w:val="20"/>
        <w:rtl/>
      </w:rPr>
      <w:t>7-2019</w:t>
    </w:r>
  </w:p>
  <w:p w14:paraId="0D46483A" w14:textId="2C7FD396" w:rsidR="00440337" w:rsidRDefault="00440337" w:rsidP="001009C3">
    <w:pPr>
      <w:tabs>
        <w:tab w:val="center" w:pos="4184"/>
        <w:tab w:val="right" w:pos="8787"/>
      </w:tabs>
      <w:spacing w:line="276" w:lineRule="auto"/>
      <w:jc w:val="center"/>
      <w:rPr>
        <w:rFonts w:cs="David"/>
        <w:b/>
        <w:bCs/>
        <w:sz w:val="20"/>
        <w:szCs w:val="20"/>
        <w:rtl/>
      </w:rPr>
    </w:pPr>
    <w:r w:rsidRPr="00C36AD6">
      <w:rPr>
        <w:rFonts w:cs="David"/>
        <w:b/>
        <w:bCs/>
        <w:sz w:val="20"/>
        <w:szCs w:val="20"/>
        <w:rtl/>
        <w:lang w:val="he-IL"/>
      </w:rPr>
      <w:t xml:space="preserve">עמוד </w:t>
    </w:r>
    <w:r w:rsidRPr="00C36AD6">
      <w:rPr>
        <w:rFonts w:cs="David"/>
        <w:b/>
        <w:bCs/>
        <w:sz w:val="20"/>
        <w:szCs w:val="20"/>
      </w:rPr>
      <w:fldChar w:fldCharType="begin"/>
    </w:r>
    <w:r w:rsidRPr="00C36AD6">
      <w:rPr>
        <w:rFonts w:cs="David"/>
        <w:b/>
        <w:bCs/>
        <w:sz w:val="20"/>
        <w:szCs w:val="20"/>
      </w:rPr>
      <w:instrText>PAGE  \* Arabic  \* MERGEFORMAT</w:instrText>
    </w:r>
    <w:r w:rsidRPr="00C36AD6">
      <w:rPr>
        <w:rFonts w:cs="David"/>
        <w:b/>
        <w:bCs/>
        <w:sz w:val="20"/>
        <w:szCs w:val="20"/>
      </w:rPr>
      <w:fldChar w:fldCharType="separate"/>
    </w:r>
    <w:r w:rsidR="00152A89" w:rsidRPr="00152A89">
      <w:rPr>
        <w:b/>
        <w:bCs/>
        <w:noProof/>
        <w:sz w:val="20"/>
        <w:szCs w:val="20"/>
        <w:lang w:val="he-IL"/>
      </w:rPr>
      <w:t>7</w:t>
    </w:r>
    <w:r w:rsidRPr="00C36AD6">
      <w:rPr>
        <w:rFonts w:cs="David"/>
        <w:b/>
        <w:bCs/>
        <w:sz w:val="20"/>
        <w:szCs w:val="20"/>
      </w:rPr>
      <w:fldChar w:fldCharType="end"/>
    </w:r>
    <w:r w:rsidRPr="00C36AD6">
      <w:rPr>
        <w:rFonts w:cs="David"/>
        <w:b/>
        <w:bCs/>
        <w:sz w:val="20"/>
        <w:szCs w:val="20"/>
        <w:rtl/>
        <w:lang w:val="he-IL"/>
      </w:rPr>
      <w:t xml:space="preserve"> מתוך </w:t>
    </w:r>
    <w:r w:rsidRPr="00C36AD6">
      <w:rPr>
        <w:rFonts w:cs="David"/>
        <w:b/>
        <w:bCs/>
        <w:sz w:val="20"/>
        <w:szCs w:val="20"/>
      </w:rPr>
      <w:fldChar w:fldCharType="begin"/>
    </w:r>
    <w:r w:rsidRPr="00C36AD6">
      <w:rPr>
        <w:rFonts w:cs="David"/>
        <w:b/>
        <w:bCs/>
        <w:sz w:val="20"/>
        <w:szCs w:val="20"/>
      </w:rPr>
      <w:instrText>NUMPAGES  \* Arabic  \* MERGEFORMAT</w:instrText>
    </w:r>
    <w:r w:rsidRPr="00C36AD6">
      <w:rPr>
        <w:rFonts w:cs="David"/>
        <w:b/>
        <w:bCs/>
        <w:sz w:val="20"/>
        <w:szCs w:val="20"/>
      </w:rPr>
      <w:fldChar w:fldCharType="separate"/>
    </w:r>
    <w:r w:rsidR="00152A89" w:rsidRPr="00152A89">
      <w:rPr>
        <w:b/>
        <w:bCs/>
        <w:noProof/>
        <w:sz w:val="20"/>
        <w:szCs w:val="20"/>
        <w:lang w:val="he-IL"/>
      </w:rPr>
      <w:t>116</w:t>
    </w:r>
    <w:r w:rsidRPr="00C36AD6">
      <w:rPr>
        <w:rFonts w:cs="David"/>
        <w:b/>
        <w:bCs/>
        <w:sz w:val="20"/>
        <w:szCs w:val="20"/>
      </w:rPr>
      <w:fldChar w:fldCharType="end"/>
    </w:r>
  </w:p>
  <w:p w14:paraId="5C4D9B3B" w14:textId="7B073DE6" w:rsidR="00440337" w:rsidRPr="00C36AD6" w:rsidRDefault="00440337" w:rsidP="00620BC9">
    <w:pPr>
      <w:pBdr>
        <w:bottom w:val="single" w:sz="4" w:space="1" w:color="auto"/>
      </w:pBdr>
      <w:tabs>
        <w:tab w:val="center" w:pos="4184"/>
        <w:tab w:val="right" w:pos="8787"/>
      </w:tabs>
      <w:spacing w:after="200" w:line="276" w:lineRule="auto"/>
      <w:jc w:val="center"/>
      <w:rPr>
        <w:rFonts w:cs="David"/>
        <w:b/>
        <w:bCs/>
        <w:color w:val="FF0000"/>
        <w:sz w:val="20"/>
        <w:szCs w:val="20"/>
      </w:rPr>
    </w:pPr>
    <w:r>
      <w:rPr>
        <w:rFonts w:cs="David" w:hint="cs"/>
        <w:b/>
        <w:bCs/>
        <w:color w:val="FF0000"/>
        <w:sz w:val="20"/>
        <w:szCs w:val="20"/>
        <w:rtl/>
      </w:rPr>
      <w:t>(גירסה 2</w:t>
    </w:r>
    <w:r w:rsidRPr="00C36AD6">
      <w:rPr>
        <w:rFonts w:cs="David" w:hint="cs"/>
        <w:b/>
        <w:bCs/>
        <w:color w:val="FF0000"/>
        <w:sz w:val="20"/>
        <w:szCs w:val="20"/>
        <w:rtl/>
      </w:rPr>
      <w:t xml:space="preserve"> </w:t>
    </w:r>
    <w:r>
      <w:rPr>
        <w:rFonts w:cs="David" w:hint="cs"/>
        <w:b/>
        <w:bCs/>
        <w:color w:val="FF0000"/>
        <w:sz w:val="20"/>
        <w:szCs w:val="20"/>
        <w:rtl/>
      </w:rPr>
      <w:t>מיום 1.8.2019)</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D8555E" w14:textId="77777777" w:rsidR="00440337" w:rsidRPr="009D1B4E" w:rsidRDefault="00440337" w:rsidP="00AB663E">
    <w:pPr>
      <w:tabs>
        <w:tab w:val="center" w:pos="4184"/>
        <w:tab w:val="right" w:pos="8787"/>
      </w:tabs>
      <w:spacing w:line="276" w:lineRule="auto"/>
      <w:jc w:val="center"/>
      <w:rPr>
        <w:rFonts w:cs="David"/>
        <w:b/>
        <w:bCs/>
        <w:sz w:val="20"/>
        <w:szCs w:val="20"/>
        <w:rtl/>
      </w:rPr>
    </w:pPr>
    <w:r w:rsidRPr="00AB663E">
      <w:rPr>
        <w:rFonts w:cs="David" w:hint="cs"/>
        <w:b/>
        <w:bCs/>
        <w:sz w:val="20"/>
        <w:szCs w:val="20"/>
        <w:rtl/>
      </w:rPr>
      <w:t>מדינת ישראל – משרד האוצר</w:t>
    </w:r>
  </w:p>
  <w:p w14:paraId="274FC214" w14:textId="77777777" w:rsidR="00440337" w:rsidRPr="00090E4A" w:rsidRDefault="00440337" w:rsidP="009D1B4E">
    <w:pPr>
      <w:tabs>
        <w:tab w:val="center" w:pos="4184"/>
        <w:tab w:val="right" w:pos="8787"/>
      </w:tabs>
      <w:spacing w:line="276" w:lineRule="auto"/>
      <w:jc w:val="center"/>
      <w:rPr>
        <w:rFonts w:cs="David"/>
        <w:b/>
        <w:bCs/>
        <w:sz w:val="20"/>
        <w:szCs w:val="20"/>
        <w:rtl/>
      </w:rPr>
    </w:pPr>
    <w:r w:rsidRPr="00090E4A">
      <w:rPr>
        <w:rFonts w:cs="David" w:hint="cs"/>
        <w:b/>
        <w:bCs/>
        <w:sz w:val="20"/>
        <w:szCs w:val="20"/>
        <w:rtl/>
      </w:rPr>
      <w:t xml:space="preserve"> </w:t>
    </w:r>
    <w:r w:rsidRPr="009D1B4E">
      <w:rPr>
        <w:rFonts w:cs="David" w:hint="cs"/>
        <w:b/>
        <w:bCs/>
        <w:sz w:val="20"/>
        <w:szCs w:val="20"/>
        <w:rtl/>
      </w:rPr>
      <w:t>מינהל הרכש הממשלתי</w:t>
    </w:r>
  </w:p>
  <w:p w14:paraId="39D54552" w14:textId="77777777" w:rsidR="00440337" w:rsidRDefault="00440337" w:rsidP="00C36AD6">
    <w:pPr>
      <w:tabs>
        <w:tab w:val="center" w:pos="4184"/>
        <w:tab w:val="right" w:pos="8787"/>
      </w:tabs>
      <w:spacing w:line="276" w:lineRule="auto"/>
      <w:jc w:val="center"/>
      <w:rPr>
        <w:rFonts w:cs="David"/>
        <w:b/>
        <w:bCs/>
        <w:sz w:val="20"/>
        <w:szCs w:val="20"/>
        <w:rtl/>
      </w:rPr>
    </w:pPr>
    <w:r w:rsidRPr="009D1B4E">
      <w:rPr>
        <w:rFonts w:cs="David" w:hint="cs"/>
        <w:b/>
        <w:bCs/>
        <w:sz w:val="20"/>
        <w:szCs w:val="20"/>
        <w:rtl/>
      </w:rPr>
      <w:t xml:space="preserve">מכרז </w:t>
    </w:r>
    <w:r>
      <w:rPr>
        <w:rFonts w:cs="David" w:hint="cs"/>
        <w:b/>
        <w:bCs/>
        <w:sz w:val="20"/>
        <w:szCs w:val="20"/>
        <w:rtl/>
      </w:rPr>
      <w:t>מרכזי מספר</w:t>
    </w:r>
    <w:r w:rsidRPr="009D1B4E">
      <w:rPr>
        <w:rFonts w:cs="David" w:hint="cs"/>
        <w:b/>
        <w:bCs/>
        <w:sz w:val="20"/>
        <w:szCs w:val="20"/>
        <w:rtl/>
      </w:rPr>
      <w:t xml:space="preserve"> </w:t>
    </w:r>
    <w:r>
      <w:rPr>
        <w:rFonts w:cs="David" w:hint="cs"/>
        <w:b/>
        <w:bCs/>
        <w:sz w:val="20"/>
        <w:szCs w:val="20"/>
        <w:rtl/>
      </w:rPr>
      <w:t>7-2019</w:t>
    </w:r>
  </w:p>
  <w:p w14:paraId="45D11C47" w14:textId="423FA647" w:rsidR="00440337" w:rsidRDefault="00440337" w:rsidP="00C36AD6">
    <w:pPr>
      <w:tabs>
        <w:tab w:val="center" w:pos="4184"/>
        <w:tab w:val="right" w:pos="8787"/>
      </w:tabs>
      <w:spacing w:line="276" w:lineRule="auto"/>
      <w:jc w:val="center"/>
      <w:rPr>
        <w:rFonts w:cs="David"/>
        <w:b/>
        <w:bCs/>
        <w:sz w:val="20"/>
        <w:szCs w:val="20"/>
        <w:rtl/>
      </w:rPr>
    </w:pPr>
    <w:r w:rsidRPr="00C36AD6">
      <w:rPr>
        <w:rFonts w:cs="David"/>
        <w:b/>
        <w:bCs/>
        <w:sz w:val="20"/>
        <w:szCs w:val="20"/>
        <w:rtl/>
        <w:lang w:val="he-IL"/>
      </w:rPr>
      <w:t xml:space="preserve">עמוד </w:t>
    </w:r>
    <w:r w:rsidRPr="00C36AD6">
      <w:rPr>
        <w:rFonts w:cs="David"/>
        <w:b/>
        <w:bCs/>
        <w:sz w:val="20"/>
        <w:szCs w:val="20"/>
      </w:rPr>
      <w:fldChar w:fldCharType="begin"/>
    </w:r>
    <w:r w:rsidRPr="00C36AD6">
      <w:rPr>
        <w:rFonts w:cs="David"/>
        <w:b/>
        <w:bCs/>
        <w:sz w:val="20"/>
        <w:szCs w:val="20"/>
      </w:rPr>
      <w:instrText>PAGE  \* Arabic  \* MERGEFORMAT</w:instrText>
    </w:r>
    <w:r w:rsidRPr="00C36AD6">
      <w:rPr>
        <w:rFonts w:cs="David"/>
        <w:b/>
        <w:bCs/>
        <w:sz w:val="20"/>
        <w:szCs w:val="20"/>
      </w:rPr>
      <w:fldChar w:fldCharType="separate"/>
    </w:r>
    <w:r w:rsidR="00152A89" w:rsidRPr="00152A89">
      <w:rPr>
        <w:b/>
        <w:bCs/>
        <w:noProof/>
        <w:sz w:val="20"/>
        <w:szCs w:val="20"/>
        <w:lang w:val="he-IL"/>
      </w:rPr>
      <w:t>116</w:t>
    </w:r>
    <w:r w:rsidRPr="00C36AD6">
      <w:rPr>
        <w:rFonts w:cs="David"/>
        <w:b/>
        <w:bCs/>
        <w:sz w:val="20"/>
        <w:szCs w:val="20"/>
      </w:rPr>
      <w:fldChar w:fldCharType="end"/>
    </w:r>
    <w:r w:rsidRPr="00C36AD6">
      <w:rPr>
        <w:rFonts w:cs="David"/>
        <w:b/>
        <w:bCs/>
        <w:sz w:val="20"/>
        <w:szCs w:val="20"/>
        <w:rtl/>
        <w:lang w:val="he-IL"/>
      </w:rPr>
      <w:t xml:space="preserve"> מתוך </w:t>
    </w:r>
    <w:r w:rsidRPr="00C36AD6">
      <w:rPr>
        <w:rFonts w:cs="David"/>
        <w:b/>
        <w:bCs/>
        <w:sz w:val="20"/>
        <w:szCs w:val="20"/>
      </w:rPr>
      <w:fldChar w:fldCharType="begin"/>
    </w:r>
    <w:r w:rsidRPr="00C36AD6">
      <w:rPr>
        <w:rFonts w:cs="David"/>
        <w:b/>
        <w:bCs/>
        <w:sz w:val="20"/>
        <w:szCs w:val="20"/>
      </w:rPr>
      <w:instrText>NUMPAGES  \* Arabic  \* MERGEFORMAT</w:instrText>
    </w:r>
    <w:r w:rsidRPr="00C36AD6">
      <w:rPr>
        <w:rFonts w:cs="David"/>
        <w:b/>
        <w:bCs/>
        <w:sz w:val="20"/>
        <w:szCs w:val="20"/>
      </w:rPr>
      <w:fldChar w:fldCharType="separate"/>
    </w:r>
    <w:r w:rsidR="00152A89" w:rsidRPr="00152A89">
      <w:rPr>
        <w:b/>
        <w:bCs/>
        <w:noProof/>
        <w:sz w:val="20"/>
        <w:szCs w:val="20"/>
        <w:lang w:val="he-IL"/>
      </w:rPr>
      <w:t>116</w:t>
    </w:r>
    <w:r w:rsidRPr="00C36AD6">
      <w:rPr>
        <w:rFonts w:cs="David"/>
        <w:b/>
        <w:bCs/>
        <w:sz w:val="20"/>
        <w:szCs w:val="20"/>
      </w:rPr>
      <w:fldChar w:fldCharType="end"/>
    </w:r>
  </w:p>
  <w:p w14:paraId="0236A032" w14:textId="1C64D899" w:rsidR="00440337" w:rsidRPr="00C36AD6" w:rsidRDefault="00440337" w:rsidP="007F1FCA">
    <w:pPr>
      <w:pBdr>
        <w:bottom w:val="single" w:sz="4" w:space="1" w:color="auto"/>
      </w:pBdr>
      <w:tabs>
        <w:tab w:val="center" w:pos="4184"/>
        <w:tab w:val="right" w:pos="8787"/>
      </w:tabs>
      <w:spacing w:after="200" w:line="276" w:lineRule="auto"/>
      <w:jc w:val="center"/>
      <w:rPr>
        <w:rFonts w:cs="David"/>
        <w:b/>
        <w:bCs/>
        <w:color w:val="FF0000"/>
        <w:sz w:val="20"/>
        <w:szCs w:val="20"/>
        <w:rtl/>
      </w:rPr>
    </w:pPr>
    <w:r>
      <w:rPr>
        <w:rFonts w:cs="David" w:hint="cs"/>
        <w:b/>
        <w:bCs/>
        <w:color w:val="FF0000"/>
        <w:sz w:val="20"/>
        <w:szCs w:val="20"/>
        <w:rtl/>
      </w:rPr>
      <w:t>(גירסה 2</w:t>
    </w:r>
    <w:r w:rsidRPr="00C36AD6">
      <w:rPr>
        <w:rFonts w:cs="David" w:hint="cs"/>
        <w:b/>
        <w:bCs/>
        <w:color w:val="FF0000"/>
        <w:sz w:val="20"/>
        <w:szCs w:val="20"/>
        <w:rtl/>
      </w:rPr>
      <w:t xml:space="preserve"> </w:t>
    </w:r>
    <w:r>
      <w:rPr>
        <w:rFonts w:cs="David" w:hint="cs"/>
        <w:b/>
        <w:bCs/>
        <w:color w:val="FF0000"/>
        <w:sz w:val="20"/>
        <w:szCs w:val="20"/>
        <w:rtl/>
      </w:rPr>
      <w:t>מיום 1.8.2019)</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BD15BF" w14:textId="77777777" w:rsidR="00440337" w:rsidRDefault="00440337" w:rsidP="000B4F59">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3" w15:restartNumberingAfterBreak="0">
    <w:nsid w:val="002C36A9"/>
    <w:multiLevelType w:val="multilevel"/>
    <w:tmpl w:val="0C44C786"/>
    <w:lvl w:ilvl="0">
      <w:start w:val="1"/>
      <w:numFmt w:val="decimal"/>
      <w:lvlText w:val="%1."/>
      <w:lvlJc w:val="left"/>
      <w:pPr>
        <w:ind w:left="180" w:hanging="360"/>
      </w:pPr>
      <w:rPr>
        <w:rFonts w:hint="default"/>
        <w:sz w:val="24"/>
        <w:szCs w:val="24"/>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6"/>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3FE63C0"/>
    <w:multiLevelType w:val="hybridMultilevel"/>
    <w:tmpl w:val="6F080D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4961865"/>
    <w:multiLevelType w:val="hybridMultilevel"/>
    <w:tmpl w:val="B636D2B4"/>
    <w:lvl w:ilvl="0" w:tplc="FA9CE6A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55363EC"/>
    <w:multiLevelType w:val="hybridMultilevel"/>
    <w:tmpl w:val="BCD6CE80"/>
    <w:lvl w:ilvl="0" w:tplc="48463A90">
      <w:start w:val="1"/>
      <w:numFmt w:val="bullet"/>
      <w:lvlText w:val=""/>
      <w:lvlJc w:val="left"/>
      <w:pPr>
        <w:ind w:left="170" w:hanging="17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4"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5C16D12"/>
    <w:multiLevelType w:val="hybridMultilevel"/>
    <w:tmpl w:val="11F895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5EF5665"/>
    <w:multiLevelType w:val="hybridMultilevel"/>
    <w:tmpl w:val="3FC269A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05F959A1"/>
    <w:multiLevelType w:val="multilevel"/>
    <w:tmpl w:val="1A7E94EA"/>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60D5ECA"/>
    <w:multiLevelType w:val="hybridMultilevel"/>
    <w:tmpl w:val="D3BC62A8"/>
    <w:lvl w:ilvl="0" w:tplc="60BCABEE">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625619D"/>
    <w:multiLevelType w:val="multilevel"/>
    <w:tmpl w:val="2DEE50E4"/>
    <w:lvl w:ilvl="0">
      <w:numFmt w:val="decimal"/>
      <w:lvlText w:val="%1."/>
      <w:lvlJc w:val="left"/>
      <w:pPr>
        <w:ind w:left="360" w:hanging="360"/>
      </w:pPr>
      <w:rPr>
        <w:rFonts w:hint="default"/>
      </w:rPr>
    </w:lvl>
    <w:lvl w:ilvl="1">
      <w:start w:val="1"/>
      <w:numFmt w:val="decimal"/>
      <w:lvlText w:val="%1.%2."/>
      <w:lvlJc w:val="left"/>
      <w:pPr>
        <w:ind w:left="79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065772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6F06150"/>
    <w:multiLevelType w:val="hybridMultilevel"/>
    <w:tmpl w:val="EF90F0C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08001182"/>
    <w:multiLevelType w:val="multilevel"/>
    <w:tmpl w:val="9CEEE5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88058BD"/>
    <w:multiLevelType w:val="hybridMultilevel"/>
    <w:tmpl w:val="25E04DF8"/>
    <w:lvl w:ilvl="0" w:tplc="8AB0EAC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5"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9" w15:restartNumberingAfterBreak="0">
    <w:nsid w:val="09D034E8"/>
    <w:multiLevelType w:val="multilevel"/>
    <w:tmpl w:val="ED5ED7A6"/>
    <w:lvl w:ilvl="0">
      <w:start w:val="3"/>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0" w15:restartNumberingAfterBreak="0">
    <w:nsid w:val="0A9702A0"/>
    <w:multiLevelType w:val="hybridMultilevel"/>
    <w:tmpl w:val="8CCA9242"/>
    <w:lvl w:ilvl="0" w:tplc="DF787A2C">
      <w:start w:val="1"/>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0B5C7D55"/>
    <w:multiLevelType w:val="multilevel"/>
    <w:tmpl w:val="9CEEE5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3" w15:restartNumberingAfterBreak="0">
    <w:nsid w:val="0D164480"/>
    <w:multiLevelType w:val="multilevel"/>
    <w:tmpl w:val="F6F0FCA2"/>
    <w:lvl w:ilvl="0">
      <w:start w:val="1"/>
      <w:numFmt w:val="decimal"/>
      <w:lvlText w:val="%1."/>
      <w:lvlJc w:val="left"/>
      <w:pPr>
        <w:tabs>
          <w:tab w:val="num" w:pos="357"/>
        </w:tabs>
        <w:ind w:left="340" w:firstLine="20"/>
      </w:pPr>
      <w:rPr>
        <w:rFonts w:hint="default"/>
      </w:rPr>
    </w:lvl>
    <w:lvl w:ilvl="1">
      <w:start w:val="1"/>
      <w:numFmt w:val="decimal"/>
      <w:isLgl/>
      <w:lvlText w:val="%1.%2"/>
      <w:lvlJc w:val="left"/>
      <w:pPr>
        <w:ind w:left="1466" w:hanging="720"/>
      </w:pPr>
      <w:rPr>
        <w:rFonts w:hint="default"/>
        <w:sz w:val="32"/>
      </w:rPr>
    </w:lvl>
    <w:lvl w:ilvl="2">
      <w:start w:val="1"/>
      <w:numFmt w:val="decimal"/>
      <w:isLgl/>
      <w:lvlText w:val="%1.%2.%3"/>
      <w:lvlJc w:val="left"/>
      <w:pPr>
        <w:ind w:left="2212" w:hanging="1080"/>
      </w:pPr>
      <w:rPr>
        <w:rFonts w:hint="default"/>
        <w:sz w:val="32"/>
      </w:rPr>
    </w:lvl>
    <w:lvl w:ilvl="3">
      <w:start w:val="1"/>
      <w:numFmt w:val="decimal"/>
      <w:isLgl/>
      <w:lvlText w:val="%1.%2.%3.%4"/>
      <w:lvlJc w:val="left"/>
      <w:pPr>
        <w:ind w:left="2958" w:hanging="1440"/>
      </w:pPr>
      <w:rPr>
        <w:rFonts w:hint="default"/>
        <w:sz w:val="32"/>
      </w:rPr>
    </w:lvl>
    <w:lvl w:ilvl="4">
      <w:start w:val="1"/>
      <w:numFmt w:val="decimal"/>
      <w:isLgl/>
      <w:lvlText w:val="%1.%2.%3.%4.%5"/>
      <w:lvlJc w:val="left"/>
      <w:pPr>
        <w:ind w:left="3344" w:hanging="1440"/>
      </w:pPr>
      <w:rPr>
        <w:rFonts w:hint="default"/>
        <w:sz w:val="32"/>
      </w:rPr>
    </w:lvl>
    <w:lvl w:ilvl="5">
      <w:start w:val="1"/>
      <w:numFmt w:val="decimal"/>
      <w:isLgl/>
      <w:lvlText w:val="%1.%2.%3.%4.%5.%6"/>
      <w:lvlJc w:val="left"/>
      <w:pPr>
        <w:ind w:left="4090" w:hanging="1800"/>
      </w:pPr>
      <w:rPr>
        <w:rFonts w:hint="default"/>
        <w:sz w:val="32"/>
      </w:rPr>
    </w:lvl>
    <w:lvl w:ilvl="6">
      <w:start w:val="1"/>
      <w:numFmt w:val="decimal"/>
      <w:isLgl/>
      <w:lvlText w:val="%1.%2.%3.%4.%5.%6.%7"/>
      <w:lvlJc w:val="left"/>
      <w:pPr>
        <w:ind w:left="4836" w:hanging="2160"/>
      </w:pPr>
      <w:rPr>
        <w:rFonts w:hint="default"/>
        <w:sz w:val="32"/>
      </w:rPr>
    </w:lvl>
    <w:lvl w:ilvl="7">
      <w:start w:val="1"/>
      <w:numFmt w:val="decimal"/>
      <w:isLgl/>
      <w:lvlText w:val="%1.%2.%3.%4.%5.%6.%7.%8"/>
      <w:lvlJc w:val="left"/>
      <w:pPr>
        <w:ind w:left="5582" w:hanging="2520"/>
      </w:pPr>
      <w:rPr>
        <w:rFonts w:hint="default"/>
        <w:sz w:val="32"/>
      </w:rPr>
    </w:lvl>
    <w:lvl w:ilvl="8">
      <w:start w:val="1"/>
      <w:numFmt w:val="decimal"/>
      <w:isLgl/>
      <w:lvlText w:val="%1.%2.%3.%4.%5.%6.%7.%8.%9"/>
      <w:lvlJc w:val="left"/>
      <w:pPr>
        <w:ind w:left="6328" w:hanging="2880"/>
      </w:pPr>
      <w:rPr>
        <w:rFonts w:hint="default"/>
        <w:sz w:val="32"/>
      </w:rPr>
    </w:lvl>
  </w:abstractNum>
  <w:abstractNum w:abstractNumId="34"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5"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6" w15:restartNumberingAfterBreak="0">
    <w:nsid w:val="0DCC1064"/>
    <w:multiLevelType w:val="multilevel"/>
    <w:tmpl w:val="D3BA3484"/>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8" w15:restartNumberingAfterBreak="0">
    <w:nsid w:val="0E103A32"/>
    <w:multiLevelType w:val="hybridMultilevel"/>
    <w:tmpl w:val="40A43180"/>
    <w:lvl w:ilvl="0" w:tplc="B0F658D4">
      <w:start w:val="1"/>
      <w:numFmt w:val="decimal"/>
      <w:lvlText w:val="%1."/>
      <w:lvlJc w:val="left"/>
      <w:pPr>
        <w:ind w:left="510" w:hanging="360"/>
      </w:pPr>
    </w:lvl>
    <w:lvl w:ilvl="1" w:tplc="04090019">
      <w:start w:val="1"/>
      <w:numFmt w:val="lowerLetter"/>
      <w:lvlText w:val="%2."/>
      <w:lvlJc w:val="left"/>
      <w:pPr>
        <w:ind w:left="1230" w:hanging="360"/>
      </w:pPr>
    </w:lvl>
    <w:lvl w:ilvl="2" w:tplc="0409001B">
      <w:start w:val="1"/>
      <w:numFmt w:val="lowerRoman"/>
      <w:lvlText w:val="%3."/>
      <w:lvlJc w:val="right"/>
      <w:pPr>
        <w:ind w:left="1950" w:hanging="180"/>
      </w:pPr>
    </w:lvl>
    <w:lvl w:ilvl="3" w:tplc="0409000F">
      <w:start w:val="1"/>
      <w:numFmt w:val="decimal"/>
      <w:lvlText w:val="%4."/>
      <w:lvlJc w:val="left"/>
      <w:pPr>
        <w:ind w:left="2670" w:hanging="360"/>
      </w:pPr>
    </w:lvl>
    <w:lvl w:ilvl="4" w:tplc="04090019">
      <w:start w:val="1"/>
      <w:numFmt w:val="lowerLetter"/>
      <w:lvlText w:val="%5."/>
      <w:lvlJc w:val="left"/>
      <w:pPr>
        <w:ind w:left="3390" w:hanging="360"/>
      </w:pPr>
    </w:lvl>
    <w:lvl w:ilvl="5" w:tplc="0409001B">
      <w:start w:val="1"/>
      <w:numFmt w:val="lowerRoman"/>
      <w:lvlText w:val="%6."/>
      <w:lvlJc w:val="right"/>
      <w:pPr>
        <w:ind w:left="4110" w:hanging="180"/>
      </w:pPr>
    </w:lvl>
    <w:lvl w:ilvl="6" w:tplc="0409000F">
      <w:start w:val="1"/>
      <w:numFmt w:val="decimal"/>
      <w:lvlText w:val="%7."/>
      <w:lvlJc w:val="left"/>
      <w:pPr>
        <w:ind w:left="4830" w:hanging="360"/>
      </w:pPr>
    </w:lvl>
    <w:lvl w:ilvl="7" w:tplc="04090019">
      <w:start w:val="1"/>
      <w:numFmt w:val="lowerLetter"/>
      <w:lvlText w:val="%8."/>
      <w:lvlJc w:val="left"/>
      <w:pPr>
        <w:ind w:left="5550" w:hanging="360"/>
      </w:pPr>
    </w:lvl>
    <w:lvl w:ilvl="8" w:tplc="0409001B">
      <w:start w:val="1"/>
      <w:numFmt w:val="lowerRoman"/>
      <w:lvlText w:val="%9."/>
      <w:lvlJc w:val="right"/>
      <w:pPr>
        <w:ind w:left="6270" w:hanging="180"/>
      </w:pPr>
    </w:lvl>
  </w:abstractNum>
  <w:abstractNum w:abstractNumId="39" w15:restartNumberingAfterBreak="0">
    <w:nsid w:val="0E3711D1"/>
    <w:multiLevelType w:val="hybridMultilevel"/>
    <w:tmpl w:val="9370CB6A"/>
    <w:lvl w:ilvl="0" w:tplc="2D26866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41"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42" w15:restartNumberingAfterBreak="0">
    <w:nsid w:val="0F881523"/>
    <w:multiLevelType w:val="multilevel"/>
    <w:tmpl w:val="81528ACE"/>
    <w:lvl w:ilvl="0">
      <w:numFmt w:val="decimal"/>
      <w:lvlText w:val="%1."/>
      <w:lvlJc w:val="left"/>
      <w:pPr>
        <w:ind w:left="360" w:hanging="360"/>
      </w:pPr>
      <w:rPr>
        <w:rFonts w:ascii="David" w:hAnsi="David" w:cs="David" w:hint="default"/>
        <w:b w:val="0"/>
        <w:bCs w:val="0"/>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43" w15:restartNumberingAfterBreak="0">
    <w:nsid w:val="0FC360E0"/>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4" w15:restartNumberingAfterBreak="0">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45" w15:restartNumberingAfterBreak="0">
    <w:nsid w:val="13FD7E88"/>
    <w:multiLevelType w:val="hybridMultilevel"/>
    <w:tmpl w:val="0AC46E8A"/>
    <w:lvl w:ilvl="0" w:tplc="0409000F">
      <w:start w:val="1"/>
      <w:numFmt w:val="decimal"/>
      <w:lvlText w:val="%1."/>
      <w:lvlJc w:val="left"/>
      <w:pPr>
        <w:ind w:left="1089" w:hanging="360"/>
      </w:pPr>
    </w:lvl>
    <w:lvl w:ilvl="1" w:tplc="04090019">
      <w:start w:val="1"/>
      <w:numFmt w:val="lowerLetter"/>
      <w:lvlText w:val="%2."/>
      <w:lvlJc w:val="left"/>
      <w:pPr>
        <w:ind w:left="1809" w:hanging="360"/>
      </w:pPr>
    </w:lvl>
    <w:lvl w:ilvl="2" w:tplc="0409001B">
      <w:start w:val="1"/>
      <w:numFmt w:val="lowerRoman"/>
      <w:lvlText w:val="%3."/>
      <w:lvlJc w:val="right"/>
      <w:pPr>
        <w:ind w:left="2529" w:hanging="180"/>
      </w:pPr>
    </w:lvl>
    <w:lvl w:ilvl="3" w:tplc="0409000F">
      <w:start w:val="1"/>
      <w:numFmt w:val="decimal"/>
      <w:lvlText w:val="%4."/>
      <w:lvlJc w:val="left"/>
      <w:pPr>
        <w:ind w:left="3249" w:hanging="360"/>
      </w:pPr>
    </w:lvl>
    <w:lvl w:ilvl="4" w:tplc="04090019">
      <w:start w:val="1"/>
      <w:numFmt w:val="lowerLetter"/>
      <w:lvlText w:val="%5."/>
      <w:lvlJc w:val="left"/>
      <w:pPr>
        <w:ind w:left="3969" w:hanging="360"/>
      </w:pPr>
    </w:lvl>
    <w:lvl w:ilvl="5" w:tplc="0409001B">
      <w:start w:val="1"/>
      <w:numFmt w:val="lowerRoman"/>
      <w:lvlText w:val="%6."/>
      <w:lvlJc w:val="right"/>
      <w:pPr>
        <w:ind w:left="4689" w:hanging="180"/>
      </w:pPr>
    </w:lvl>
    <w:lvl w:ilvl="6" w:tplc="0409000F">
      <w:start w:val="1"/>
      <w:numFmt w:val="decimal"/>
      <w:lvlText w:val="%7."/>
      <w:lvlJc w:val="left"/>
      <w:pPr>
        <w:ind w:left="5409" w:hanging="360"/>
      </w:pPr>
    </w:lvl>
    <w:lvl w:ilvl="7" w:tplc="04090019">
      <w:start w:val="1"/>
      <w:numFmt w:val="lowerLetter"/>
      <w:lvlText w:val="%8."/>
      <w:lvlJc w:val="left"/>
      <w:pPr>
        <w:ind w:left="6129" w:hanging="360"/>
      </w:pPr>
    </w:lvl>
    <w:lvl w:ilvl="8" w:tplc="0409001B">
      <w:start w:val="1"/>
      <w:numFmt w:val="lowerRoman"/>
      <w:lvlText w:val="%9."/>
      <w:lvlJc w:val="right"/>
      <w:pPr>
        <w:ind w:left="6849" w:hanging="180"/>
      </w:pPr>
    </w:lvl>
  </w:abstractNum>
  <w:abstractNum w:abstractNumId="4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9"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0"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51"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52"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53" w15:restartNumberingAfterBreak="0">
    <w:nsid w:val="18EF3EB5"/>
    <w:multiLevelType w:val="multilevel"/>
    <w:tmpl w:val="69401DCA"/>
    <w:lvl w:ilvl="0">
      <w:start w:val="1"/>
      <w:numFmt w:val="decimal"/>
      <w:lvlRestart w:val="0"/>
      <w:lvlText w:val="%1 ."/>
      <w:lvlJc w:val="left"/>
      <w:pPr>
        <w:tabs>
          <w:tab w:val="num" w:pos="397"/>
        </w:tabs>
        <w:ind w:left="397" w:right="397" w:hanging="397"/>
      </w:pPr>
      <w:rPr>
        <w:rFonts w:hint="default"/>
        <w:b/>
        <w:bCs/>
      </w:rPr>
    </w:lvl>
    <w:lvl w:ilvl="1">
      <w:start w:val="1"/>
      <w:numFmt w:val="decimal"/>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decimal"/>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5" w15:restartNumberingAfterBreak="0">
    <w:nsid w:val="19B84D15"/>
    <w:multiLevelType w:val="hybridMultilevel"/>
    <w:tmpl w:val="85661748"/>
    <w:lvl w:ilvl="0" w:tplc="7DDCCF7C">
      <w:start w:val="1"/>
      <w:numFmt w:val="decimal"/>
      <w:lvlText w:val="%1."/>
      <w:lvlJc w:val="left"/>
      <w:pPr>
        <w:ind w:left="735" w:hanging="375"/>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6"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57"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58"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59"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60"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61" w15:restartNumberingAfterBreak="0">
    <w:nsid w:val="1FA77251"/>
    <w:multiLevelType w:val="hybridMultilevel"/>
    <w:tmpl w:val="6ED6690A"/>
    <w:lvl w:ilvl="0" w:tplc="04090001">
      <w:start w:val="1"/>
      <w:numFmt w:val="bullet"/>
      <w:lvlText w:val=""/>
      <w:lvlJc w:val="left"/>
      <w:pPr>
        <w:ind w:left="1945" w:hanging="360"/>
      </w:pPr>
      <w:rPr>
        <w:rFonts w:ascii="Symbol" w:hAnsi="Symbol" w:hint="default"/>
      </w:rPr>
    </w:lvl>
    <w:lvl w:ilvl="1" w:tplc="04090003" w:tentative="1">
      <w:start w:val="1"/>
      <w:numFmt w:val="bullet"/>
      <w:lvlText w:val="o"/>
      <w:lvlJc w:val="left"/>
      <w:pPr>
        <w:ind w:left="2665" w:hanging="360"/>
      </w:pPr>
      <w:rPr>
        <w:rFonts w:ascii="Courier New" w:hAnsi="Courier New" w:cs="Courier New" w:hint="default"/>
      </w:rPr>
    </w:lvl>
    <w:lvl w:ilvl="2" w:tplc="04090005" w:tentative="1">
      <w:start w:val="1"/>
      <w:numFmt w:val="bullet"/>
      <w:lvlText w:val=""/>
      <w:lvlJc w:val="left"/>
      <w:pPr>
        <w:ind w:left="3385" w:hanging="360"/>
      </w:pPr>
      <w:rPr>
        <w:rFonts w:ascii="Wingdings" w:hAnsi="Wingdings" w:hint="default"/>
      </w:rPr>
    </w:lvl>
    <w:lvl w:ilvl="3" w:tplc="04090001" w:tentative="1">
      <w:start w:val="1"/>
      <w:numFmt w:val="bullet"/>
      <w:lvlText w:val=""/>
      <w:lvlJc w:val="left"/>
      <w:pPr>
        <w:ind w:left="4105" w:hanging="360"/>
      </w:pPr>
      <w:rPr>
        <w:rFonts w:ascii="Symbol" w:hAnsi="Symbol" w:hint="default"/>
      </w:rPr>
    </w:lvl>
    <w:lvl w:ilvl="4" w:tplc="04090003" w:tentative="1">
      <w:start w:val="1"/>
      <w:numFmt w:val="bullet"/>
      <w:lvlText w:val="o"/>
      <w:lvlJc w:val="left"/>
      <w:pPr>
        <w:ind w:left="4825" w:hanging="360"/>
      </w:pPr>
      <w:rPr>
        <w:rFonts w:ascii="Courier New" w:hAnsi="Courier New" w:cs="Courier New" w:hint="default"/>
      </w:rPr>
    </w:lvl>
    <w:lvl w:ilvl="5" w:tplc="04090005" w:tentative="1">
      <w:start w:val="1"/>
      <w:numFmt w:val="bullet"/>
      <w:lvlText w:val=""/>
      <w:lvlJc w:val="left"/>
      <w:pPr>
        <w:ind w:left="5545" w:hanging="360"/>
      </w:pPr>
      <w:rPr>
        <w:rFonts w:ascii="Wingdings" w:hAnsi="Wingdings" w:hint="default"/>
      </w:rPr>
    </w:lvl>
    <w:lvl w:ilvl="6" w:tplc="04090001" w:tentative="1">
      <w:start w:val="1"/>
      <w:numFmt w:val="bullet"/>
      <w:lvlText w:val=""/>
      <w:lvlJc w:val="left"/>
      <w:pPr>
        <w:ind w:left="6265" w:hanging="360"/>
      </w:pPr>
      <w:rPr>
        <w:rFonts w:ascii="Symbol" w:hAnsi="Symbol" w:hint="default"/>
      </w:rPr>
    </w:lvl>
    <w:lvl w:ilvl="7" w:tplc="04090003" w:tentative="1">
      <w:start w:val="1"/>
      <w:numFmt w:val="bullet"/>
      <w:lvlText w:val="o"/>
      <w:lvlJc w:val="left"/>
      <w:pPr>
        <w:ind w:left="6985" w:hanging="360"/>
      </w:pPr>
      <w:rPr>
        <w:rFonts w:ascii="Courier New" w:hAnsi="Courier New" w:cs="Courier New" w:hint="default"/>
      </w:rPr>
    </w:lvl>
    <w:lvl w:ilvl="8" w:tplc="04090005" w:tentative="1">
      <w:start w:val="1"/>
      <w:numFmt w:val="bullet"/>
      <w:lvlText w:val=""/>
      <w:lvlJc w:val="left"/>
      <w:pPr>
        <w:ind w:left="7705" w:hanging="360"/>
      </w:pPr>
      <w:rPr>
        <w:rFonts w:ascii="Wingdings" w:hAnsi="Wingdings" w:hint="default"/>
      </w:rPr>
    </w:lvl>
  </w:abstractNum>
  <w:abstractNum w:abstractNumId="6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63" w15:restartNumberingAfterBreak="0">
    <w:nsid w:val="22A123FE"/>
    <w:multiLevelType w:val="multilevel"/>
    <w:tmpl w:val="9CEEE5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2372170C"/>
    <w:multiLevelType w:val="hybridMultilevel"/>
    <w:tmpl w:val="7AAA521A"/>
    <w:lvl w:ilvl="0" w:tplc="040D000F">
      <w:start w:val="1"/>
      <w:numFmt w:val="decimal"/>
      <w:lvlText w:val="%1."/>
      <w:lvlJc w:val="left"/>
      <w:pPr>
        <w:tabs>
          <w:tab w:val="num" w:pos="1432"/>
        </w:tabs>
        <w:ind w:left="1432" w:right="1035" w:hanging="360"/>
      </w:pPr>
    </w:lvl>
    <w:lvl w:ilvl="1" w:tplc="04090019" w:tentative="1">
      <w:start w:val="1"/>
      <w:numFmt w:val="lowerLetter"/>
      <w:lvlText w:val="%2."/>
      <w:lvlJc w:val="left"/>
      <w:pPr>
        <w:tabs>
          <w:tab w:val="num" w:pos="1837"/>
        </w:tabs>
        <w:ind w:left="1837" w:hanging="360"/>
      </w:pPr>
    </w:lvl>
    <w:lvl w:ilvl="2" w:tplc="0409001B" w:tentative="1">
      <w:start w:val="1"/>
      <w:numFmt w:val="lowerRoman"/>
      <w:lvlText w:val="%3."/>
      <w:lvlJc w:val="right"/>
      <w:pPr>
        <w:tabs>
          <w:tab w:val="num" w:pos="2557"/>
        </w:tabs>
        <w:ind w:left="2557" w:hanging="180"/>
      </w:pPr>
    </w:lvl>
    <w:lvl w:ilvl="3" w:tplc="0409000F" w:tentative="1">
      <w:start w:val="1"/>
      <w:numFmt w:val="decimal"/>
      <w:lvlText w:val="%4."/>
      <w:lvlJc w:val="left"/>
      <w:pPr>
        <w:tabs>
          <w:tab w:val="num" w:pos="3277"/>
        </w:tabs>
        <w:ind w:left="3277" w:hanging="360"/>
      </w:pPr>
    </w:lvl>
    <w:lvl w:ilvl="4" w:tplc="04090019" w:tentative="1">
      <w:start w:val="1"/>
      <w:numFmt w:val="lowerLetter"/>
      <w:lvlText w:val="%5."/>
      <w:lvlJc w:val="left"/>
      <w:pPr>
        <w:tabs>
          <w:tab w:val="num" w:pos="3997"/>
        </w:tabs>
        <w:ind w:left="3997" w:hanging="360"/>
      </w:pPr>
    </w:lvl>
    <w:lvl w:ilvl="5" w:tplc="0409001B" w:tentative="1">
      <w:start w:val="1"/>
      <w:numFmt w:val="lowerRoman"/>
      <w:lvlText w:val="%6."/>
      <w:lvlJc w:val="right"/>
      <w:pPr>
        <w:tabs>
          <w:tab w:val="num" w:pos="4717"/>
        </w:tabs>
        <w:ind w:left="4717" w:hanging="180"/>
      </w:pPr>
    </w:lvl>
    <w:lvl w:ilvl="6" w:tplc="0409000F" w:tentative="1">
      <w:start w:val="1"/>
      <w:numFmt w:val="decimal"/>
      <w:lvlText w:val="%7."/>
      <w:lvlJc w:val="left"/>
      <w:pPr>
        <w:tabs>
          <w:tab w:val="num" w:pos="5437"/>
        </w:tabs>
        <w:ind w:left="5437" w:hanging="360"/>
      </w:pPr>
    </w:lvl>
    <w:lvl w:ilvl="7" w:tplc="04090019" w:tentative="1">
      <w:start w:val="1"/>
      <w:numFmt w:val="lowerLetter"/>
      <w:lvlText w:val="%8."/>
      <w:lvlJc w:val="left"/>
      <w:pPr>
        <w:tabs>
          <w:tab w:val="num" w:pos="6157"/>
        </w:tabs>
        <w:ind w:left="6157" w:hanging="360"/>
      </w:pPr>
    </w:lvl>
    <w:lvl w:ilvl="8" w:tplc="0409001B" w:tentative="1">
      <w:start w:val="1"/>
      <w:numFmt w:val="lowerRoman"/>
      <w:lvlText w:val="%9."/>
      <w:lvlJc w:val="right"/>
      <w:pPr>
        <w:tabs>
          <w:tab w:val="num" w:pos="6877"/>
        </w:tabs>
        <w:ind w:left="6877" w:hanging="180"/>
      </w:pPr>
    </w:lvl>
  </w:abstractNum>
  <w:abstractNum w:abstractNumId="65" w15:restartNumberingAfterBreak="0">
    <w:nsid w:val="25387D5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25DD47E5"/>
    <w:multiLevelType w:val="hybridMultilevel"/>
    <w:tmpl w:val="A9103BF0"/>
    <w:lvl w:ilvl="0" w:tplc="02ACEA66">
      <w:start w:val="1"/>
      <w:numFmt w:val="bullet"/>
      <w:lvlText w:val=""/>
      <w:lvlJc w:val="left"/>
      <w:pPr>
        <w:ind w:left="985" w:hanging="360"/>
      </w:pPr>
      <w:rPr>
        <w:rFonts w:ascii="Symbol" w:hAnsi="Symbol" w:hint="default"/>
      </w:rPr>
    </w:lvl>
    <w:lvl w:ilvl="1" w:tplc="04090003">
      <w:start w:val="1"/>
      <w:numFmt w:val="bullet"/>
      <w:lvlText w:val="o"/>
      <w:lvlJc w:val="left"/>
      <w:pPr>
        <w:ind w:left="1705" w:hanging="360"/>
      </w:pPr>
      <w:rPr>
        <w:rFonts w:ascii="Courier New" w:hAnsi="Courier New" w:cs="Courier New" w:hint="default"/>
      </w:rPr>
    </w:lvl>
    <w:lvl w:ilvl="2" w:tplc="04090005">
      <w:start w:val="1"/>
      <w:numFmt w:val="bullet"/>
      <w:lvlText w:val=""/>
      <w:lvlJc w:val="left"/>
      <w:pPr>
        <w:ind w:left="2425" w:hanging="360"/>
      </w:pPr>
      <w:rPr>
        <w:rFonts w:ascii="Wingdings" w:hAnsi="Wingdings" w:hint="default"/>
      </w:rPr>
    </w:lvl>
    <w:lvl w:ilvl="3" w:tplc="04090001">
      <w:start w:val="1"/>
      <w:numFmt w:val="bullet"/>
      <w:lvlText w:val=""/>
      <w:lvlJc w:val="left"/>
      <w:pPr>
        <w:ind w:left="3145" w:hanging="360"/>
      </w:pPr>
      <w:rPr>
        <w:rFonts w:ascii="Symbol" w:hAnsi="Symbol" w:hint="default"/>
      </w:rPr>
    </w:lvl>
    <w:lvl w:ilvl="4" w:tplc="04090003">
      <w:start w:val="1"/>
      <w:numFmt w:val="bullet"/>
      <w:lvlText w:val="o"/>
      <w:lvlJc w:val="left"/>
      <w:pPr>
        <w:ind w:left="3865" w:hanging="360"/>
      </w:pPr>
      <w:rPr>
        <w:rFonts w:ascii="Courier New" w:hAnsi="Courier New" w:cs="Courier New" w:hint="default"/>
      </w:rPr>
    </w:lvl>
    <w:lvl w:ilvl="5" w:tplc="04090005">
      <w:start w:val="1"/>
      <w:numFmt w:val="bullet"/>
      <w:lvlText w:val=""/>
      <w:lvlJc w:val="left"/>
      <w:pPr>
        <w:ind w:left="4585" w:hanging="360"/>
      </w:pPr>
      <w:rPr>
        <w:rFonts w:ascii="Wingdings" w:hAnsi="Wingdings" w:hint="default"/>
      </w:rPr>
    </w:lvl>
    <w:lvl w:ilvl="6" w:tplc="04090001">
      <w:start w:val="1"/>
      <w:numFmt w:val="bullet"/>
      <w:lvlText w:val=""/>
      <w:lvlJc w:val="left"/>
      <w:pPr>
        <w:ind w:left="5305" w:hanging="360"/>
      </w:pPr>
      <w:rPr>
        <w:rFonts w:ascii="Symbol" w:hAnsi="Symbol" w:hint="default"/>
      </w:rPr>
    </w:lvl>
    <w:lvl w:ilvl="7" w:tplc="04090003">
      <w:start w:val="1"/>
      <w:numFmt w:val="bullet"/>
      <w:lvlText w:val="o"/>
      <w:lvlJc w:val="left"/>
      <w:pPr>
        <w:ind w:left="6025" w:hanging="360"/>
      </w:pPr>
      <w:rPr>
        <w:rFonts w:ascii="Courier New" w:hAnsi="Courier New" w:cs="Courier New" w:hint="default"/>
      </w:rPr>
    </w:lvl>
    <w:lvl w:ilvl="8" w:tplc="04090005">
      <w:start w:val="1"/>
      <w:numFmt w:val="bullet"/>
      <w:lvlText w:val=""/>
      <w:lvlJc w:val="left"/>
      <w:pPr>
        <w:ind w:left="6745" w:hanging="360"/>
      </w:pPr>
      <w:rPr>
        <w:rFonts w:ascii="Wingdings" w:hAnsi="Wingdings" w:hint="default"/>
      </w:rPr>
    </w:lvl>
  </w:abstractNum>
  <w:abstractNum w:abstractNumId="67"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68"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Heading6"/>
      <w:lvlText w:val="%1.%2.%3.%4.%5.%6"/>
      <w:lvlJc w:val="left"/>
      <w:pPr>
        <w:tabs>
          <w:tab w:val="num" w:pos="1135"/>
        </w:tabs>
        <w:ind w:left="1135" w:hanging="1152"/>
      </w:pPr>
      <w:rPr>
        <w:rFonts w:hint="default"/>
      </w:rPr>
    </w:lvl>
    <w:lvl w:ilvl="6">
      <w:start w:val="1"/>
      <w:numFmt w:val="decimal"/>
      <w:pStyle w:val="Heading7"/>
      <w:lvlText w:val="%1.%2.%3.%4.%5.%6.%7"/>
      <w:lvlJc w:val="left"/>
      <w:pPr>
        <w:tabs>
          <w:tab w:val="num" w:pos="1279"/>
        </w:tabs>
        <w:ind w:left="1279" w:hanging="1296"/>
      </w:pPr>
      <w:rPr>
        <w:rFonts w:hint="default"/>
      </w:rPr>
    </w:lvl>
    <w:lvl w:ilvl="7">
      <w:start w:val="1"/>
      <w:numFmt w:val="decimal"/>
      <w:pStyle w:val="Heading8"/>
      <w:lvlText w:val="%1.%2.%3.%4.%5.%6.%7.%8"/>
      <w:lvlJc w:val="left"/>
      <w:pPr>
        <w:tabs>
          <w:tab w:val="num" w:pos="1423"/>
        </w:tabs>
        <w:ind w:left="1423" w:hanging="1440"/>
      </w:pPr>
      <w:rPr>
        <w:rFonts w:hint="default"/>
      </w:rPr>
    </w:lvl>
    <w:lvl w:ilvl="8">
      <w:start w:val="1"/>
      <w:numFmt w:val="decimal"/>
      <w:pStyle w:val="Heading9"/>
      <w:lvlText w:val="%1.%2.%3.%4.%5.%6.%7.%8.%9"/>
      <w:lvlJc w:val="left"/>
      <w:pPr>
        <w:tabs>
          <w:tab w:val="num" w:pos="1567"/>
        </w:tabs>
        <w:ind w:left="1567" w:hanging="1584"/>
      </w:pPr>
      <w:rPr>
        <w:rFonts w:hint="default"/>
      </w:rPr>
    </w:lvl>
  </w:abstractNum>
  <w:abstractNum w:abstractNumId="69" w15:restartNumberingAfterBreak="0">
    <w:nsid w:val="277C0062"/>
    <w:multiLevelType w:val="hybridMultilevel"/>
    <w:tmpl w:val="B9F0C7DE"/>
    <w:lvl w:ilvl="0" w:tplc="1ECA7DAC">
      <w:start w:val="1"/>
      <w:numFmt w:val="bullet"/>
      <w:lvlText w:val=""/>
      <w:lvlJc w:val="left"/>
      <w:pPr>
        <w:ind w:left="170" w:hanging="17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0"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71" w15:restartNumberingAfterBreak="0">
    <w:nsid w:val="29166275"/>
    <w:multiLevelType w:val="multilevel"/>
    <w:tmpl w:val="9CEEE5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73" w15:restartNumberingAfterBreak="0">
    <w:nsid w:val="29CA71B2"/>
    <w:multiLevelType w:val="multilevel"/>
    <w:tmpl w:val="13AC1AD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2A5112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76" w15:restartNumberingAfterBreak="0">
    <w:nsid w:val="2C71361F"/>
    <w:multiLevelType w:val="multilevel"/>
    <w:tmpl w:val="39909AF6"/>
    <w:lvl w:ilvl="0">
      <w:start w:val="3"/>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7"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8" w15:restartNumberingAfterBreak="0">
    <w:nsid w:val="2D5B4343"/>
    <w:multiLevelType w:val="hybridMultilevel"/>
    <w:tmpl w:val="009A6E82"/>
    <w:lvl w:ilvl="0" w:tplc="EB56E454">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9"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80" w15:restartNumberingAfterBreak="0">
    <w:nsid w:val="2D8A5517"/>
    <w:multiLevelType w:val="hybridMultilevel"/>
    <w:tmpl w:val="9ADED43E"/>
    <w:lvl w:ilvl="0" w:tplc="FFFFFFFF">
      <w:start w:val="1"/>
      <w:numFmt w:val="decimal"/>
      <w:lvlText w:val="%1."/>
      <w:lvlJc w:val="left"/>
      <w:pPr>
        <w:tabs>
          <w:tab w:val="num" w:pos="1432"/>
        </w:tabs>
        <w:ind w:left="1432" w:right="1035" w:hanging="360"/>
      </w:pPr>
    </w:lvl>
    <w:lvl w:ilvl="1" w:tplc="FFFFFFFF" w:tentative="1">
      <w:start w:val="1"/>
      <w:numFmt w:val="lowerLetter"/>
      <w:lvlText w:val="%2."/>
      <w:lvlJc w:val="left"/>
      <w:pPr>
        <w:tabs>
          <w:tab w:val="num" w:pos="1837"/>
        </w:tabs>
        <w:ind w:left="1837" w:hanging="360"/>
      </w:pPr>
    </w:lvl>
    <w:lvl w:ilvl="2" w:tplc="FFFFFFFF" w:tentative="1">
      <w:start w:val="1"/>
      <w:numFmt w:val="lowerRoman"/>
      <w:lvlText w:val="%3."/>
      <w:lvlJc w:val="right"/>
      <w:pPr>
        <w:tabs>
          <w:tab w:val="num" w:pos="2557"/>
        </w:tabs>
        <w:ind w:left="2557" w:hanging="180"/>
      </w:pPr>
    </w:lvl>
    <w:lvl w:ilvl="3" w:tplc="FFFFFFFF" w:tentative="1">
      <w:start w:val="1"/>
      <w:numFmt w:val="decimal"/>
      <w:lvlText w:val="%4."/>
      <w:lvlJc w:val="left"/>
      <w:pPr>
        <w:tabs>
          <w:tab w:val="num" w:pos="3277"/>
        </w:tabs>
        <w:ind w:left="3277" w:hanging="360"/>
      </w:pPr>
    </w:lvl>
    <w:lvl w:ilvl="4" w:tplc="FFFFFFFF" w:tentative="1">
      <w:start w:val="1"/>
      <w:numFmt w:val="lowerLetter"/>
      <w:lvlText w:val="%5."/>
      <w:lvlJc w:val="left"/>
      <w:pPr>
        <w:tabs>
          <w:tab w:val="num" w:pos="3997"/>
        </w:tabs>
        <w:ind w:left="3997" w:hanging="360"/>
      </w:pPr>
    </w:lvl>
    <w:lvl w:ilvl="5" w:tplc="FFFFFFFF" w:tentative="1">
      <w:start w:val="1"/>
      <w:numFmt w:val="lowerRoman"/>
      <w:lvlText w:val="%6."/>
      <w:lvlJc w:val="right"/>
      <w:pPr>
        <w:tabs>
          <w:tab w:val="num" w:pos="4717"/>
        </w:tabs>
        <w:ind w:left="4717" w:hanging="180"/>
      </w:pPr>
    </w:lvl>
    <w:lvl w:ilvl="6" w:tplc="FFFFFFFF" w:tentative="1">
      <w:start w:val="1"/>
      <w:numFmt w:val="decimal"/>
      <w:lvlText w:val="%7."/>
      <w:lvlJc w:val="left"/>
      <w:pPr>
        <w:tabs>
          <w:tab w:val="num" w:pos="5437"/>
        </w:tabs>
        <w:ind w:left="5437" w:hanging="360"/>
      </w:pPr>
    </w:lvl>
    <w:lvl w:ilvl="7" w:tplc="FFFFFFFF" w:tentative="1">
      <w:start w:val="1"/>
      <w:numFmt w:val="lowerLetter"/>
      <w:lvlText w:val="%8."/>
      <w:lvlJc w:val="left"/>
      <w:pPr>
        <w:tabs>
          <w:tab w:val="num" w:pos="6157"/>
        </w:tabs>
        <w:ind w:left="6157" w:hanging="360"/>
      </w:pPr>
    </w:lvl>
    <w:lvl w:ilvl="8" w:tplc="FFFFFFFF" w:tentative="1">
      <w:start w:val="1"/>
      <w:numFmt w:val="lowerRoman"/>
      <w:lvlText w:val="%9."/>
      <w:lvlJc w:val="right"/>
      <w:pPr>
        <w:tabs>
          <w:tab w:val="num" w:pos="6877"/>
        </w:tabs>
        <w:ind w:left="6877" w:hanging="180"/>
      </w:pPr>
    </w:lvl>
  </w:abstractNum>
  <w:abstractNum w:abstractNumId="81"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82"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83" w15:restartNumberingAfterBreak="0">
    <w:nsid w:val="2E577BE1"/>
    <w:multiLevelType w:val="multilevel"/>
    <w:tmpl w:val="50369AFE"/>
    <w:lvl w:ilvl="0">
      <w:start w:val="1"/>
      <w:numFmt w:val="decimal"/>
      <w:lvlText w:val="%1"/>
      <w:lvlJc w:val="left"/>
      <w:pPr>
        <w:ind w:left="444" w:hanging="444"/>
      </w:pPr>
      <w:rPr>
        <w:rFonts w:hint="default"/>
      </w:rPr>
    </w:lvl>
    <w:lvl w:ilvl="1">
      <w:start w:val="7"/>
      <w:numFmt w:val="decimal"/>
      <w:lvlText w:val="%1.%2"/>
      <w:lvlJc w:val="left"/>
      <w:pPr>
        <w:ind w:left="1111" w:hanging="444"/>
      </w:pPr>
      <w:rPr>
        <w:rFonts w:hint="default"/>
      </w:rPr>
    </w:lvl>
    <w:lvl w:ilvl="2">
      <w:start w:val="1"/>
      <w:numFmt w:val="bullet"/>
      <w:lvlText w:val=""/>
      <w:lvlJc w:val="left"/>
      <w:pPr>
        <w:ind w:left="2054" w:hanging="720"/>
      </w:pPr>
      <w:rPr>
        <w:rFonts w:ascii="Symbol" w:hAnsi="Symbol" w:hint="default"/>
        <w:b w:val="0"/>
        <w:bCs w:val="0"/>
      </w:rPr>
    </w:lvl>
    <w:lvl w:ilvl="3">
      <w:start w:val="1"/>
      <w:numFmt w:val="bullet"/>
      <w:lvlText w:val=""/>
      <w:lvlJc w:val="left"/>
      <w:pPr>
        <w:ind w:left="2721" w:hanging="720"/>
      </w:pPr>
      <w:rPr>
        <w:rFonts w:ascii="Wingdings" w:hAnsi="Wingding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082" w:hanging="108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84" w15:restartNumberingAfterBreak="0">
    <w:nsid w:val="2E6807BE"/>
    <w:multiLevelType w:val="hybridMultilevel"/>
    <w:tmpl w:val="FC329A3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86" w15:restartNumberingAfterBreak="0">
    <w:nsid w:val="2ED85B22"/>
    <w:multiLevelType w:val="multilevel"/>
    <w:tmpl w:val="F594F52A"/>
    <w:lvl w:ilvl="0">
      <w:numFmt w:val="decimal"/>
      <w:pStyle w:val="Heading1"/>
      <w:lvlText w:val="%1."/>
      <w:lvlJc w:val="left"/>
      <w:pPr>
        <w:ind w:left="360" w:hanging="360"/>
      </w:pPr>
      <w:rPr>
        <w:rFonts w:hint="default"/>
      </w:rPr>
    </w:lvl>
    <w:lvl w:ilvl="1">
      <w:start w:val="1"/>
      <w:numFmt w:val="decimal"/>
      <w:pStyle w:val="Heading2"/>
      <w:lvlText w:val="%1.%2."/>
      <w:lvlJc w:val="left"/>
      <w:pPr>
        <w:ind w:left="792" w:hanging="432"/>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2065" w:hanging="648"/>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Times New Roman" w:hAnsi="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1"/>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308C152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3198630A"/>
    <w:multiLevelType w:val="multilevel"/>
    <w:tmpl w:val="2046A78E"/>
    <w:lvl w:ilvl="0">
      <w:start w:val="1"/>
      <w:numFmt w:val="decimal"/>
      <w:lvlText w:val="%1."/>
      <w:lvlJc w:val="left"/>
      <w:pPr>
        <w:ind w:left="360" w:hanging="360"/>
      </w:pPr>
      <w:rPr>
        <w:rFonts w:ascii="Times New Roman" w:hAnsi="Times New Roman" w:cs="Times New Roman"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89"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90"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1" w15:restartNumberingAfterBreak="0">
    <w:nsid w:val="32B03C88"/>
    <w:multiLevelType w:val="hybridMultilevel"/>
    <w:tmpl w:val="EC7AAD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9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95"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6" w15:restartNumberingAfterBreak="0">
    <w:nsid w:val="36576601"/>
    <w:multiLevelType w:val="hybridMultilevel"/>
    <w:tmpl w:val="23D648C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8"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99" w15:restartNumberingAfterBreak="0">
    <w:nsid w:val="3A9D66B3"/>
    <w:multiLevelType w:val="hybridMultilevel"/>
    <w:tmpl w:val="659A558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0"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101" w15:restartNumberingAfterBreak="0">
    <w:nsid w:val="3F736162"/>
    <w:multiLevelType w:val="hybridMultilevel"/>
    <w:tmpl w:val="9112DC48"/>
    <w:lvl w:ilvl="0" w:tplc="F07EC424">
      <w:start w:val="1"/>
      <w:numFmt w:val="decimal"/>
      <w:lvlText w:val="%1."/>
      <w:lvlJc w:val="left"/>
      <w:pPr>
        <w:ind w:left="750" w:hanging="390"/>
      </w:pPr>
      <w:rPr>
        <w:b/>
      </w:rPr>
    </w:lvl>
    <w:lvl w:ilvl="1" w:tplc="76FABE22">
      <w:start w:val="1"/>
      <w:numFmt w:val="hebrew1"/>
      <w:lvlText w:val="%2."/>
      <w:lvlJc w:val="left"/>
      <w:pPr>
        <w:ind w:left="1440" w:hanging="360"/>
      </w:pPr>
      <w:rPr>
        <w:b w:val="0"/>
        <w:bCs w:val="0"/>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2" w15:restartNumberingAfterBreak="0">
    <w:nsid w:val="40A827A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04" w15:restartNumberingAfterBreak="0">
    <w:nsid w:val="414837DB"/>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05" w15:restartNumberingAfterBreak="0">
    <w:nsid w:val="429B6406"/>
    <w:multiLevelType w:val="multilevel"/>
    <w:tmpl w:val="69401DCA"/>
    <w:lvl w:ilvl="0">
      <w:start w:val="1"/>
      <w:numFmt w:val="decimal"/>
      <w:lvlRestart w:val="0"/>
      <w:lvlText w:val="%1 ."/>
      <w:lvlJc w:val="left"/>
      <w:pPr>
        <w:tabs>
          <w:tab w:val="num" w:pos="397"/>
        </w:tabs>
        <w:ind w:left="397" w:right="397" w:hanging="397"/>
      </w:pPr>
      <w:rPr>
        <w:rFonts w:hint="default"/>
        <w:b/>
        <w:bCs/>
      </w:rPr>
    </w:lvl>
    <w:lvl w:ilvl="1">
      <w:start w:val="1"/>
      <w:numFmt w:val="decimal"/>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decimal"/>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6" w15:restartNumberingAfterBreak="0">
    <w:nsid w:val="43294EA1"/>
    <w:multiLevelType w:val="hybridMultilevel"/>
    <w:tmpl w:val="EAA0BFD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9" w15:restartNumberingAfterBreak="0">
    <w:nsid w:val="443F7542"/>
    <w:multiLevelType w:val="multilevel"/>
    <w:tmpl w:val="9CEEE5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1" w15:restartNumberingAfterBreak="0">
    <w:nsid w:val="47472C46"/>
    <w:multiLevelType w:val="multilevel"/>
    <w:tmpl w:val="0F3A94B8"/>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decimal"/>
      <w:lvlText w:val="%1.%2."/>
      <w:lvlJc w:val="left"/>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496" w:hanging="504"/>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356" w:hanging="648"/>
      </w:pPr>
      <w:rPr>
        <w:b w:val="0"/>
        <w:bCs w:val="0"/>
        <w:i w:val="0"/>
        <w:iCs w:val="0"/>
        <w:caps w:val="0"/>
        <w:smallCaps w:val="0"/>
        <w:strike w:val="0"/>
        <w:dstrike w:val="0"/>
        <w:outline w:val="0"/>
        <w:shadow w:val="0"/>
        <w:emboss w:val="0"/>
        <w:imprint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4754192A"/>
    <w:multiLevelType w:val="multilevel"/>
    <w:tmpl w:val="1B620344"/>
    <w:lvl w:ilvl="0">
      <w:start w:val="1"/>
      <w:numFmt w:val="decimal"/>
      <w:lvlText w:val="%1"/>
      <w:lvlJc w:val="left"/>
      <w:pPr>
        <w:ind w:left="444" w:hanging="444"/>
      </w:pPr>
      <w:rPr>
        <w:rFonts w:hint="default"/>
      </w:rPr>
    </w:lvl>
    <w:lvl w:ilvl="1">
      <w:start w:val="7"/>
      <w:numFmt w:val="decimal"/>
      <w:lvlText w:val="%1.%2"/>
      <w:lvlJc w:val="left"/>
      <w:pPr>
        <w:ind w:left="1111" w:hanging="444"/>
      </w:pPr>
      <w:rPr>
        <w:rFonts w:hint="default"/>
      </w:rPr>
    </w:lvl>
    <w:lvl w:ilvl="2">
      <w:start w:val="1"/>
      <w:numFmt w:val="bullet"/>
      <w:lvlText w:val=""/>
      <w:lvlJc w:val="left"/>
      <w:pPr>
        <w:ind w:left="2054" w:hanging="720"/>
      </w:pPr>
      <w:rPr>
        <w:rFonts w:ascii="Symbol" w:hAnsi="Symbol" w:hint="default"/>
        <w:b w:val="0"/>
        <w:bCs w:val="0"/>
      </w:rPr>
    </w:lvl>
    <w:lvl w:ilvl="3">
      <w:start w:val="1"/>
      <w:numFmt w:val="decimal"/>
      <w:lvlText w:val="%1.%2.%3.%4"/>
      <w:lvlJc w:val="left"/>
      <w:pPr>
        <w:ind w:left="2721"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082" w:hanging="108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113"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114"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115" w15:restartNumberingAfterBreak="0">
    <w:nsid w:val="499528B1"/>
    <w:multiLevelType w:val="hybridMultilevel"/>
    <w:tmpl w:val="B7DAA862"/>
    <w:lvl w:ilvl="0" w:tplc="8E26DA36">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16"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7"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15:restartNumberingAfterBreak="0">
    <w:nsid w:val="4C9D707D"/>
    <w:multiLevelType w:val="hybridMultilevel"/>
    <w:tmpl w:val="310CFE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9" w15:restartNumberingAfterBreak="0">
    <w:nsid w:val="4D6E4450"/>
    <w:multiLevelType w:val="multilevel"/>
    <w:tmpl w:val="9CEEE5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121" w15:restartNumberingAfterBreak="0">
    <w:nsid w:val="4EB06CA3"/>
    <w:multiLevelType w:val="hybridMultilevel"/>
    <w:tmpl w:val="01C07B5C"/>
    <w:lvl w:ilvl="0" w:tplc="04090005">
      <w:start w:val="1"/>
      <w:numFmt w:val="bullet"/>
      <w:lvlText w:val=""/>
      <w:lvlJc w:val="left"/>
      <w:pPr>
        <w:ind w:left="2970" w:hanging="360"/>
      </w:pPr>
      <w:rPr>
        <w:rFonts w:ascii="Wingdings" w:hAnsi="Wingdings" w:hint="default"/>
      </w:rPr>
    </w:lvl>
    <w:lvl w:ilvl="1" w:tplc="04090003">
      <w:start w:val="1"/>
      <w:numFmt w:val="bullet"/>
      <w:lvlText w:val="o"/>
      <w:lvlJc w:val="left"/>
      <w:pPr>
        <w:ind w:left="3690" w:hanging="360"/>
      </w:pPr>
      <w:rPr>
        <w:rFonts w:ascii="Courier New" w:hAnsi="Courier New" w:cs="Courier New" w:hint="default"/>
      </w:rPr>
    </w:lvl>
    <w:lvl w:ilvl="2" w:tplc="04090005" w:tentative="1">
      <w:start w:val="1"/>
      <w:numFmt w:val="bullet"/>
      <w:lvlText w:val=""/>
      <w:lvlJc w:val="left"/>
      <w:pPr>
        <w:ind w:left="4410" w:hanging="360"/>
      </w:pPr>
      <w:rPr>
        <w:rFonts w:ascii="Wingdings" w:hAnsi="Wingdings" w:hint="default"/>
      </w:rPr>
    </w:lvl>
    <w:lvl w:ilvl="3" w:tplc="04090001" w:tentative="1">
      <w:start w:val="1"/>
      <w:numFmt w:val="bullet"/>
      <w:lvlText w:val=""/>
      <w:lvlJc w:val="left"/>
      <w:pPr>
        <w:ind w:left="5130" w:hanging="360"/>
      </w:pPr>
      <w:rPr>
        <w:rFonts w:ascii="Symbol" w:hAnsi="Symbol" w:hint="default"/>
      </w:rPr>
    </w:lvl>
    <w:lvl w:ilvl="4" w:tplc="04090003" w:tentative="1">
      <w:start w:val="1"/>
      <w:numFmt w:val="bullet"/>
      <w:lvlText w:val="o"/>
      <w:lvlJc w:val="left"/>
      <w:pPr>
        <w:ind w:left="5850" w:hanging="360"/>
      </w:pPr>
      <w:rPr>
        <w:rFonts w:ascii="Courier New" w:hAnsi="Courier New" w:cs="Courier New" w:hint="default"/>
      </w:rPr>
    </w:lvl>
    <w:lvl w:ilvl="5" w:tplc="04090005" w:tentative="1">
      <w:start w:val="1"/>
      <w:numFmt w:val="bullet"/>
      <w:lvlText w:val=""/>
      <w:lvlJc w:val="left"/>
      <w:pPr>
        <w:ind w:left="6570" w:hanging="360"/>
      </w:pPr>
      <w:rPr>
        <w:rFonts w:ascii="Wingdings" w:hAnsi="Wingdings" w:hint="default"/>
      </w:rPr>
    </w:lvl>
    <w:lvl w:ilvl="6" w:tplc="04090001" w:tentative="1">
      <w:start w:val="1"/>
      <w:numFmt w:val="bullet"/>
      <w:lvlText w:val=""/>
      <w:lvlJc w:val="left"/>
      <w:pPr>
        <w:ind w:left="7290" w:hanging="360"/>
      </w:pPr>
      <w:rPr>
        <w:rFonts w:ascii="Symbol" w:hAnsi="Symbol" w:hint="default"/>
      </w:rPr>
    </w:lvl>
    <w:lvl w:ilvl="7" w:tplc="04090003" w:tentative="1">
      <w:start w:val="1"/>
      <w:numFmt w:val="bullet"/>
      <w:lvlText w:val="o"/>
      <w:lvlJc w:val="left"/>
      <w:pPr>
        <w:ind w:left="8010" w:hanging="360"/>
      </w:pPr>
      <w:rPr>
        <w:rFonts w:ascii="Courier New" w:hAnsi="Courier New" w:cs="Courier New" w:hint="default"/>
      </w:rPr>
    </w:lvl>
    <w:lvl w:ilvl="8" w:tplc="04090005" w:tentative="1">
      <w:start w:val="1"/>
      <w:numFmt w:val="bullet"/>
      <w:lvlText w:val=""/>
      <w:lvlJc w:val="left"/>
      <w:pPr>
        <w:ind w:left="8730" w:hanging="360"/>
      </w:pPr>
      <w:rPr>
        <w:rFonts w:ascii="Wingdings" w:hAnsi="Wingdings" w:hint="default"/>
      </w:rPr>
    </w:lvl>
  </w:abstractNum>
  <w:abstractNum w:abstractNumId="122"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23" w15:restartNumberingAfterBreak="0">
    <w:nsid w:val="51F912C6"/>
    <w:multiLevelType w:val="multilevel"/>
    <w:tmpl w:val="A38A8DBE"/>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071"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90"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24" w15:restartNumberingAfterBreak="0">
    <w:nsid w:val="553762AB"/>
    <w:multiLevelType w:val="hybridMultilevel"/>
    <w:tmpl w:val="5586502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5" w15:restartNumberingAfterBreak="0">
    <w:nsid w:val="566B15FB"/>
    <w:multiLevelType w:val="hybridMultilevel"/>
    <w:tmpl w:val="FC68A474"/>
    <w:lvl w:ilvl="0" w:tplc="76FABE22">
      <w:start w:val="1"/>
      <w:numFmt w:val="hebrew1"/>
      <w:lvlText w:val="%1."/>
      <w:lvlJc w:val="left"/>
      <w:pPr>
        <w:ind w:left="1440" w:hanging="360"/>
      </w:pPr>
      <w:rPr>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6"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127"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128"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129"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13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1" w15:restartNumberingAfterBreak="0">
    <w:nsid w:val="5B4C3A6B"/>
    <w:multiLevelType w:val="hybridMultilevel"/>
    <w:tmpl w:val="7EA862B2"/>
    <w:lvl w:ilvl="0" w:tplc="0409000F">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2"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4"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6"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9"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1"/>
      <w:lvlText w:val="%1.%2."/>
      <w:lvlJc w:val="left"/>
      <w:pPr>
        <w:tabs>
          <w:tab w:val="num" w:pos="8370"/>
        </w:tabs>
        <w:ind w:left="8370" w:hanging="432"/>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0"/>
        <w:szCs w:val="2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0" w15:restartNumberingAfterBreak="0">
    <w:nsid w:val="6373050D"/>
    <w:multiLevelType w:val="hybridMultilevel"/>
    <w:tmpl w:val="692A0A9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1" w15:restartNumberingAfterBreak="0">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42" w15:restartNumberingAfterBreak="0">
    <w:nsid w:val="664A7D57"/>
    <w:multiLevelType w:val="hybridMultilevel"/>
    <w:tmpl w:val="B0DC9DF2"/>
    <w:lvl w:ilvl="0" w:tplc="505E79D0">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4"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145"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14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47" w15:restartNumberingAfterBreak="0">
    <w:nsid w:val="6A8E209E"/>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48" w15:restartNumberingAfterBreak="0">
    <w:nsid w:val="6C276BD9"/>
    <w:multiLevelType w:val="hybridMultilevel"/>
    <w:tmpl w:val="5EC4FF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9" w15:restartNumberingAfterBreak="0">
    <w:nsid w:val="6C2A6307"/>
    <w:multiLevelType w:val="multilevel"/>
    <w:tmpl w:val="CB2CFB36"/>
    <w:numStyleLink w:val="-0"/>
  </w:abstractNum>
  <w:abstractNum w:abstractNumId="150"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6"/>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1" w15:restartNumberingAfterBreak="0">
    <w:nsid w:val="6E2C64D5"/>
    <w:multiLevelType w:val="hybridMultilevel"/>
    <w:tmpl w:val="035674B2"/>
    <w:lvl w:ilvl="0" w:tplc="879E37C6">
      <w:start w:val="1"/>
      <w:numFmt w:val="bullet"/>
      <w:lvlText w:val=""/>
      <w:lvlJc w:val="left"/>
      <w:pPr>
        <w:ind w:left="170" w:hanging="17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2" w15:restartNumberingAfterBreak="0">
    <w:nsid w:val="6F49104A"/>
    <w:multiLevelType w:val="hybridMultilevel"/>
    <w:tmpl w:val="9ADED43E"/>
    <w:lvl w:ilvl="0" w:tplc="FFFFFFFF">
      <w:start w:val="1"/>
      <w:numFmt w:val="decimal"/>
      <w:lvlText w:val="%1."/>
      <w:lvlJc w:val="left"/>
      <w:pPr>
        <w:tabs>
          <w:tab w:val="num" w:pos="1432"/>
        </w:tabs>
        <w:ind w:left="1432" w:right="1035" w:hanging="360"/>
      </w:pPr>
    </w:lvl>
    <w:lvl w:ilvl="1" w:tplc="FFFFFFFF" w:tentative="1">
      <w:start w:val="1"/>
      <w:numFmt w:val="lowerLetter"/>
      <w:lvlText w:val="%2."/>
      <w:lvlJc w:val="left"/>
      <w:pPr>
        <w:tabs>
          <w:tab w:val="num" w:pos="1837"/>
        </w:tabs>
        <w:ind w:left="1837" w:hanging="360"/>
      </w:pPr>
    </w:lvl>
    <w:lvl w:ilvl="2" w:tplc="FFFFFFFF" w:tentative="1">
      <w:start w:val="1"/>
      <w:numFmt w:val="lowerRoman"/>
      <w:lvlText w:val="%3."/>
      <w:lvlJc w:val="right"/>
      <w:pPr>
        <w:tabs>
          <w:tab w:val="num" w:pos="2557"/>
        </w:tabs>
        <w:ind w:left="2557" w:hanging="180"/>
      </w:pPr>
    </w:lvl>
    <w:lvl w:ilvl="3" w:tplc="FFFFFFFF" w:tentative="1">
      <w:start w:val="1"/>
      <w:numFmt w:val="decimal"/>
      <w:lvlText w:val="%4."/>
      <w:lvlJc w:val="left"/>
      <w:pPr>
        <w:tabs>
          <w:tab w:val="num" w:pos="3277"/>
        </w:tabs>
        <w:ind w:left="3277" w:hanging="360"/>
      </w:pPr>
    </w:lvl>
    <w:lvl w:ilvl="4" w:tplc="FFFFFFFF" w:tentative="1">
      <w:start w:val="1"/>
      <w:numFmt w:val="lowerLetter"/>
      <w:lvlText w:val="%5."/>
      <w:lvlJc w:val="left"/>
      <w:pPr>
        <w:tabs>
          <w:tab w:val="num" w:pos="3997"/>
        </w:tabs>
        <w:ind w:left="3997" w:hanging="360"/>
      </w:pPr>
    </w:lvl>
    <w:lvl w:ilvl="5" w:tplc="FFFFFFFF" w:tentative="1">
      <w:start w:val="1"/>
      <w:numFmt w:val="lowerRoman"/>
      <w:lvlText w:val="%6."/>
      <w:lvlJc w:val="right"/>
      <w:pPr>
        <w:tabs>
          <w:tab w:val="num" w:pos="4717"/>
        </w:tabs>
        <w:ind w:left="4717" w:hanging="180"/>
      </w:pPr>
    </w:lvl>
    <w:lvl w:ilvl="6" w:tplc="FFFFFFFF" w:tentative="1">
      <w:start w:val="1"/>
      <w:numFmt w:val="decimal"/>
      <w:lvlText w:val="%7."/>
      <w:lvlJc w:val="left"/>
      <w:pPr>
        <w:tabs>
          <w:tab w:val="num" w:pos="5437"/>
        </w:tabs>
        <w:ind w:left="5437" w:hanging="360"/>
      </w:pPr>
    </w:lvl>
    <w:lvl w:ilvl="7" w:tplc="FFFFFFFF" w:tentative="1">
      <w:start w:val="1"/>
      <w:numFmt w:val="lowerLetter"/>
      <w:lvlText w:val="%8."/>
      <w:lvlJc w:val="left"/>
      <w:pPr>
        <w:tabs>
          <w:tab w:val="num" w:pos="6157"/>
        </w:tabs>
        <w:ind w:left="6157" w:hanging="360"/>
      </w:pPr>
    </w:lvl>
    <w:lvl w:ilvl="8" w:tplc="FFFFFFFF" w:tentative="1">
      <w:start w:val="1"/>
      <w:numFmt w:val="lowerRoman"/>
      <w:lvlText w:val="%9."/>
      <w:lvlJc w:val="right"/>
      <w:pPr>
        <w:tabs>
          <w:tab w:val="num" w:pos="6877"/>
        </w:tabs>
        <w:ind w:left="6877" w:hanging="180"/>
      </w:pPr>
    </w:lvl>
  </w:abstractNum>
  <w:abstractNum w:abstractNumId="153" w15:restartNumberingAfterBreak="0">
    <w:nsid w:val="6F4A320F"/>
    <w:multiLevelType w:val="hybridMultilevel"/>
    <w:tmpl w:val="EF90F0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55"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tentative="1">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56" w15:restartNumberingAfterBreak="0">
    <w:nsid w:val="70CA3918"/>
    <w:multiLevelType w:val="multilevel"/>
    <w:tmpl w:val="6436D35A"/>
    <w:lvl w:ilvl="0">
      <w:start w:val="3"/>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7" w15:restartNumberingAfterBreak="0">
    <w:nsid w:val="72404497"/>
    <w:multiLevelType w:val="multilevel"/>
    <w:tmpl w:val="1A7E94EA"/>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8" w15:restartNumberingAfterBreak="0">
    <w:nsid w:val="72627110"/>
    <w:multiLevelType w:val="singleLevel"/>
    <w:tmpl w:val="54D285D0"/>
    <w:name w:val="listhnumber4322322232223"/>
    <w:lvl w:ilvl="0">
      <w:start w:val="1"/>
      <w:numFmt w:val="decimal"/>
      <w:pStyle w:val="a7"/>
      <w:lvlText w:val="%1."/>
      <w:legacy w:legacy="1" w:legacySpace="0" w:legacyIndent="283"/>
      <w:lvlJc w:val="right"/>
      <w:pPr>
        <w:ind w:left="1984" w:right="1984" w:hanging="283"/>
      </w:pPr>
    </w:lvl>
  </w:abstractNum>
  <w:abstractNum w:abstractNumId="159" w15:restartNumberingAfterBreak="0">
    <w:nsid w:val="735B4CB1"/>
    <w:multiLevelType w:val="hybridMultilevel"/>
    <w:tmpl w:val="1B3C1BF2"/>
    <w:lvl w:ilvl="0" w:tplc="8DD6D8F6">
      <w:start w:val="1"/>
      <w:numFmt w:val="decimal"/>
      <w:lvlText w:val="%1."/>
      <w:lvlJc w:val="left"/>
      <w:pPr>
        <w:tabs>
          <w:tab w:val="num" w:pos="1432"/>
        </w:tabs>
        <w:ind w:left="1432" w:right="1035" w:hanging="360"/>
      </w:pPr>
    </w:lvl>
    <w:lvl w:ilvl="1" w:tplc="DEEA6894">
      <w:numFmt w:val="none"/>
      <w:lvlText w:val=""/>
      <w:lvlJc w:val="left"/>
      <w:pPr>
        <w:tabs>
          <w:tab w:val="num" w:pos="360"/>
        </w:tabs>
      </w:pPr>
    </w:lvl>
    <w:lvl w:ilvl="2" w:tplc="77046DB8">
      <w:numFmt w:val="none"/>
      <w:lvlText w:val=""/>
      <w:lvlJc w:val="left"/>
      <w:pPr>
        <w:tabs>
          <w:tab w:val="num" w:pos="360"/>
        </w:tabs>
      </w:pPr>
    </w:lvl>
    <w:lvl w:ilvl="3" w:tplc="8AD8F0D0">
      <w:numFmt w:val="none"/>
      <w:lvlText w:val=""/>
      <w:lvlJc w:val="left"/>
      <w:pPr>
        <w:tabs>
          <w:tab w:val="num" w:pos="360"/>
        </w:tabs>
      </w:pPr>
    </w:lvl>
    <w:lvl w:ilvl="4" w:tplc="DBDAE532">
      <w:numFmt w:val="none"/>
      <w:lvlText w:val=""/>
      <w:lvlJc w:val="left"/>
      <w:pPr>
        <w:tabs>
          <w:tab w:val="num" w:pos="360"/>
        </w:tabs>
      </w:pPr>
    </w:lvl>
    <w:lvl w:ilvl="5" w:tplc="2CC26618">
      <w:numFmt w:val="none"/>
      <w:lvlText w:val=""/>
      <w:lvlJc w:val="left"/>
      <w:pPr>
        <w:tabs>
          <w:tab w:val="num" w:pos="360"/>
        </w:tabs>
      </w:pPr>
    </w:lvl>
    <w:lvl w:ilvl="6" w:tplc="3EB62034">
      <w:numFmt w:val="none"/>
      <w:lvlText w:val=""/>
      <w:lvlJc w:val="left"/>
      <w:pPr>
        <w:tabs>
          <w:tab w:val="num" w:pos="360"/>
        </w:tabs>
      </w:pPr>
    </w:lvl>
    <w:lvl w:ilvl="7" w:tplc="BB3A1B6A">
      <w:numFmt w:val="none"/>
      <w:lvlText w:val=""/>
      <w:lvlJc w:val="left"/>
      <w:pPr>
        <w:tabs>
          <w:tab w:val="num" w:pos="360"/>
        </w:tabs>
      </w:pPr>
    </w:lvl>
    <w:lvl w:ilvl="8" w:tplc="373C47D8">
      <w:numFmt w:val="none"/>
      <w:lvlText w:val=""/>
      <w:lvlJc w:val="left"/>
      <w:pPr>
        <w:tabs>
          <w:tab w:val="num" w:pos="360"/>
        </w:tabs>
      </w:pPr>
    </w:lvl>
  </w:abstractNum>
  <w:abstractNum w:abstractNumId="160" w15:restartNumberingAfterBreak="0">
    <w:nsid w:val="74150953"/>
    <w:multiLevelType w:val="hybridMultilevel"/>
    <w:tmpl w:val="9EDCE408"/>
    <w:lvl w:ilvl="0" w:tplc="7078483C">
      <w:start w:val="1"/>
      <w:numFmt w:val="decimal"/>
      <w:lvlText w:val="%1."/>
      <w:lvlJc w:val="left"/>
      <w:pPr>
        <w:ind w:left="717" w:hanging="360"/>
      </w:pPr>
    </w:lvl>
    <w:lvl w:ilvl="1" w:tplc="04090019">
      <w:start w:val="1"/>
      <w:numFmt w:val="lowerLetter"/>
      <w:lvlText w:val="%2."/>
      <w:lvlJc w:val="left"/>
      <w:pPr>
        <w:ind w:left="1437" w:hanging="360"/>
      </w:pPr>
    </w:lvl>
    <w:lvl w:ilvl="2" w:tplc="0409001B">
      <w:start w:val="1"/>
      <w:numFmt w:val="lowerRoman"/>
      <w:lvlText w:val="%3."/>
      <w:lvlJc w:val="right"/>
      <w:pPr>
        <w:ind w:left="2157" w:hanging="180"/>
      </w:pPr>
    </w:lvl>
    <w:lvl w:ilvl="3" w:tplc="0409000F">
      <w:start w:val="1"/>
      <w:numFmt w:val="decimal"/>
      <w:lvlText w:val="%4."/>
      <w:lvlJc w:val="left"/>
      <w:pPr>
        <w:ind w:left="2877" w:hanging="360"/>
      </w:pPr>
    </w:lvl>
    <w:lvl w:ilvl="4" w:tplc="04090019">
      <w:start w:val="1"/>
      <w:numFmt w:val="lowerLetter"/>
      <w:lvlText w:val="%5."/>
      <w:lvlJc w:val="left"/>
      <w:pPr>
        <w:ind w:left="3597" w:hanging="360"/>
      </w:pPr>
    </w:lvl>
    <w:lvl w:ilvl="5" w:tplc="0409001B">
      <w:start w:val="1"/>
      <w:numFmt w:val="lowerRoman"/>
      <w:lvlText w:val="%6."/>
      <w:lvlJc w:val="right"/>
      <w:pPr>
        <w:ind w:left="4317" w:hanging="180"/>
      </w:pPr>
    </w:lvl>
    <w:lvl w:ilvl="6" w:tplc="0409000F">
      <w:start w:val="1"/>
      <w:numFmt w:val="decimal"/>
      <w:lvlText w:val="%7."/>
      <w:lvlJc w:val="left"/>
      <w:pPr>
        <w:ind w:left="5037" w:hanging="360"/>
      </w:pPr>
    </w:lvl>
    <w:lvl w:ilvl="7" w:tplc="04090019">
      <w:start w:val="1"/>
      <w:numFmt w:val="lowerLetter"/>
      <w:lvlText w:val="%8."/>
      <w:lvlJc w:val="left"/>
      <w:pPr>
        <w:ind w:left="5757" w:hanging="360"/>
      </w:pPr>
    </w:lvl>
    <w:lvl w:ilvl="8" w:tplc="0409001B">
      <w:start w:val="1"/>
      <w:numFmt w:val="lowerRoman"/>
      <w:lvlText w:val="%9."/>
      <w:lvlJc w:val="right"/>
      <w:pPr>
        <w:ind w:left="6477" w:hanging="180"/>
      </w:pPr>
    </w:lvl>
  </w:abstractNum>
  <w:abstractNum w:abstractNumId="161" w15:restartNumberingAfterBreak="0">
    <w:nsid w:val="74A4058C"/>
    <w:multiLevelType w:val="multilevel"/>
    <w:tmpl w:val="0AA020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2" w15:restartNumberingAfterBreak="0">
    <w:nsid w:val="74D00F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4"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5" w15:restartNumberingAfterBreak="0">
    <w:nsid w:val="75766F34"/>
    <w:multiLevelType w:val="multilevel"/>
    <w:tmpl w:val="5336B29A"/>
    <w:lvl w:ilvl="0">
      <w:start w:val="1"/>
      <w:numFmt w:val="decimal"/>
      <w:pStyle w:val="13"/>
      <w:lvlText w:val="%1."/>
      <w:lvlJc w:val="left"/>
      <w:pPr>
        <w:ind w:left="180" w:hanging="360"/>
      </w:pPr>
      <w:rPr>
        <w:rFonts w:hint="default"/>
        <w:sz w:val="28"/>
        <w:szCs w:val="28"/>
      </w:rPr>
    </w:lvl>
    <w:lvl w:ilvl="1">
      <w:start w:val="1"/>
      <w:numFmt w:val="decimal"/>
      <w:pStyle w:val="13"/>
      <w:isLgl/>
      <w:lvlText w:val="%1.%2"/>
      <w:lvlJc w:val="left"/>
      <w:pPr>
        <w:ind w:left="386" w:hanging="360"/>
      </w:pPr>
      <w:rPr>
        <w:rFonts w:cs="David" w:hint="default"/>
        <w:b w:val="0"/>
        <w:bCs w:val="0"/>
        <w:lang w:bidi="he-IL"/>
      </w:rPr>
    </w:lvl>
    <w:lvl w:ilvl="2">
      <w:start w:val="1"/>
      <w:numFmt w:val="decimal"/>
      <w:pStyle w:val="22"/>
      <w:isLgl/>
      <w:lvlText w:val="%1.%2.%3"/>
      <w:lvlJc w:val="left"/>
      <w:pPr>
        <w:ind w:left="952" w:hanging="720"/>
      </w:pPr>
      <w:rPr>
        <w:rFonts w:hint="default"/>
        <w:b w:val="0"/>
        <w:bCs w:val="0"/>
      </w:rPr>
    </w:lvl>
    <w:lvl w:ilvl="3">
      <w:start w:val="1"/>
      <w:numFmt w:val="decimal"/>
      <w:pStyle w:val="40"/>
      <w:isLgl/>
      <w:lvlText w:val="%1.%2.%3.%4"/>
      <w:lvlJc w:val="left"/>
      <w:pPr>
        <w:ind w:left="1158" w:hanging="720"/>
      </w:pPr>
      <w:rPr>
        <w:rFonts w:hint="default"/>
      </w:rPr>
    </w:lvl>
    <w:lvl w:ilvl="4">
      <w:start w:val="1"/>
      <w:numFmt w:val="decimal"/>
      <w:pStyle w:val="41"/>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66"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67"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6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6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0" w15:restartNumberingAfterBreak="0">
    <w:nsid w:val="7A0E36D1"/>
    <w:multiLevelType w:val="multilevel"/>
    <w:tmpl w:val="3A984740"/>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Times New Roman" w:hAnsi="Times New Roman"/>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ind w:left="3744" w:hanging="122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71"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7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3" w15:restartNumberingAfterBreak="0">
    <w:nsid w:val="7F1B15A0"/>
    <w:multiLevelType w:val="hybridMultilevel"/>
    <w:tmpl w:val="EEF6DAD8"/>
    <w:lvl w:ilvl="0" w:tplc="0409000F">
      <w:start w:val="1"/>
      <w:numFmt w:val="decimal"/>
      <w:lvlText w:val="%1."/>
      <w:lvlJc w:val="left"/>
      <w:pPr>
        <w:ind w:left="360" w:hanging="360"/>
      </w:pPr>
      <w:rPr>
        <w:rFonts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107"/>
  </w:num>
  <w:num w:numId="3">
    <w:abstractNumId w:val="1"/>
  </w:num>
  <w:num w:numId="4">
    <w:abstractNumId w:val="144"/>
  </w:num>
  <w:num w:numId="5">
    <w:abstractNumId w:val="81"/>
  </w:num>
  <w:num w:numId="6">
    <w:abstractNumId w:val="51"/>
  </w:num>
  <w:num w:numId="7">
    <w:abstractNumId w:val="130"/>
  </w:num>
  <w:num w:numId="8">
    <w:abstractNumId w:val="163"/>
  </w:num>
  <w:num w:numId="9">
    <w:abstractNumId w:val="72"/>
  </w:num>
  <w:num w:numId="10">
    <w:abstractNumId w:val="2"/>
  </w:num>
  <w:num w:numId="11">
    <w:abstractNumId w:val="48"/>
  </w:num>
  <w:num w:numId="12">
    <w:abstractNumId w:val="59"/>
  </w:num>
  <w:num w:numId="13">
    <w:abstractNumId w:val="134"/>
  </w:num>
  <w:num w:numId="14">
    <w:abstractNumId w:val="37"/>
  </w:num>
  <w:num w:numId="15">
    <w:abstractNumId w:val="110"/>
  </w:num>
  <w:num w:numId="16">
    <w:abstractNumId w:val="52"/>
  </w:num>
  <w:num w:numId="17">
    <w:abstractNumId w:val="94"/>
  </w:num>
  <w:num w:numId="18">
    <w:abstractNumId w:val="138"/>
  </w:num>
  <w:num w:numId="19">
    <w:abstractNumId w:val="93"/>
  </w:num>
  <w:num w:numId="20">
    <w:abstractNumId w:val="146"/>
  </w:num>
  <w:num w:numId="21">
    <w:abstractNumId w:val="5"/>
  </w:num>
  <w:num w:numId="22">
    <w:abstractNumId w:val="13"/>
  </w:num>
  <w:num w:numId="23">
    <w:abstractNumId w:val="89"/>
  </w:num>
  <w:num w:numId="24">
    <w:abstractNumId w:val="158"/>
  </w:num>
  <w:num w:numId="25">
    <w:abstractNumId w:val="145"/>
  </w:num>
  <w:num w:numId="26">
    <w:abstractNumId w:val="49"/>
  </w:num>
  <w:num w:numId="27">
    <w:abstractNumId w:val="137"/>
  </w:num>
  <w:num w:numId="28">
    <w:abstractNumId w:val="62"/>
  </w:num>
  <w:num w:numId="29">
    <w:abstractNumId w:val="75"/>
  </w:num>
  <w:num w:numId="30">
    <w:abstractNumId w:val="47"/>
  </w:num>
  <w:num w:numId="31">
    <w:abstractNumId w:val="133"/>
  </w:num>
  <w:num w:numId="32">
    <w:abstractNumId w:val="143"/>
  </w:num>
  <w:num w:numId="33">
    <w:abstractNumId w:val="95"/>
  </w:num>
  <w:num w:numId="34">
    <w:abstractNumId w:val="98"/>
  </w:num>
  <w:num w:numId="35">
    <w:abstractNumId w:val="46"/>
  </w:num>
  <w:num w:numId="36">
    <w:abstractNumId w:val="108"/>
  </w:num>
  <w:num w:numId="37">
    <w:abstractNumId w:val="85"/>
  </w:num>
  <w:num w:numId="38">
    <w:abstractNumId w:val="169"/>
  </w:num>
  <w:num w:numId="39">
    <w:abstractNumId w:val="168"/>
  </w:num>
  <w:num w:numId="40">
    <w:abstractNumId w:val="135"/>
  </w:num>
  <w:num w:numId="41">
    <w:abstractNumId w:val="116"/>
  </w:num>
  <w:num w:numId="42">
    <w:abstractNumId w:val="1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54"/>
  </w:num>
  <w:num w:numId="44">
    <w:abstractNumId w:val="68"/>
  </w:num>
  <w:num w:numId="45">
    <w:abstractNumId w:val="103"/>
  </w:num>
  <w:num w:numId="46">
    <w:abstractNumId w:val="172"/>
  </w:num>
  <w:num w:numId="47">
    <w:abstractNumId w:val="43"/>
  </w:num>
  <w:num w:numId="48">
    <w:abstractNumId w:val="150"/>
  </w:num>
  <w:num w:numId="49">
    <w:abstractNumId w:val="27"/>
  </w:num>
  <w:num w:numId="50">
    <w:abstractNumId w:val="92"/>
  </w:num>
  <w:num w:numId="51">
    <w:abstractNumId w:val="28"/>
  </w:num>
  <w:num w:numId="52">
    <w:abstractNumId w:val="97"/>
  </w:num>
  <w:num w:numId="53">
    <w:abstractNumId w:val="7"/>
  </w:num>
  <w:num w:numId="54">
    <w:abstractNumId w:val="164"/>
  </w:num>
  <w:num w:numId="55">
    <w:abstractNumId w:val="86"/>
  </w:num>
  <w:num w:numId="56">
    <w:abstractNumId w:val="42"/>
  </w:num>
  <w:num w:numId="57">
    <w:abstractNumId w:val="44"/>
  </w:num>
  <w:num w:numId="58">
    <w:abstractNumId w:val="40"/>
  </w:num>
  <w:num w:numId="59">
    <w:abstractNumId w:val="24"/>
  </w:num>
  <w:num w:numId="60">
    <w:abstractNumId w:val="121"/>
  </w:num>
  <w:num w:numId="61">
    <w:abstractNumId w:val="165"/>
  </w:num>
  <w:num w:numId="62">
    <w:abstractNumId w:val="4"/>
  </w:num>
  <w:num w:numId="63">
    <w:abstractNumId w:val="3"/>
  </w:num>
  <w:num w:numId="64">
    <w:abstractNumId w:val="104"/>
  </w:num>
  <w:num w:numId="65">
    <w:abstractNumId w:val="147"/>
  </w:num>
  <w:num w:numId="66">
    <w:abstractNumId w:val="148"/>
  </w:num>
  <w:num w:numId="67">
    <w:abstractNumId w:val="139"/>
  </w:num>
  <w:num w:numId="68">
    <w:abstractNumId w:val="61"/>
  </w:num>
  <w:num w:numId="69">
    <w:abstractNumId w:val="155"/>
  </w:num>
  <w:num w:numId="70">
    <w:abstractNumId w:val="106"/>
  </w:num>
  <w:num w:numId="71">
    <w:abstractNumId w:val="78"/>
  </w:num>
  <w:num w:numId="72">
    <w:abstractNumId w:val="140"/>
  </w:num>
  <w:num w:numId="73">
    <w:abstractNumId w:val="142"/>
  </w:num>
  <w:num w:numId="74">
    <w:abstractNumId w:val="84"/>
  </w:num>
  <w:num w:numId="75">
    <w:abstractNumId w:val="124"/>
  </w:num>
  <w:num w:numId="76">
    <w:abstractNumId w:val="8"/>
  </w:num>
  <w:num w:numId="77">
    <w:abstractNumId w:val="6"/>
  </w:num>
  <w:num w:numId="78">
    <w:abstractNumId w:val="33"/>
  </w:num>
  <w:num w:numId="79">
    <w:abstractNumId w:val="19"/>
  </w:num>
  <w:num w:numId="80">
    <w:abstractNumId w:val="112"/>
  </w:num>
  <w:num w:numId="81">
    <w:abstractNumId w:val="90"/>
  </w:num>
  <w:num w:numId="82">
    <w:abstractNumId w:val="83"/>
  </w:num>
  <w:num w:numId="83">
    <w:abstractNumId w:val="64"/>
  </w:num>
  <w:num w:numId="84">
    <w:abstractNumId w:val="152"/>
  </w:num>
  <w:num w:numId="85">
    <w:abstractNumId w:val="159"/>
  </w:num>
  <w:num w:numId="86">
    <w:abstractNumId w:val="80"/>
  </w:num>
  <w:num w:numId="87">
    <w:abstractNumId w:val="86"/>
  </w:num>
  <w:num w:numId="88">
    <w:abstractNumId w:val="86"/>
  </w:num>
  <w:num w:numId="89">
    <w:abstractNumId w:val="86"/>
  </w:num>
  <w:num w:numId="90">
    <w:abstractNumId w:val="86"/>
  </w:num>
  <w:num w:numId="91">
    <w:abstractNumId w:val="86"/>
  </w:num>
  <w:num w:numId="92">
    <w:abstractNumId w:val="86"/>
  </w:num>
  <w:num w:numId="93">
    <w:abstractNumId w:val="86"/>
  </w:num>
  <w:num w:numId="94">
    <w:abstractNumId w:val="86"/>
  </w:num>
  <w:num w:numId="95">
    <w:abstractNumId w:val="86"/>
  </w:num>
  <w:num w:numId="96">
    <w:abstractNumId w:val="86"/>
  </w:num>
  <w:num w:numId="97">
    <w:abstractNumId w:val="86"/>
  </w:num>
  <w:num w:numId="98">
    <w:abstractNumId w:val="86"/>
  </w:num>
  <w:num w:numId="99">
    <w:abstractNumId w:val="86"/>
  </w:num>
  <w:num w:numId="100">
    <w:abstractNumId w:val="86"/>
  </w:num>
  <w:num w:numId="101">
    <w:abstractNumId w:val="86"/>
  </w:num>
  <w:num w:numId="102">
    <w:abstractNumId w:val="86"/>
  </w:num>
  <w:num w:numId="103">
    <w:abstractNumId w:val="86"/>
  </w:num>
  <w:num w:numId="104">
    <w:abstractNumId w:val="86"/>
  </w:num>
  <w:num w:numId="105">
    <w:abstractNumId w:val="86"/>
  </w:num>
  <w:num w:numId="106">
    <w:abstractNumId w:val="86"/>
  </w:num>
  <w:num w:numId="107">
    <w:abstractNumId w:val="86"/>
  </w:num>
  <w:num w:numId="108">
    <w:abstractNumId w:val="86"/>
  </w:num>
  <w:num w:numId="109">
    <w:abstractNumId w:val="86"/>
  </w:num>
  <w:num w:numId="110">
    <w:abstractNumId w:val="86"/>
  </w:num>
  <w:num w:numId="111">
    <w:abstractNumId w:val="86"/>
  </w:num>
  <w:num w:numId="112">
    <w:abstractNumId w:val="86"/>
  </w:num>
  <w:num w:numId="113">
    <w:abstractNumId w:val="86"/>
  </w:num>
  <w:num w:numId="114">
    <w:abstractNumId w:val="86"/>
  </w:num>
  <w:num w:numId="115">
    <w:abstractNumId w:val="86"/>
  </w:num>
  <w:num w:numId="116">
    <w:abstractNumId w:val="30"/>
  </w:num>
  <w:num w:numId="117">
    <w:abstractNumId w:val="111"/>
  </w:num>
  <w:num w:numId="118">
    <w:abstractNumId w:val="86"/>
  </w:num>
  <w:num w:numId="119">
    <w:abstractNumId w:val="86"/>
  </w:num>
  <w:num w:numId="120">
    <w:abstractNumId w:val="115"/>
  </w:num>
  <w:num w:numId="121">
    <w:abstractNumId w:val="86"/>
  </w:num>
  <w:num w:numId="122">
    <w:abstractNumId w:val="86"/>
  </w:num>
  <w:num w:numId="123">
    <w:abstractNumId w:val="86"/>
  </w:num>
  <w:num w:numId="124">
    <w:abstractNumId w:val="86"/>
  </w:num>
  <w:num w:numId="125">
    <w:abstractNumId w:val="88"/>
  </w:num>
  <w:num w:numId="126">
    <w:abstractNumId w:val="170"/>
  </w:num>
  <w:num w:numId="127">
    <w:abstractNumId w:val="18"/>
  </w:num>
  <w:num w:numId="128">
    <w:abstractNumId w:val="170"/>
  </w:num>
  <w:num w:numId="129">
    <w:abstractNumId w:val="170"/>
  </w:num>
  <w:num w:numId="130">
    <w:abstractNumId w:val="170"/>
  </w:num>
  <w:num w:numId="131">
    <w:abstractNumId w:val="36"/>
  </w:num>
  <w:num w:numId="132">
    <w:abstractNumId w:val="151"/>
  </w:num>
  <w:num w:numId="133">
    <w:abstractNumId w:val="69"/>
  </w:num>
  <w:num w:numId="134">
    <w:abstractNumId w:val="12"/>
  </w:num>
  <w:num w:numId="135">
    <w:abstractNumId w:val="8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91"/>
  </w:num>
  <w:num w:numId="137">
    <w:abstractNumId w:val="170"/>
  </w:num>
  <w:num w:numId="138">
    <w:abstractNumId w:val="15"/>
  </w:num>
  <w:num w:numId="139">
    <w:abstractNumId w:val="9"/>
  </w:num>
  <w:num w:numId="140">
    <w:abstractNumId w:val="170"/>
  </w:num>
  <w:num w:numId="141">
    <w:abstractNumId w:val="170"/>
  </w:num>
  <w:num w:numId="142">
    <w:abstractNumId w:val="173"/>
  </w:num>
  <w:num w:numId="143">
    <w:abstractNumId w:val="170"/>
  </w:num>
  <w:num w:numId="144">
    <w:abstractNumId w:val="170"/>
  </w:num>
  <w:num w:numId="145">
    <w:abstractNumId w:val="170"/>
  </w:num>
  <w:num w:numId="146">
    <w:abstractNumId w:val="170"/>
  </w:num>
  <w:num w:numId="147">
    <w:abstractNumId w:val="132"/>
  </w:num>
  <w:num w:numId="148">
    <w:abstractNumId w:val="149"/>
    <w:lvlOverride w:ilvl="3">
      <w:lvl w:ilvl="3">
        <w:start w:val="1"/>
        <w:numFmt w:val="decimal"/>
        <w:lvlText w:val="%1.%2.%3.%4."/>
        <w:lvlJc w:val="left"/>
        <w:pPr>
          <w:tabs>
            <w:tab w:val="num" w:pos="1797"/>
          </w:tabs>
          <w:ind w:left="1729" w:hanging="652"/>
        </w:pPr>
        <w:rPr>
          <w:b w:val="0"/>
          <w:bCs w:val="0"/>
          <w:color w:val="auto"/>
          <w:lang w:bidi="he-IL"/>
        </w:rPr>
      </w:lvl>
    </w:lvlOverride>
    <w:lvlOverride w:ilvl="4">
      <w:lvl w:ilvl="4">
        <w:start w:val="1"/>
        <w:numFmt w:val="decimal"/>
        <w:lvlText w:val="%1.%2.%3.%4.%5."/>
        <w:lvlJc w:val="left"/>
        <w:pPr>
          <w:tabs>
            <w:tab w:val="num" w:pos="3629"/>
          </w:tabs>
          <w:ind w:left="3346" w:hanging="794"/>
        </w:pPr>
        <w:rPr>
          <w:rFonts w:ascii="David" w:hAnsi="David" w:cs="David" w:hint="default"/>
          <w:b w:val="0"/>
          <w:bCs w:val="0"/>
          <w:lang w:val="en-US" w:bidi="he-IL"/>
        </w:rPr>
      </w:lvl>
    </w:lvlOverride>
    <w:lvlOverride w:ilvl="5">
      <w:lvl w:ilvl="5">
        <w:start w:val="1"/>
        <w:numFmt w:val="decimal"/>
        <w:lvlText w:val="%1.%2.%3.%4.%5.%6."/>
        <w:lvlJc w:val="left"/>
        <w:pPr>
          <w:tabs>
            <w:tab w:val="num" w:pos="2880"/>
          </w:tabs>
          <w:ind w:left="2738" w:hanging="941"/>
        </w:pPr>
        <w:rPr>
          <w:rFonts w:ascii="David" w:hAnsi="David" w:cs="David" w:hint="default"/>
          <w:b w:val="0"/>
          <w:bCs w:val="0"/>
          <w:lang w:val="en-US" w:bidi="he-IL"/>
        </w:rPr>
      </w:lvl>
    </w:lvlOverride>
  </w:num>
  <w:num w:numId="149">
    <w:abstractNumId w:val="170"/>
  </w:num>
  <w:num w:numId="150">
    <w:abstractNumId w:val="102"/>
  </w:num>
  <w:num w:numId="151">
    <w:abstractNumId w:val="1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123"/>
  </w:num>
  <w:num w:numId="153">
    <w:abstractNumId w:val="73"/>
  </w:num>
  <w:num w:numId="154">
    <w:abstractNumId w:val="153"/>
  </w:num>
  <w:num w:numId="155">
    <w:abstractNumId w:val="87"/>
  </w:num>
  <w:num w:numId="156">
    <w:abstractNumId w:val="141"/>
  </w:num>
  <w:num w:numId="157">
    <w:abstractNumId w:val="74"/>
  </w:num>
  <w:num w:numId="158">
    <w:abstractNumId w:val="170"/>
  </w:num>
  <w:num w:numId="159">
    <w:abstractNumId w:val="170"/>
  </w:num>
  <w:num w:numId="160">
    <w:abstractNumId w:val="162"/>
  </w:num>
  <w:num w:numId="161">
    <w:abstractNumId w:val="170"/>
  </w:num>
  <w:num w:numId="162">
    <w:abstractNumId w:val="170"/>
  </w:num>
  <w:num w:numId="163">
    <w:abstractNumId w:val="17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29"/>
  </w:num>
  <w:num w:numId="165">
    <w:abstractNumId w:val="39"/>
  </w:num>
  <w:num w:numId="166">
    <w:abstractNumId w:val="22"/>
  </w:num>
  <w:num w:numId="167">
    <w:abstractNumId w:val="170"/>
  </w:num>
  <w:num w:numId="168">
    <w:abstractNumId w:val="170"/>
  </w:num>
  <w:num w:numId="169">
    <w:abstractNumId w:val="20"/>
  </w:num>
  <w:num w:numId="170">
    <w:abstractNumId w:val="105"/>
  </w:num>
  <w:num w:numId="171">
    <w:abstractNumId w:val="17"/>
  </w:num>
  <w:num w:numId="172">
    <w:abstractNumId w:val="21"/>
  </w:num>
  <w:num w:numId="173">
    <w:abstractNumId w:val="23"/>
  </w:num>
  <w:num w:numId="174">
    <w:abstractNumId w:val="1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53"/>
  </w:num>
  <w:num w:numId="176">
    <w:abstractNumId w:val="161"/>
  </w:num>
  <w:num w:numId="177">
    <w:abstractNumId w:val="118"/>
  </w:num>
  <w:num w:numId="178">
    <w:abstractNumId w:val="63"/>
  </w:num>
  <w:num w:numId="179">
    <w:abstractNumId w:val="119"/>
  </w:num>
  <w:num w:numId="180">
    <w:abstractNumId w:val="76"/>
  </w:num>
  <w:num w:numId="181">
    <w:abstractNumId w:val="71"/>
  </w:num>
  <w:num w:numId="182">
    <w:abstractNumId w:val="156"/>
  </w:num>
  <w:num w:numId="183">
    <w:abstractNumId w:val="31"/>
  </w:num>
  <w:num w:numId="184">
    <w:abstractNumId w:val="109"/>
  </w:num>
  <w:num w:numId="185">
    <w:abstractNumId w:val="17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16"/>
  </w:num>
  <w:num w:numId="187">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8">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1">
    <w:abstractNumId w:val="50"/>
  </w:num>
  <w:num w:numId="192">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4">
    <w:abstractNumId w:val="1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6">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7">
    <w:abstractNumId w:val="66"/>
  </w:num>
  <w:num w:numId="198">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9">
    <w:abstractNumId w:val="101"/>
  </w:num>
  <w:num w:numId="200">
    <w:abstractNumId w:val="96"/>
  </w:num>
  <w:num w:numId="201">
    <w:abstractNumId w:val="157"/>
  </w:num>
  <w:num w:numId="202">
    <w:abstractNumId w:val="65"/>
  </w:num>
  <w:numIdMacAtCleanup w:val="1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8193"/>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804"/>
    <w:rsid w:val="00001916"/>
    <w:rsid w:val="00001BC6"/>
    <w:rsid w:val="00001FCD"/>
    <w:rsid w:val="0000256C"/>
    <w:rsid w:val="000025D0"/>
    <w:rsid w:val="00002D49"/>
    <w:rsid w:val="000038E5"/>
    <w:rsid w:val="00003961"/>
    <w:rsid w:val="00003A46"/>
    <w:rsid w:val="00003B41"/>
    <w:rsid w:val="00004020"/>
    <w:rsid w:val="00004146"/>
    <w:rsid w:val="000041D1"/>
    <w:rsid w:val="00004AEC"/>
    <w:rsid w:val="00004B03"/>
    <w:rsid w:val="00004E0C"/>
    <w:rsid w:val="00004E11"/>
    <w:rsid w:val="00005187"/>
    <w:rsid w:val="00005E07"/>
    <w:rsid w:val="00005F86"/>
    <w:rsid w:val="000061AE"/>
    <w:rsid w:val="000061EF"/>
    <w:rsid w:val="00006273"/>
    <w:rsid w:val="00006589"/>
    <w:rsid w:val="0000664A"/>
    <w:rsid w:val="00006CCF"/>
    <w:rsid w:val="0000708E"/>
    <w:rsid w:val="000109AC"/>
    <w:rsid w:val="00010AEC"/>
    <w:rsid w:val="000110D8"/>
    <w:rsid w:val="00011466"/>
    <w:rsid w:val="000114B2"/>
    <w:rsid w:val="00011594"/>
    <w:rsid w:val="00011F5D"/>
    <w:rsid w:val="00012127"/>
    <w:rsid w:val="00013440"/>
    <w:rsid w:val="00013B6D"/>
    <w:rsid w:val="00013C2E"/>
    <w:rsid w:val="00013E0D"/>
    <w:rsid w:val="00014A19"/>
    <w:rsid w:val="00014B0D"/>
    <w:rsid w:val="00014D02"/>
    <w:rsid w:val="00014D7F"/>
    <w:rsid w:val="0001536F"/>
    <w:rsid w:val="000154A2"/>
    <w:rsid w:val="00015633"/>
    <w:rsid w:val="00015D2A"/>
    <w:rsid w:val="00015D6B"/>
    <w:rsid w:val="000163C0"/>
    <w:rsid w:val="0001661F"/>
    <w:rsid w:val="000166B7"/>
    <w:rsid w:val="00016F0C"/>
    <w:rsid w:val="000174FB"/>
    <w:rsid w:val="0001755B"/>
    <w:rsid w:val="00020630"/>
    <w:rsid w:val="00020786"/>
    <w:rsid w:val="000213B7"/>
    <w:rsid w:val="00021661"/>
    <w:rsid w:val="0002173C"/>
    <w:rsid w:val="00021835"/>
    <w:rsid w:val="00021FD0"/>
    <w:rsid w:val="00022216"/>
    <w:rsid w:val="00023147"/>
    <w:rsid w:val="000232D1"/>
    <w:rsid w:val="00023AD6"/>
    <w:rsid w:val="00023B64"/>
    <w:rsid w:val="00023CF7"/>
    <w:rsid w:val="00023DA6"/>
    <w:rsid w:val="00024065"/>
    <w:rsid w:val="00024825"/>
    <w:rsid w:val="0002482F"/>
    <w:rsid w:val="0002485D"/>
    <w:rsid w:val="00024A4A"/>
    <w:rsid w:val="00025011"/>
    <w:rsid w:val="000255E1"/>
    <w:rsid w:val="000255E2"/>
    <w:rsid w:val="00025992"/>
    <w:rsid w:val="00025A1A"/>
    <w:rsid w:val="00025B94"/>
    <w:rsid w:val="00025C91"/>
    <w:rsid w:val="00025DB5"/>
    <w:rsid w:val="00025F89"/>
    <w:rsid w:val="00026047"/>
    <w:rsid w:val="00026102"/>
    <w:rsid w:val="000263C2"/>
    <w:rsid w:val="000265D6"/>
    <w:rsid w:val="00026B13"/>
    <w:rsid w:val="00026B6D"/>
    <w:rsid w:val="00026D9D"/>
    <w:rsid w:val="000273BC"/>
    <w:rsid w:val="000275F6"/>
    <w:rsid w:val="000300BF"/>
    <w:rsid w:val="0003044F"/>
    <w:rsid w:val="000307F1"/>
    <w:rsid w:val="00030A88"/>
    <w:rsid w:val="0003197E"/>
    <w:rsid w:val="00031A26"/>
    <w:rsid w:val="00031A4B"/>
    <w:rsid w:val="00031C20"/>
    <w:rsid w:val="00031DA2"/>
    <w:rsid w:val="00032B1C"/>
    <w:rsid w:val="00032ECE"/>
    <w:rsid w:val="000336C8"/>
    <w:rsid w:val="0003392B"/>
    <w:rsid w:val="00033CF5"/>
    <w:rsid w:val="0003417B"/>
    <w:rsid w:val="000341AC"/>
    <w:rsid w:val="000348FC"/>
    <w:rsid w:val="0003494F"/>
    <w:rsid w:val="00034995"/>
    <w:rsid w:val="00034A79"/>
    <w:rsid w:val="00034EA5"/>
    <w:rsid w:val="00035975"/>
    <w:rsid w:val="00035B29"/>
    <w:rsid w:val="00035C19"/>
    <w:rsid w:val="0003624B"/>
    <w:rsid w:val="00036574"/>
    <w:rsid w:val="00036A0A"/>
    <w:rsid w:val="00036ADE"/>
    <w:rsid w:val="00036B04"/>
    <w:rsid w:val="00036FEE"/>
    <w:rsid w:val="000370B7"/>
    <w:rsid w:val="000373E1"/>
    <w:rsid w:val="0004089B"/>
    <w:rsid w:val="00040DE5"/>
    <w:rsid w:val="00041452"/>
    <w:rsid w:val="00041587"/>
    <w:rsid w:val="000417EF"/>
    <w:rsid w:val="00041B4E"/>
    <w:rsid w:val="00042289"/>
    <w:rsid w:val="00042400"/>
    <w:rsid w:val="000424F5"/>
    <w:rsid w:val="00042ACA"/>
    <w:rsid w:val="00042B5B"/>
    <w:rsid w:val="00043957"/>
    <w:rsid w:val="00043997"/>
    <w:rsid w:val="00043AD0"/>
    <w:rsid w:val="00043C25"/>
    <w:rsid w:val="00044114"/>
    <w:rsid w:val="000447E5"/>
    <w:rsid w:val="00044D67"/>
    <w:rsid w:val="00045008"/>
    <w:rsid w:val="000455AF"/>
    <w:rsid w:val="000460E5"/>
    <w:rsid w:val="00046294"/>
    <w:rsid w:val="00046A27"/>
    <w:rsid w:val="00046C7C"/>
    <w:rsid w:val="00046D29"/>
    <w:rsid w:val="00046E22"/>
    <w:rsid w:val="00047321"/>
    <w:rsid w:val="00047598"/>
    <w:rsid w:val="00047655"/>
    <w:rsid w:val="000501A5"/>
    <w:rsid w:val="000507BB"/>
    <w:rsid w:val="000507ED"/>
    <w:rsid w:val="000508FA"/>
    <w:rsid w:val="00050B7B"/>
    <w:rsid w:val="00050BAE"/>
    <w:rsid w:val="00050CAD"/>
    <w:rsid w:val="00051413"/>
    <w:rsid w:val="000514A1"/>
    <w:rsid w:val="0005187F"/>
    <w:rsid w:val="0005193D"/>
    <w:rsid w:val="00051D89"/>
    <w:rsid w:val="00051DC5"/>
    <w:rsid w:val="000526F4"/>
    <w:rsid w:val="00052BE3"/>
    <w:rsid w:val="00052D21"/>
    <w:rsid w:val="00052DAD"/>
    <w:rsid w:val="000531A8"/>
    <w:rsid w:val="000538C6"/>
    <w:rsid w:val="000539DA"/>
    <w:rsid w:val="000548A9"/>
    <w:rsid w:val="000548D0"/>
    <w:rsid w:val="00054933"/>
    <w:rsid w:val="000549A5"/>
    <w:rsid w:val="00054DE3"/>
    <w:rsid w:val="00055258"/>
    <w:rsid w:val="00055436"/>
    <w:rsid w:val="00055488"/>
    <w:rsid w:val="0005560E"/>
    <w:rsid w:val="000557EB"/>
    <w:rsid w:val="00055EFD"/>
    <w:rsid w:val="00056088"/>
    <w:rsid w:val="00056120"/>
    <w:rsid w:val="000562CA"/>
    <w:rsid w:val="000564AA"/>
    <w:rsid w:val="000567D7"/>
    <w:rsid w:val="000567EE"/>
    <w:rsid w:val="000567FA"/>
    <w:rsid w:val="00056A0F"/>
    <w:rsid w:val="00056D6D"/>
    <w:rsid w:val="00056EF1"/>
    <w:rsid w:val="00057026"/>
    <w:rsid w:val="00057109"/>
    <w:rsid w:val="00057A63"/>
    <w:rsid w:val="00057C3F"/>
    <w:rsid w:val="00057DE3"/>
    <w:rsid w:val="00057F65"/>
    <w:rsid w:val="00057F86"/>
    <w:rsid w:val="00060048"/>
    <w:rsid w:val="00060661"/>
    <w:rsid w:val="000608FF"/>
    <w:rsid w:val="000619A1"/>
    <w:rsid w:val="000619BA"/>
    <w:rsid w:val="00061C0C"/>
    <w:rsid w:val="0006291C"/>
    <w:rsid w:val="00062FEB"/>
    <w:rsid w:val="0006367C"/>
    <w:rsid w:val="000638B0"/>
    <w:rsid w:val="00063BEF"/>
    <w:rsid w:val="00063E38"/>
    <w:rsid w:val="00063EE6"/>
    <w:rsid w:val="00064227"/>
    <w:rsid w:val="0006447A"/>
    <w:rsid w:val="00064751"/>
    <w:rsid w:val="00064766"/>
    <w:rsid w:val="000648C3"/>
    <w:rsid w:val="00064D06"/>
    <w:rsid w:val="0006500A"/>
    <w:rsid w:val="00065427"/>
    <w:rsid w:val="00065453"/>
    <w:rsid w:val="00066021"/>
    <w:rsid w:val="000672D1"/>
    <w:rsid w:val="00067A8E"/>
    <w:rsid w:val="00067FA9"/>
    <w:rsid w:val="000700EA"/>
    <w:rsid w:val="00070149"/>
    <w:rsid w:val="000706AC"/>
    <w:rsid w:val="00070C51"/>
    <w:rsid w:val="000711C7"/>
    <w:rsid w:val="0007137E"/>
    <w:rsid w:val="0007149F"/>
    <w:rsid w:val="000715A0"/>
    <w:rsid w:val="000718D3"/>
    <w:rsid w:val="00071A48"/>
    <w:rsid w:val="000720AE"/>
    <w:rsid w:val="000723BD"/>
    <w:rsid w:val="000726D7"/>
    <w:rsid w:val="00072D3B"/>
    <w:rsid w:val="000733AA"/>
    <w:rsid w:val="00073AB4"/>
    <w:rsid w:val="00074048"/>
    <w:rsid w:val="00074310"/>
    <w:rsid w:val="000745B1"/>
    <w:rsid w:val="000755F7"/>
    <w:rsid w:val="00075711"/>
    <w:rsid w:val="000758E9"/>
    <w:rsid w:val="00075AAF"/>
    <w:rsid w:val="00075BC1"/>
    <w:rsid w:val="00075CCC"/>
    <w:rsid w:val="00075CE1"/>
    <w:rsid w:val="00076030"/>
    <w:rsid w:val="000760E4"/>
    <w:rsid w:val="00076187"/>
    <w:rsid w:val="00076702"/>
    <w:rsid w:val="000769AB"/>
    <w:rsid w:val="000769E6"/>
    <w:rsid w:val="000775C2"/>
    <w:rsid w:val="000776CC"/>
    <w:rsid w:val="000777F9"/>
    <w:rsid w:val="000802E6"/>
    <w:rsid w:val="0008079B"/>
    <w:rsid w:val="000809B8"/>
    <w:rsid w:val="00080D34"/>
    <w:rsid w:val="00080FB1"/>
    <w:rsid w:val="000810F6"/>
    <w:rsid w:val="000815C4"/>
    <w:rsid w:val="00081802"/>
    <w:rsid w:val="000818A7"/>
    <w:rsid w:val="000819CE"/>
    <w:rsid w:val="00081A92"/>
    <w:rsid w:val="00081EFE"/>
    <w:rsid w:val="00082089"/>
    <w:rsid w:val="00082184"/>
    <w:rsid w:val="00082A2D"/>
    <w:rsid w:val="00082C86"/>
    <w:rsid w:val="00083128"/>
    <w:rsid w:val="000837F4"/>
    <w:rsid w:val="00083A80"/>
    <w:rsid w:val="00083AA8"/>
    <w:rsid w:val="00083B09"/>
    <w:rsid w:val="000846F2"/>
    <w:rsid w:val="00084948"/>
    <w:rsid w:val="00085950"/>
    <w:rsid w:val="0008637E"/>
    <w:rsid w:val="00087019"/>
    <w:rsid w:val="000900A2"/>
    <w:rsid w:val="0009023C"/>
    <w:rsid w:val="00090595"/>
    <w:rsid w:val="00090930"/>
    <w:rsid w:val="00090E4A"/>
    <w:rsid w:val="00091153"/>
    <w:rsid w:val="00091488"/>
    <w:rsid w:val="0009191B"/>
    <w:rsid w:val="00091E72"/>
    <w:rsid w:val="00091EE9"/>
    <w:rsid w:val="0009246B"/>
    <w:rsid w:val="00092596"/>
    <w:rsid w:val="000928CF"/>
    <w:rsid w:val="00092AF1"/>
    <w:rsid w:val="00092DE2"/>
    <w:rsid w:val="00092F8E"/>
    <w:rsid w:val="00093251"/>
    <w:rsid w:val="000936DD"/>
    <w:rsid w:val="00093C0C"/>
    <w:rsid w:val="00093C75"/>
    <w:rsid w:val="00094371"/>
    <w:rsid w:val="00094825"/>
    <w:rsid w:val="000949F1"/>
    <w:rsid w:val="00094A7A"/>
    <w:rsid w:val="00094DDD"/>
    <w:rsid w:val="00094E67"/>
    <w:rsid w:val="00095289"/>
    <w:rsid w:val="00095823"/>
    <w:rsid w:val="00095FAF"/>
    <w:rsid w:val="000963A2"/>
    <w:rsid w:val="000963EC"/>
    <w:rsid w:val="0009662B"/>
    <w:rsid w:val="00096814"/>
    <w:rsid w:val="00096D38"/>
    <w:rsid w:val="000973A6"/>
    <w:rsid w:val="00097871"/>
    <w:rsid w:val="00097AB1"/>
    <w:rsid w:val="00097B3B"/>
    <w:rsid w:val="00097D69"/>
    <w:rsid w:val="00097D8F"/>
    <w:rsid w:val="00097ED1"/>
    <w:rsid w:val="000A0198"/>
    <w:rsid w:val="000A033C"/>
    <w:rsid w:val="000A05FA"/>
    <w:rsid w:val="000A0670"/>
    <w:rsid w:val="000A0C2E"/>
    <w:rsid w:val="000A10D6"/>
    <w:rsid w:val="000A133A"/>
    <w:rsid w:val="000A15FD"/>
    <w:rsid w:val="000A1756"/>
    <w:rsid w:val="000A17B6"/>
    <w:rsid w:val="000A1CDD"/>
    <w:rsid w:val="000A2062"/>
    <w:rsid w:val="000A22D3"/>
    <w:rsid w:val="000A2922"/>
    <w:rsid w:val="000A2D63"/>
    <w:rsid w:val="000A2F5A"/>
    <w:rsid w:val="000A3094"/>
    <w:rsid w:val="000A33BD"/>
    <w:rsid w:val="000A381A"/>
    <w:rsid w:val="000A3C3C"/>
    <w:rsid w:val="000A431B"/>
    <w:rsid w:val="000A4768"/>
    <w:rsid w:val="000A4948"/>
    <w:rsid w:val="000A4DB4"/>
    <w:rsid w:val="000A50B4"/>
    <w:rsid w:val="000A522D"/>
    <w:rsid w:val="000A5533"/>
    <w:rsid w:val="000A5A7A"/>
    <w:rsid w:val="000A5CDD"/>
    <w:rsid w:val="000A6010"/>
    <w:rsid w:val="000A63AB"/>
    <w:rsid w:val="000A67CA"/>
    <w:rsid w:val="000A693A"/>
    <w:rsid w:val="000A69F4"/>
    <w:rsid w:val="000A6F40"/>
    <w:rsid w:val="000A76BE"/>
    <w:rsid w:val="000A7854"/>
    <w:rsid w:val="000A7CDB"/>
    <w:rsid w:val="000B026C"/>
    <w:rsid w:val="000B0391"/>
    <w:rsid w:val="000B0454"/>
    <w:rsid w:val="000B08F4"/>
    <w:rsid w:val="000B0B6B"/>
    <w:rsid w:val="000B1798"/>
    <w:rsid w:val="000B1916"/>
    <w:rsid w:val="000B1A19"/>
    <w:rsid w:val="000B21F3"/>
    <w:rsid w:val="000B252A"/>
    <w:rsid w:val="000B2A61"/>
    <w:rsid w:val="000B2DB8"/>
    <w:rsid w:val="000B2DC3"/>
    <w:rsid w:val="000B3451"/>
    <w:rsid w:val="000B3492"/>
    <w:rsid w:val="000B35F1"/>
    <w:rsid w:val="000B35FC"/>
    <w:rsid w:val="000B378F"/>
    <w:rsid w:val="000B3FEF"/>
    <w:rsid w:val="000B43F9"/>
    <w:rsid w:val="000B47AD"/>
    <w:rsid w:val="000B48C2"/>
    <w:rsid w:val="000B4A5A"/>
    <w:rsid w:val="000B4F59"/>
    <w:rsid w:val="000B5142"/>
    <w:rsid w:val="000B55D9"/>
    <w:rsid w:val="000B56D1"/>
    <w:rsid w:val="000B59AA"/>
    <w:rsid w:val="000B5B69"/>
    <w:rsid w:val="000B5BCB"/>
    <w:rsid w:val="000B5C8B"/>
    <w:rsid w:val="000B5D0F"/>
    <w:rsid w:val="000B5FED"/>
    <w:rsid w:val="000B62BB"/>
    <w:rsid w:val="000B6689"/>
    <w:rsid w:val="000B6A66"/>
    <w:rsid w:val="000B6BD7"/>
    <w:rsid w:val="000B6ED3"/>
    <w:rsid w:val="000B74BB"/>
    <w:rsid w:val="000B7739"/>
    <w:rsid w:val="000B78A3"/>
    <w:rsid w:val="000B78DE"/>
    <w:rsid w:val="000B7911"/>
    <w:rsid w:val="000B7B35"/>
    <w:rsid w:val="000B7F40"/>
    <w:rsid w:val="000C0103"/>
    <w:rsid w:val="000C0158"/>
    <w:rsid w:val="000C01B6"/>
    <w:rsid w:val="000C0391"/>
    <w:rsid w:val="000C06E7"/>
    <w:rsid w:val="000C089A"/>
    <w:rsid w:val="000C0D66"/>
    <w:rsid w:val="000C0E6E"/>
    <w:rsid w:val="000C1059"/>
    <w:rsid w:val="000C1A5A"/>
    <w:rsid w:val="000C1BF1"/>
    <w:rsid w:val="000C1DD3"/>
    <w:rsid w:val="000C1FB1"/>
    <w:rsid w:val="000C2026"/>
    <w:rsid w:val="000C241F"/>
    <w:rsid w:val="000C24B2"/>
    <w:rsid w:val="000C28F2"/>
    <w:rsid w:val="000C2B19"/>
    <w:rsid w:val="000C2E10"/>
    <w:rsid w:val="000C3246"/>
    <w:rsid w:val="000C3BC9"/>
    <w:rsid w:val="000C3DE5"/>
    <w:rsid w:val="000C3EDF"/>
    <w:rsid w:val="000C4A41"/>
    <w:rsid w:val="000C4BE4"/>
    <w:rsid w:val="000C4D73"/>
    <w:rsid w:val="000C51AD"/>
    <w:rsid w:val="000C52F3"/>
    <w:rsid w:val="000C5607"/>
    <w:rsid w:val="000C5A2D"/>
    <w:rsid w:val="000C683E"/>
    <w:rsid w:val="000C692E"/>
    <w:rsid w:val="000C6B4E"/>
    <w:rsid w:val="000C7124"/>
    <w:rsid w:val="000C753C"/>
    <w:rsid w:val="000C78FA"/>
    <w:rsid w:val="000C7959"/>
    <w:rsid w:val="000D03E3"/>
    <w:rsid w:val="000D0723"/>
    <w:rsid w:val="000D0787"/>
    <w:rsid w:val="000D0EC7"/>
    <w:rsid w:val="000D1554"/>
    <w:rsid w:val="000D18EB"/>
    <w:rsid w:val="000D1C2D"/>
    <w:rsid w:val="000D1D43"/>
    <w:rsid w:val="000D2038"/>
    <w:rsid w:val="000D20FE"/>
    <w:rsid w:val="000D25A4"/>
    <w:rsid w:val="000D33E5"/>
    <w:rsid w:val="000D3B14"/>
    <w:rsid w:val="000D3DD0"/>
    <w:rsid w:val="000D3FB6"/>
    <w:rsid w:val="000D40FA"/>
    <w:rsid w:val="000D441B"/>
    <w:rsid w:val="000D443A"/>
    <w:rsid w:val="000D4527"/>
    <w:rsid w:val="000D46C5"/>
    <w:rsid w:val="000D494A"/>
    <w:rsid w:val="000D4A42"/>
    <w:rsid w:val="000D4BA1"/>
    <w:rsid w:val="000D4CB8"/>
    <w:rsid w:val="000D5529"/>
    <w:rsid w:val="000D5800"/>
    <w:rsid w:val="000D5A14"/>
    <w:rsid w:val="000D657B"/>
    <w:rsid w:val="000D686E"/>
    <w:rsid w:val="000D68AD"/>
    <w:rsid w:val="000D6965"/>
    <w:rsid w:val="000D715B"/>
    <w:rsid w:val="000D7BD9"/>
    <w:rsid w:val="000E01F8"/>
    <w:rsid w:val="000E029E"/>
    <w:rsid w:val="000E04F6"/>
    <w:rsid w:val="000E08C5"/>
    <w:rsid w:val="000E112F"/>
    <w:rsid w:val="000E1199"/>
    <w:rsid w:val="000E1A50"/>
    <w:rsid w:val="000E1C44"/>
    <w:rsid w:val="000E1D3A"/>
    <w:rsid w:val="000E1F96"/>
    <w:rsid w:val="000E22A5"/>
    <w:rsid w:val="000E2556"/>
    <w:rsid w:val="000E25B1"/>
    <w:rsid w:val="000E270E"/>
    <w:rsid w:val="000E292D"/>
    <w:rsid w:val="000E296A"/>
    <w:rsid w:val="000E2AD9"/>
    <w:rsid w:val="000E2DA4"/>
    <w:rsid w:val="000E3020"/>
    <w:rsid w:val="000E3B12"/>
    <w:rsid w:val="000E3BD5"/>
    <w:rsid w:val="000E3D42"/>
    <w:rsid w:val="000E4383"/>
    <w:rsid w:val="000E4530"/>
    <w:rsid w:val="000E4B9F"/>
    <w:rsid w:val="000E4EB8"/>
    <w:rsid w:val="000E561C"/>
    <w:rsid w:val="000E56EA"/>
    <w:rsid w:val="000E5742"/>
    <w:rsid w:val="000E59B9"/>
    <w:rsid w:val="000E627E"/>
    <w:rsid w:val="000E6344"/>
    <w:rsid w:val="000E6371"/>
    <w:rsid w:val="000E63D9"/>
    <w:rsid w:val="000E6451"/>
    <w:rsid w:val="000E655D"/>
    <w:rsid w:val="000E682F"/>
    <w:rsid w:val="000E705C"/>
    <w:rsid w:val="000E72A9"/>
    <w:rsid w:val="000E7341"/>
    <w:rsid w:val="000E7A49"/>
    <w:rsid w:val="000E7F2C"/>
    <w:rsid w:val="000F0C5C"/>
    <w:rsid w:val="000F0DE1"/>
    <w:rsid w:val="000F14DC"/>
    <w:rsid w:val="000F16DC"/>
    <w:rsid w:val="000F17DC"/>
    <w:rsid w:val="000F1826"/>
    <w:rsid w:val="000F2200"/>
    <w:rsid w:val="000F2554"/>
    <w:rsid w:val="000F2AB9"/>
    <w:rsid w:val="000F3043"/>
    <w:rsid w:val="000F3552"/>
    <w:rsid w:val="000F37E9"/>
    <w:rsid w:val="000F3D95"/>
    <w:rsid w:val="000F3EB1"/>
    <w:rsid w:val="000F43A4"/>
    <w:rsid w:val="000F4ECF"/>
    <w:rsid w:val="000F5039"/>
    <w:rsid w:val="000F5105"/>
    <w:rsid w:val="000F57A3"/>
    <w:rsid w:val="000F5CA2"/>
    <w:rsid w:val="000F5D3B"/>
    <w:rsid w:val="000F5D54"/>
    <w:rsid w:val="000F60B1"/>
    <w:rsid w:val="000F64F1"/>
    <w:rsid w:val="000F659A"/>
    <w:rsid w:val="000F65AF"/>
    <w:rsid w:val="000F67E8"/>
    <w:rsid w:val="000F6B7F"/>
    <w:rsid w:val="000F6FBB"/>
    <w:rsid w:val="000F7072"/>
    <w:rsid w:val="000F7137"/>
    <w:rsid w:val="000F768A"/>
    <w:rsid w:val="000F7A71"/>
    <w:rsid w:val="000F7F7D"/>
    <w:rsid w:val="0010059F"/>
    <w:rsid w:val="00100783"/>
    <w:rsid w:val="001008E2"/>
    <w:rsid w:val="001009C3"/>
    <w:rsid w:val="00100C2E"/>
    <w:rsid w:val="00100FA3"/>
    <w:rsid w:val="0010139C"/>
    <w:rsid w:val="00101463"/>
    <w:rsid w:val="00101583"/>
    <w:rsid w:val="00102086"/>
    <w:rsid w:val="0010280F"/>
    <w:rsid w:val="00102A5F"/>
    <w:rsid w:val="00102A87"/>
    <w:rsid w:val="00102B7B"/>
    <w:rsid w:val="001033BF"/>
    <w:rsid w:val="00103AA3"/>
    <w:rsid w:val="00103B40"/>
    <w:rsid w:val="00104658"/>
    <w:rsid w:val="00104C9A"/>
    <w:rsid w:val="00105764"/>
    <w:rsid w:val="0010580A"/>
    <w:rsid w:val="00105C88"/>
    <w:rsid w:val="001062C6"/>
    <w:rsid w:val="00106C3A"/>
    <w:rsid w:val="001070F0"/>
    <w:rsid w:val="00107769"/>
    <w:rsid w:val="001078AB"/>
    <w:rsid w:val="00107914"/>
    <w:rsid w:val="00107B23"/>
    <w:rsid w:val="00107BB3"/>
    <w:rsid w:val="001100BA"/>
    <w:rsid w:val="0011065F"/>
    <w:rsid w:val="0011076E"/>
    <w:rsid w:val="00110871"/>
    <w:rsid w:val="00110B07"/>
    <w:rsid w:val="00110BE8"/>
    <w:rsid w:val="00110D2F"/>
    <w:rsid w:val="00110FA2"/>
    <w:rsid w:val="0011110F"/>
    <w:rsid w:val="00111197"/>
    <w:rsid w:val="0011127E"/>
    <w:rsid w:val="0011190B"/>
    <w:rsid w:val="00111E8D"/>
    <w:rsid w:val="00112507"/>
    <w:rsid w:val="00112775"/>
    <w:rsid w:val="001130B1"/>
    <w:rsid w:val="00113142"/>
    <w:rsid w:val="001135DD"/>
    <w:rsid w:val="00113758"/>
    <w:rsid w:val="00113845"/>
    <w:rsid w:val="001138B9"/>
    <w:rsid w:val="001138CF"/>
    <w:rsid w:val="00113B30"/>
    <w:rsid w:val="00113C07"/>
    <w:rsid w:val="00113F92"/>
    <w:rsid w:val="001140B0"/>
    <w:rsid w:val="001141DE"/>
    <w:rsid w:val="001143D5"/>
    <w:rsid w:val="001144AC"/>
    <w:rsid w:val="00114BA6"/>
    <w:rsid w:val="00114BE4"/>
    <w:rsid w:val="00114C13"/>
    <w:rsid w:val="00114DF1"/>
    <w:rsid w:val="00115380"/>
    <w:rsid w:val="00115772"/>
    <w:rsid w:val="00115982"/>
    <w:rsid w:val="00115CDE"/>
    <w:rsid w:val="001163A9"/>
    <w:rsid w:val="001164B8"/>
    <w:rsid w:val="001165DB"/>
    <w:rsid w:val="00116AB1"/>
    <w:rsid w:val="00116BF7"/>
    <w:rsid w:val="00117E5D"/>
    <w:rsid w:val="001200B7"/>
    <w:rsid w:val="00121767"/>
    <w:rsid w:val="00121774"/>
    <w:rsid w:val="00121AA3"/>
    <w:rsid w:val="00121B59"/>
    <w:rsid w:val="00121F28"/>
    <w:rsid w:val="00121FBF"/>
    <w:rsid w:val="00121FE7"/>
    <w:rsid w:val="0012236E"/>
    <w:rsid w:val="0012258F"/>
    <w:rsid w:val="001234D6"/>
    <w:rsid w:val="001239E0"/>
    <w:rsid w:val="00123F17"/>
    <w:rsid w:val="001256F9"/>
    <w:rsid w:val="00125A38"/>
    <w:rsid w:val="00125BA0"/>
    <w:rsid w:val="00125C23"/>
    <w:rsid w:val="00125FDB"/>
    <w:rsid w:val="00126671"/>
    <w:rsid w:val="00126EB2"/>
    <w:rsid w:val="00127D1B"/>
    <w:rsid w:val="0013064E"/>
    <w:rsid w:val="001306F5"/>
    <w:rsid w:val="00130837"/>
    <w:rsid w:val="00130956"/>
    <w:rsid w:val="00130BB0"/>
    <w:rsid w:val="00130CC1"/>
    <w:rsid w:val="00130E5C"/>
    <w:rsid w:val="00130F37"/>
    <w:rsid w:val="001310E3"/>
    <w:rsid w:val="001310FF"/>
    <w:rsid w:val="001316DF"/>
    <w:rsid w:val="00131818"/>
    <w:rsid w:val="00131889"/>
    <w:rsid w:val="00132655"/>
    <w:rsid w:val="0013272E"/>
    <w:rsid w:val="00132C4B"/>
    <w:rsid w:val="00132ED5"/>
    <w:rsid w:val="0013322F"/>
    <w:rsid w:val="001332FD"/>
    <w:rsid w:val="0013391E"/>
    <w:rsid w:val="00133A03"/>
    <w:rsid w:val="00133DA7"/>
    <w:rsid w:val="001343DC"/>
    <w:rsid w:val="00134607"/>
    <w:rsid w:val="00134623"/>
    <w:rsid w:val="00134956"/>
    <w:rsid w:val="00134A4D"/>
    <w:rsid w:val="00134D46"/>
    <w:rsid w:val="001353D8"/>
    <w:rsid w:val="00135ADE"/>
    <w:rsid w:val="00135B21"/>
    <w:rsid w:val="00135F2F"/>
    <w:rsid w:val="001365F1"/>
    <w:rsid w:val="00136BB0"/>
    <w:rsid w:val="00136DC2"/>
    <w:rsid w:val="00137618"/>
    <w:rsid w:val="00137857"/>
    <w:rsid w:val="00137A60"/>
    <w:rsid w:val="00137EB8"/>
    <w:rsid w:val="0014066C"/>
    <w:rsid w:val="00140B7C"/>
    <w:rsid w:val="00140BAF"/>
    <w:rsid w:val="001413B2"/>
    <w:rsid w:val="001414E8"/>
    <w:rsid w:val="00141691"/>
    <w:rsid w:val="00141712"/>
    <w:rsid w:val="00141AB2"/>
    <w:rsid w:val="00141B24"/>
    <w:rsid w:val="001426EB"/>
    <w:rsid w:val="00142854"/>
    <w:rsid w:val="00143478"/>
    <w:rsid w:val="00143F7A"/>
    <w:rsid w:val="0014449F"/>
    <w:rsid w:val="00144665"/>
    <w:rsid w:val="0014498F"/>
    <w:rsid w:val="00144B37"/>
    <w:rsid w:val="001452D5"/>
    <w:rsid w:val="00145D12"/>
    <w:rsid w:val="00145DEE"/>
    <w:rsid w:val="00146244"/>
    <w:rsid w:val="00146365"/>
    <w:rsid w:val="001466BB"/>
    <w:rsid w:val="0014671E"/>
    <w:rsid w:val="00146BA5"/>
    <w:rsid w:val="0014757C"/>
    <w:rsid w:val="001476CB"/>
    <w:rsid w:val="0014771B"/>
    <w:rsid w:val="00147FC6"/>
    <w:rsid w:val="00150723"/>
    <w:rsid w:val="001509E6"/>
    <w:rsid w:val="00150D66"/>
    <w:rsid w:val="00150F30"/>
    <w:rsid w:val="00151044"/>
    <w:rsid w:val="001512A4"/>
    <w:rsid w:val="00151ACF"/>
    <w:rsid w:val="00151E05"/>
    <w:rsid w:val="00152157"/>
    <w:rsid w:val="0015225C"/>
    <w:rsid w:val="001526B4"/>
    <w:rsid w:val="00152A89"/>
    <w:rsid w:val="00153A8E"/>
    <w:rsid w:val="00154378"/>
    <w:rsid w:val="0015481E"/>
    <w:rsid w:val="001549C4"/>
    <w:rsid w:val="00154C0F"/>
    <w:rsid w:val="00155CF0"/>
    <w:rsid w:val="00156053"/>
    <w:rsid w:val="001560AF"/>
    <w:rsid w:val="0015622C"/>
    <w:rsid w:val="001565DB"/>
    <w:rsid w:val="00156782"/>
    <w:rsid w:val="00156874"/>
    <w:rsid w:val="001568A4"/>
    <w:rsid w:val="00156971"/>
    <w:rsid w:val="00156ABE"/>
    <w:rsid w:val="00156CA0"/>
    <w:rsid w:val="00156CE1"/>
    <w:rsid w:val="001574EE"/>
    <w:rsid w:val="00157729"/>
    <w:rsid w:val="00157B2F"/>
    <w:rsid w:val="00157D5D"/>
    <w:rsid w:val="0016096D"/>
    <w:rsid w:val="00160BA6"/>
    <w:rsid w:val="00160EDF"/>
    <w:rsid w:val="00160F15"/>
    <w:rsid w:val="00160FC7"/>
    <w:rsid w:val="00161346"/>
    <w:rsid w:val="001616CE"/>
    <w:rsid w:val="00161D9B"/>
    <w:rsid w:val="00162349"/>
    <w:rsid w:val="00162A9D"/>
    <w:rsid w:val="00162D49"/>
    <w:rsid w:val="0016320C"/>
    <w:rsid w:val="00163A7E"/>
    <w:rsid w:val="00163D81"/>
    <w:rsid w:val="00163F00"/>
    <w:rsid w:val="00164083"/>
    <w:rsid w:val="00164873"/>
    <w:rsid w:val="00164BDE"/>
    <w:rsid w:val="00164E7F"/>
    <w:rsid w:val="00165215"/>
    <w:rsid w:val="001653DA"/>
    <w:rsid w:val="0016550D"/>
    <w:rsid w:val="00165B0E"/>
    <w:rsid w:val="00165F86"/>
    <w:rsid w:val="0016606A"/>
    <w:rsid w:val="001666F5"/>
    <w:rsid w:val="0016695E"/>
    <w:rsid w:val="001669AC"/>
    <w:rsid w:val="00166E17"/>
    <w:rsid w:val="001679A7"/>
    <w:rsid w:val="00167F79"/>
    <w:rsid w:val="00170598"/>
    <w:rsid w:val="00170BFD"/>
    <w:rsid w:val="00171021"/>
    <w:rsid w:val="001711BB"/>
    <w:rsid w:val="0017158E"/>
    <w:rsid w:val="00171CD8"/>
    <w:rsid w:val="00172007"/>
    <w:rsid w:val="001721ED"/>
    <w:rsid w:val="001727C0"/>
    <w:rsid w:val="00172937"/>
    <w:rsid w:val="00172AC1"/>
    <w:rsid w:val="00172DF1"/>
    <w:rsid w:val="00172E13"/>
    <w:rsid w:val="00172F5B"/>
    <w:rsid w:val="0017307A"/>
    <w:rsid w:val="00173BDB"/>
    <w:rsid w:val="00173D7B"/>
    <w:rsid w:val="0017403C"/>
    <w:rsid w:val="001745DE"/>
    <w:rsid w:val="00174636"/>
    <w:rsid w:val="001746E1"/>
    <w:rsid w:val="001747AB"/>
    <w:rsid w:val="00174AAA"/>
    <w:rsid w:val="00174F3E"/>
    <w:rsid w:val="00175486"/>
    <w:rsid w:val="001758A4"/>
    <w:rsid w:val="00175E4E"/>
    <w:rsid w:val="00175E5A"/>
    <w:rsid w:val="00175F74"/>
    <w:rsid w:val="00176BE3"/>
    <w:rsid w:val="00177037"/>
    <w:rsid w:val="00177542"/>
    <w:rsid w:val="00177702"/>
    <w:rsid w:val="00177A0E"/>
    <w:rsid w:val="001800E6"/>
    <w:rsid w:val="00180442"/>
    <w:rsid w:val="00180831"/>
    <w:rsid w:val="001809E0"/>
    <w:rsid w:val="00180AE9"/>
    <w:rsid w:val="00180CDF"/>
    <w:rsid w:val="0018101A"/>
    <w:rsid w:val="0018111C"/>
    <w:rsid w:val="001812A2"/>
    <w:rsid w:val="00181588"/>
    <w:rsid w:val="00181764"/>
    <w:rsid w:val="001818B5"/>
    <w:rsid w:val="00181945"/>
    <w:rsid w:val="0018205E"/>
    <w:rsid w:val="0018299B"/>
    <w:rsid w:val="001829F7"/>
    <w:rsid w:val="00182F2D"/>
    <w:rsid w:val="00182FC3"/>
    <w:rsid w:val="00183054"/>
    <w:rsid w:val="00183B9D"/>
    <w:rsid w:val="00183CFA"/>
    <w:rsid w:val="00183E3E"/>
    <w:rsid w:val="00183E86"/>
    <w:rsid w:val="001847E9"/>
    <w:rsid w:val="00185110"/>
    <w:rsid w:val="00185787"/>
    <w:rsid w:val="0018595F"/>
    <w:rsid w:val="00185AA9"/>
    <w:rsid w:val="00185B0E"/>
    <w:rsid w:val="00185C72"/>
    <w:rsid w:val="0018666D"/>
    <w:rsid w:val="001868D0"/>
    <w:rsid w:val="0018709D"/>
    <w:rsid w:val="0018710A"/>
    <w:rsid w:val="00187249"/>
    <w:rsid w:val="001872CC"/>
    <w:rsid w:val="001873D3"/>
    <w:rsid w:val="001878A3"/>
    <w:rsid w:val="00187C2B"/>
    <w:rsid w:val="00187D1D"/>
    <w:rsid w:val="001904B4"/>
    <w:rsid w:val="00190DE8"/>
    <w:rsid w:val="0019110A"/>
    <w:rsid w:val="0019147B"/>
    <w:rsid w:val="00191BA1"/>
    <w:rsid w:val="00192122"/>
    <w:rsid w:val="00192264"/>
    <w:rsid w:val="00192A2D"/>
    <w:rsid w:val="00192B3C"/>
    <w:rsid w:val="00192DE9"/>
    <w:rsid w:val="00193210"/>
    <w:rsid w:val="00193366"/>
    <w:rsid w:val="001933B4"/>
    <w:rsid w:val="001933C6"/>
    <w:rsid w:val="001938D0"/>
    <w:rsid w:val="00193DB0"/>
    <w:rsid w:val="00194086"/>
    <w:rsid w:val="0019487A"/>
    <w:rsid w:val="00194B8D"/>
    <w:rsid w:val="00194DB2"/>
    <w:rsid w:val="00194E05"/>
    <w:rsid w:val="00195156"/>
    <w:rsid w:val="00195599"/>
    <w:rsid w:val="001956FC"/>
    <w:rsid w:val="00195785"/>
    <w:rsid w:val="00195BF8"/>
    <w:rsid w:val="0019602F"/>
    <w:rsid w:val="00196103"/>
    <w:rsid w:val="00196753"/>
    <w:rsid w:val="00196A22"/>
    <w:rsid w:val="00196A74"/>
    <w:rsid w:val="00196AC6"/>
    <w:rsid w:val="00196D2A"/>
    <w:rsid w:val="00196EDA"/>
    <w:rsid w:val="001971CE"/>
    <w:rsid w:val="0019755B"/>
    <w:rsid w:val="001A0036"/>
    <w:rsid w:val="001A05B5"/>
    <w:rsid w:val="001A0690"/>
    <w:rsid w:val="001A095B"/>
    <w:rsid w:val="001A0C99"/>
    <w:rsid w:val="001A1184"/>
    <w:rsid w:val="001A127A"/>
    <w:rsid w:val="001A15CF"/>
    <w:rsid w:val="001A1C15"/>
    <w:rsid w:val="001A1E9D"/>
    <w:rsid w:val="001A23E5"/>
    <w:rsid w:val="001A2974"/>
    <w:rsid w:val="001A2BC8"/>
    <w:rsid w:val="001A2C58"/>
    <w:rsid w:val="001A3A61"/>
    <w:rsid w:val="001A3B19"/>
    <w:rsid w:val="001A40B2"/>
    <w:rsid w:val="001A447D"/>
    <w:rsid w:val="001A467D"/>
    <w:rsid w:val="001A4899"/>
    <w:rsid w:val="001A5386"/>
    <w:rsid w:val="001A5514"/>
    <w:rsid w:val="001A57C8"/>
    <w:rsid w:val="001A589B"/>
    <w:rsid w:val="001A5B78"/>
    <w:rsid w:val="001A61E2"/>
    <w:rsid w:val="001A644A"/>
    <w:rsid w:val="001A6726"/>
    <w:rsid w:val="001A6FCB"/>
    <w:rsid w:val="001A7C14"/>
    <w:rsid w:val="001A7C48"/>
    <w:rsid w:val="001B0118"/>
    <w:rsid w:val="001B01FB"/>
    <w:rsid w:val="001B07D6"/>
    <w:rsid w:val="001B1112"/>
    <w:rsid w:val="001B1377"/>
    <w:rsid w:val="001B1AE2"/>
    <w:rsid w:val="001B1DE5"/>
    <w:rsid w:val="001B3117"/>
    <w:rsid w:val="001B3A04"/>
    <w:rsid w:val="001B3A8D"/>
    <w:rsid w:val="001B3AC8"/>
    <w:rsid w:val="001B3CDE"/>
    <w:rsid w:val="001B459D"/>
    <w:rsid w:val="001B49CB"/>
    <w:rsid w:val="001B4A10"/>
    <w:rsid w:val="001B4D48"/>
    <w:rsid w:val="001B4F9E"/>
    <w:rsid w:val="001B5121"/>
    <w:rsid w:val="001B5214"/>
    <w:rsid w:val="001B5458"/>
    <w:rsid w:val="001B54A9"/>
    <w:rsid w:val="001B556C"/>
    <w:rsid w:val="001B5816"/>
    <w:rsid w:val="001B5CCC"/>
    <w:rsid w:val="001B6045"/>
    <w:rsid w:val="001B61A2"/>
    <w:rsid w:val="001B68D1"/>
    <w:rsid w:val="001B6E0B"/>
    <w:rsid w:val="001B6E9C"/>
    <w:rsid w:val="001B7394"/>
    <w:rsid w:val="001B7606"/>
    <w:rsid w:val="001B79B6"/>
    <w:rsid w:val="001B7A1B"/>
    <w:rsid w:val="001C01E0"/>
    <w:rsid w:val="001C0CBF"/>
    <w:rsid w:val="001C0F9E"/>
    <w:rsid w:val="001C10E9"/>
    <w:rsid w:val="001C15AA"/>
    <w:rsid w:val="001C2183"/>
    <w:rsid w:val="001C2340"/>
    <w:rsid w:val="001C242C"/>
    <w:rsid w:val="001C2501"/>
    <w:rsid w:val="001C2A38"/>
    <w:rsid w:val="001C2B81"/>
    <w:rsid w:val="001C2CE3"/>
    <w:rsid w:val="001C31CF"/>
    <w:rsid w:val="001C34AD"/>
    <w:rsid w:val="001C451D"/>
    <w:rsid w:val="001C4583"/>
    <w:rsid w:val="001C467F"/>
    <w:rsid w:val="001C491A"/>
    <w:rsid w:val="001C4B24"/>
    <w:rsid w:val="001C4BD1"/>
    <w:rsid w:val="001C5116"/>
    <w:rsid w:val="001C5150"/>
    <w:rsid w:val="001C51B4"/>
    <w:rsid w:val="001C556E"/>
    <w:rsid w:val="001C5723"/>
    <w:rsid w:val="001C578F"/>
    <w:rsid w:val="001C5EAE"/>
    <w:rsid w:val="001C601E"/>
    <w:rsid w:val="001C620B"/>
    <w:rsid w:val="001C6857"/>
    <w:rsid w:val="001C6AAD"/>
    <w:rsid w:val="001C6B58"/>
    <w:rsid w:val="001C6B7A"/>
    <w:rsid w:val="001C6D3C"/>
    <w:rsid w:val="001C7589"/>
    <w:rsid w:val="001C78C3"/>
    <w:rsid w:val="001C7C29"/>
    <w:rsid w:val="001D0A4F"/>
    <w:rsid w:val="001D0DD2"/>
    <w:rsid w:val="001D1180"/>
    <w:rsid w:val="001D1280"/>
    <w:rsid w:val="001D146E"/>
    <w:rsid w:val="001D163F"/>
    <w:rsid w:val="001D1BB6"/>
    <w:rsid w:val="001D1E84"/>
    <w:rsid w:val="001D260F"/>
    <w:rsid w:val="001D2635"/>
    <w:rsid w:val="001D2867"/>
    <w:rsid w:val="001D2CC0"/>
    <w:rsid w:val="001D2E1C"/>
    <w:rsid w:val="001D2E66"/>
    <w:rsid w:val="001D2EC1"/>
    <w:rsid w:val="001D3026"/>
    <w:rsid w:val="001D35E4"/>
    <w:rsid w:val="001D485E"/>
    <w:rsid w:val="001D4CB0"/>
    <w:rsid w:val="001D4CE9"/>
    <w:rsid w:val="001D545F"/>
    <w:rsid w:val="001D5B98"/>
    <w:rsid w:val="001D5BDC"/>
    <w:rsid w:val="001D5DB9"/>
    <w:rsid w:val="001D5F63"/>
    <w:rsid w:val="001D60BD"/>
    <w:rsid w:val="001D6314"/>
    <w:rsid w:val="001D6941"/>
    <w:rsid w:val="001D6B44"/>
    <w:rsid w:val="001D706E"/>
    <w:rsid w:val="001D73DF"/>
    <w:rsid w:val="001D789D"/>
    <w:rsid w:val="001D7F9D"/>
    <w:rsid w:val="001E01CB"/>
    <w:rsid w:val="001E065A"/>
    <w:rsid w:val="001E0AFE"/>
    <w:rsid w:val="001E1189"/>
    <w:rsid w:val="001E13EE"/>
    <w:rsid w:val="001E169F"/>
    <w:rsid w:val="001E1A3F"/>
    <w:rsid w:val="001E21A3"/>
    <w:rsid w:val="001E23F1"/>
    <w:rsid w:val="001E25AB"/>
    <w:rsid w:val="001E2797"/>
    <w:rsid w:val="001E28B1"/>
    <w:rsid w:val="001E2A30"/>
    <w:rsid w:val="001E2A44"/>
    <w:rsid w:val="001E2FEE"/>
    <w:rsid w:val="001E3173"/>
    <w:rsid w:val="001E33C4"/>
    <w:rsid w:val="001E38FB"/>
    <w:rsid w:val="001E3D28"/>
    <w:rsid w:val="001E45B5"/>
    <w:rsid w:val="001E45B8"/>
    <w:rsid w:val="001E4992"/>
    <w:rsid w:val="001E4FE7"/>
    <w:rsid w:val="001E5150"/>
    <w:rsid w:val="001E5249"/>
    <w:rsid w:val="001E551A"/>
    <w:rsid w:val="001E5684"/>
    <w:rsid w:val="001E57F7"/>
    <w:rsid w:val="001E5839"/>
    <w:rsid w:val="001E5989"/>
    <w:rsid w:val="001E5A16"/>
    <w:rsid w:val="001E6345"/>
    <w:rsid w:val="001E6C29"/>
    <w:rsid w:val="001E6E33"/>
    <w:rsid w:val="001E6FB0"/>
    <w:rsid w:val="001E7660"/>
    <w:rsid w:val="001E7990"/>
    <w:rsid w:val="001E7C6C"/>
    <w:rsid w:val="001E7EAE"/>
    <w:rsid w:val="001F03C1"/>
    <w:rsid w:val="001F05D8"/>
    <w:rsid w:val="001F07E0"/>
    <w:rsid w:val="001F0C28"/>
    <w:rsid w:val="001F0C71"/>
    <w:rsid w:val="001F0D57"/>
    <w:rsid w:val="001F0FE7"/>
    <w:rsid w:val="001F1017"/>
    <w:rsid w:val="001F1209"/>
    <w:rsid w:val="001F1391"/>
    <w:rsid w:val="001F160A"/>
    <w:rsid w:val="001F1908"/>
    <w:rsid w:val="001F1936"/>
    <w:rsid w:val="001F1973"/>
    <w:rsid w:val="001F1B35"/>
    <w:rsid w:val="001F1F16"/>
    <w:rsid w:val="001F256F"/>
    <w:rsid w:val="001F2571"/>
    <w:rsid w:val="001F266F"/>
    <w:rsid w:val="001F2710"/>
    <w:rsid w:val="001F2DE5"/>
    <w:rsid w:val="001F33C6"/>
    <w:rsid w:val="001F392B"/>
    <w:rsid w:val="001F3DD1"/>
    <w:rsid w:val="001F501F"/>
    <w:rsid w:val="001F5109"/>
    <w:rsid w:val="001F5177"/>
    <w:rsid w:val="001F5325"/>
    <w:rsid w:val="001F564E"/>
    <w:rsid w:val="001F5A99"/>
    <w:rsid w:val="001F5AAB"/>
    <w:rsid w:val="001F6006"/>
    <w:rsid w:val="001F629C"/>
    <w:rsid w:val="001F7B49"/>
    <w:rsid w:val="001F7CFB"/>
    <w:rsid w:val="001F7F45"/>
    <w:rsid w:val="0020018A"/>
    <w:rsid w:val="0020032B"/>
    <w:rsid w:val="0020055B"/>
    <w:rsid w:val="002008F7"/>
    <w:rsid w:val="0020173E"/>
    <w:rsid w:val="0020183A"/>
    <w:rsid w:val="00201BAA"/>
    <w:rsid w:val="00201D47"/>
    <w:rsid w:val="00201FD1"/>
    <w:rsid w:val="0020257F"/>
    <w:rsid w:val="002027E3"/>
    <w:rsid w:val="00202C60"/>
    <w:rsid w:val="00202FA6"/>
    <w:rsid w:val="00202FE4"/>
    <w:rsid w:val="002030DC"/>
    <w:rsid w:val="00203302"/>
    <w:rsid w:val="002033D8"/>
    <w:rsid w:val="00203576"/>
    <w:rsid w:val="00203611"/>
    <w:rsid w:val="00203741"/>
    <w:rsid w:val="00203DE1"/>
    <w:rsid w:val="00203ECC"/>
    <w:rsid w:val="00203F15"/>
    <w:rsid w:val="002041A0"/>
    <w:rsid w:val="002047F1"/>
    <w:rsid w:val="00205019"/>
    <w:rsid w:val="0020501D"/>
    <w:rsid w:val="00205295"/>
    <w:rsid w:val="00205375"/>
    <w:rsid w:val="002058C4"/>
    <w:rsid w:val="00205C7C"/>
    <w:rsid w:val="00205D6E"/>
    <w:rsid w:val="00205ED6"/>
    <w:rsid w:val="002060FB"/>
    <w:rsid w:val="002061F7"/>
    <w:rsid w:val="0020637E"/>
    <w:rsid w:val="00206A92"/>
    <w:rsid w:val="00206D9A"/>
    <w:rsid w:val="00206FC7"/>
    <w:rsid w:val="00207443"/>
    <w:rsid w:val="0020771C"/>
    <w:rsid w:val="00207A7F"/>
    <w:rsid w:val="0021030D"/>
    <w:rsid w:val="00210488"/>
    <w:rsid w:val="002111E1"/>
    <w:rsid w:val="00211277"/>
    <w:rsid w:val="00211707"/>
    <w:rsid w:val="0021179F"/>
    <w:rsid w:val="002118A8"/>
    <w:rsid w:val="00211B05"/>
    <w:rsid w:val="00211C5A"/>
    <w:rsid w:val="00211D81"/>
    <w:rsid w:val="00211E04"/>
    <w:rsid w:val="002120AF"/>
    <w:rsid w:val="00212BC2"/>
    <w:rsid w:val="00212DB3"/>
    <w:rsid w:val="0021302A"/>
    <w:rsid w:val="002138BD"/>
    <w:rsid w:val="00213D3C"/>
    <w:rsid w:val="0021472D"/>
    <w:rsid w:val="00214A5F"/>
    <w:rsid w:val="002151AE"/>
    <w:rsid w:val="0021583E"/>
    <w:rsid w:val="00215DB5"/>
    <w:rsid w:val="00216042"/>
    <w:rsid w:val="0021606D"/>
    <w:rsid w:val="0021627F"/>
    <w:rsid w:val="00216967"/>
    <w:rsid w:val="00216C65"/>
    <w:rsid w:val="00217112"/>
    <w:rsid w:val="002174F9"/>
    <w:rsid w:val="002175E7"/>
    <w:rsid w:val="00217773"/>
    <w:rsid w:val="0022000C"/>
    <w:rsid w:val="00220294"/>
    <w:rsid w:val="002203DC"/>
    <w:rsid w:val="0022061C"/>
    <w:rsid w:val="002207A4"/>
    <w:rsid w:val="0022129F"/>
    <w:rsid w:val="00221A82"/>
    <w:rsid w:val="00221B90"/>
    <w:rsid w:val="00221D93"/>
    <w:rsid w:val="00221DBB"/>
    <w:rsid w:val="00221F21"/>
    <w:rsid w:val="00221F55"/>
    <w:rsid w:val="002225D9"/>
    <w:rsid w:val="002226D9"/>
    <w:rsid w:val="00222B5B"/>
    <w:rsid w:val="00222EC8"/>
    <w:rsid w:val="002243FB"/>
    <w:rsid w:val="002244ED"/>
    <w:rsid w:val="002246E5"/>
    <w:rsid w:val="002249A2"/>
    <w:rsid w:val="00224A73"/>
    <w:rsid w:val="0022530F"/>
    <w:rsid w:val="00225614"/>
    <w:rsid w:val="002257B9"/>
    <w:rsid w:val="00225BDE"/>
    <w:rsid w:val="00225D6C"/>
    <w:rsid w:val="00225E8B"/>
    <w:rsid w:val="00225F69"/>
    <w:rsid w:val="002265E8"/>
    <w:rsid w:val="002266D8"/>
    <w:rsid w:val="00226A5D"/>
    <w:rsid w:val="00227334"/>
    <w:rsid w:val="0022776D"/>
    <w:rsid w:val="00227C4A"/>
    <w:rsid w:val="00227DED"/>
    <w:rsid w:val="00230454"/>
    <w:rsid w:val="002304C0"/>
    <w:rsid w:val="002307B1"/>
    <w:rsid w:val="00230AE1"/>
    <w:rsid w:val="00231529"/>
    <w:rsid w:val="002318E4"/>
    <w:rsid w:val="00231EFA"/>
    <w:rsid w:val="0023211A"/>
    <w:rsid w:val="00232220"/>
    <w:rsid w:val="002324DD"/>
    <w:rsid w:val="00232566"/>
    <w:rsid w:val="002327CC"/>
    <w:rsid w:val="00232802"/>
    <w:rsid w:val="002337C8"/>
    <w:rsid w:val="00233CC8"/>
    <w:rsid w:val="00233CCB"/>
    <w:rsid w:val="00234427"/>
    <w:rsid w:val="002346B2"/>
    <w:rsid w:val="00234A1E"/>
    <w:rsid w:val="00234A6A"/>
    <w:rsid w:val="0023529A"/>
    <w:rsid w:val="00235412"/>
    <w:rsid w:val="00235673"/>
    <w:rsid w:val="002357FA"/>
    <w:rsid w:val="00235EF5"/>
    <w:rsid w:val="002364B4"/>
    <w:rsid w:val="00236D24"/>
    <w:rsid w:val="00237683"/>
    <w:rsid w:val="0023791B"/>
    <w:rsid w:val="0024063A"/>
    <w:rsid w:val="00240A8D"/>
    <w:rsid w:val="00240B1F"/>
    <w:rsid w:val="00241615"/>
    <w:rsid w:val="00241A5F"/>
    <w:rsid w:val="00241A73"/>
    <w:rsid w:val="00242998"/>
    <w:rsid w:val="002430FD"/>
    <w:rsid w:val="00243AAC"/>
    <w:rsid w:val="002440C2"/>
    <w:rsid w:val="002441EC"/>
    <w:rsid w:val="002441FC"/>
    <w:rsid w:val="00244A56"/>
    <w:rsid w:val="00244C9A"/>
    <w:rsid w:val="00245195"/>
    <w:rsid w:val="00245355"/>
    <w:rsid w:val="00245AFF"/>
    <w:rsid w:val="002462F8"/>
    <w:rsid w:val="00246452"/>
    <w:rsid w:val="00246AAA"/>
    <w:rsid w:val="00246E1D"/>
    <w:rsid w:val="0024703E"/>
    <w:rsid w:val="002471E1"/>
    <w:rsid w:val="002472C6"/>
    <w:rsid w:val="0024762C"/>
    <w:rsid w:val="0025007F"/>
    <w:rsid w:val="00250B9F"/>
    <w:rsid w:val="00251459"/>
    <w:rsid w:val="002514F4"/>
    <w:rsid w:val="00251910"/>
    <w:rsid w:val="00251E3F"/>
    <w:rsid w:val="00252688"/>
    <w:rsid w:val="002537DF"/>
    <w:rsid w:val="00254086"/>
    <w:rsid w:val="0025450A"/>
    <w:rsid w:val="00254564"/>
    <w:rsid w:val="00254890"/>
    <w:rsid w:val="002550B4"/>
    <w:rsid w:val="00255C0A"/>
    <w:rsid w:val="00255F11"/>
    <w:rsid w:val="00256059"/>
    <w:rsid w:val="0025609B"/>
    <w:rsid w:val="002560BF"/>
    <w:rsid w:val="0025625D"/>
    <w:rsid w:val="002568E4"/>
    <w:rsid w:val="00256991"/>
    <w:rsid w:val="00256ABE"/>
    <w:rsid w:val="00256C4A"/>
    <w:rsid w:val="00256DA2"/>
    <w:rsid w:val="00256F68"/>
    <w:rsid w:val="002571BE"/>
    <w:rsid w:val="00257454"/>
    <w:rsid w:val="002577D5"/>
    <w:rsid w:val="00257E6A"/>
    <w:rsid w:val="002605CC"/>
    <w:rsid w:val="00260674"/>
    <w:rsid w:val="00260ED0"/>
    <w:rsid w:val="00260F61"/>
    <w:rsid w:val="0026102E"/>
    <w:rsid w:val="002613E3"/>
    <w:rsid w:val="002617AD"/>
    <w:rsid w:val="0026240D"/>
    <w:rsid w:val="0026252D"/>
    <w:rsid w:val="00262696"/>
    <w:rsid w:val="00262F0E"/>
    <w:rsid w:val="002635BF"/>
    <w:rsid w:val="00263816"/>
    <w:rsid w:val="0026385A"/>
    <w:rsid w:val="0026398B"/>
    <w:rsid w:val="00264514"/>
    <w:rsid w:val="00264859"/>
    <w:rsid w:val="00264DC7"/>
    <w:rsid w:val="00264E60"/>
    <w:rsid w:val="002650ED"/>
    <w:rsid w:val="00265645"/>
    <w:rsid w:val="00265F8C"/>
    <w:rsid w:val="0026628F"/>
    <w:rsid w:val="002663EB"/>
    <w:rsid w:val="0026645E"/>
    <w:rsid w:val="0026660E"/>
    <w:rsid w:val="00266719"/>
    <w:rsid w:val="0026692C"/>
    <w:rsid w:val="00266B3E"/>
    <w:rsid w:val="00266B98"/>
    <w:rsid w:val="00267105"/>
    <w:rsid w:val="00267212"/>
    <w:rsid w:val="00267948"/>
    <w:rsid w:val="00267D58"/>
    <w:rsid w:val="002700E3"/>
    <w:rsid w:val="002704AB"/>
    <w:rsid w:val="002706CD"/>
    <w:rsid w:val="00270937"/>
    <w:rsid w:val="002709F1"/>
    <w:rsid w:val="0027103E"/>
    <w:rsid w:val="0027112E"/>
    <w:rsid w:val="0027156B"/>
    <w:rsid w:val="002716C3"/>
    <w:rsid w:val="00271717"/>
    <w:rsid w:val="00271772"/>
    <w:rsid w:val="00272892"/>
    <w:rsid w:val="00272AEB"/>
    <w:rsid w:val="00272B3D"/>
    <w:rsid w:val="00272F5D"/>
    <w:rsid w:val="00273808"/>
    <w:rsid w:val="00273BE2"/>
    <w:rsid w:val="00273C4D"/>
    <w:rsid w:val="00274389"/>
    <w:rsid w:val="00274495"/>
    <w:rsid w:val="0027456C"/>
    <w:rsid w:val="00274654"/>
    <w:rsid w:val="00274D10"/>
    <w:rsid w:val="00274F95"/>
    <w:rsid w:val="002753D4"/>
    <w:rsid w:val="00275871"/>
    <w:rsid w:val="00275EF9"/>
    <w:rsid w:val="002764DF"/>
    <w:rsid w:val="00276685"/>
    <w:rsid w:val="00276689"/>
    <w:rsid w:val="00276A63"/>
    <w:rsid w:val="00277094"/>
    <w:rsid w:val="002770B7"/>
    <w:rsid w:val="00277A4C"/>
    <w:rsid w:val="00277A76"/>
    <w:rsid w:val="00277DC6"/>
    <w:rsid w:val="002800CA"/>
    <w:rsid w:val="0028137B"/>
    <w:rsid w:val="002817FE"/>
    <w:rsid w:val="00281962"/>
    <w:rsid w:val="0028202A"/>
    <w:rsid w:val="00282271"/>
    <w:rsid w:val="00282477"/>
    <w:rsid w:val="002827B8"/>
    <w:rsid w:val="002832A8"/>
    <w:rsid w:val="00283C90"/>
    <w:rsid w:val="00283D73"/>
    <w:rsid w:val="00283E84"/>
    <w:rsid w:val="00283F9F"/>
    <w:rsid w:val="00283FF6"/>
    <w:rsid w:val="00284542"/>
    <w:rsid w:val="00284938"/>
    <w:rsid w:val="00284BB5"/>
    <w:rsid w:val="002850C0"/>
    <w:rsid w:val="00285911"/>
    <w:rsid w:val="00286B78"/>
    <w:rsid w:val="00286FFA"/>
    <w:rsid w:val="00287463"/>
    <w:rsid w:val="00287468"/>
    <w:rsid w:val="00287614"/>
    <w:rsid w:val="002878BE"/>
    <w:rsid w:val="00287C50"/>
    <w:rsid w:val="00287D85"/>
    <w:rsid w:val="00290889"/>
    <w:rsid w:val="00290D8D"/>
    <w:rsid w:val="002912FA"/>
    <w:rsid w:val="002913F2"/>
    <w:rsid w:val="0029152D"/>
    <w:rsid w:val="00291614"/>
    <w:rsid w:val="00291764"/>
    <w:rsid w:val="002919F6"/>
    <w:rsid w:val="00291B18"/>
    <w:rsid w:val="00291E0F"/>
    <w:rsid w:val="00291E4A"/>
    <w:rsid w:val="00291F22"/>
    <w:rsid w:val="002929F0"/>
    <w:rsid w:val="002931E0"/>
    <w:rsid w:val="0029328C"/>
    <w:rsid w:val="00293604"/>
    <w:rsid w:val="0029390E"/>
    <w:rsid w:val="0029394E"/>
    <w:rsid w:val="00293C31"/>
    <w:rsid w:val="00293C68"/>
    <w:rsid w:val="00294045"/>
    <w:rsid w:val="0029440F"/>
    <w:rsid w:val="00294ABD"/>
    <w:rsid w:val="00295406"/>
    <w:rsid w:val="002957AB"/>
    <w:rsid w:val="002958B8"/>
    <w:rsid w:val="002963FC"/>
    <w:rsid w:val="002968B7"/>
    <w:rsid w:val="00296B99"/>
    <w:rsid w:val="00297070"/>
    <w:rsid w:val="00297179"/>
    <w:rsid w:val="00297354"/>
    <w:rsid w:val="00297F0E"/>
    <w:rsid w:val="002A02FE"/>
    <w:rsid w:val="002A0300"/>
    <w:rsid w:val="002A035C"/>
    <w:rsid w:val="002A056D"/>
    <w:rsid w:val="002A076D"/>
    <w:rsid w:val="002A09EF"/>
    <w:rsid w:val="002A0B1E"/>
    <w:rsid w:val="002A0E42"/>
    <w:rsid w:val="002A1519"/>
    <w:rsid w:val="002A151D"/>
    <w:rsid w:val="002A1CF2"/>
    <w:rsid w:val="002A1DF0"/>
    <w:rsid w:val="002A2356"/>
    <w:rsid w:val="002A236C"/>
    <w:rsid w:val="002A25AC"/>
    <w:rsid w:val="002A2612"/>
    <w:rsid w:val="002A26FD"/>
    <w:rsid w:val="002A28E4"/>
    <w:rsid w:val="002A2A7E"/>
    <w:rsid w:val="002A2B3A"/>
    <w:rsid w:val="002A2DA5"/>
    <w:rsid w:val="002A3233"/>
    <w:rsid w:val="002A3D65"/>
    <w:rsid w:val="002A3E7B"/>
    <w:rsid w:val="002A40FA"/>
    <w:rsid w:val="002A44A8"/>
    <w:rsid w:val="002A44D5"/>
    <w:rsid w:val="002A491F"/>
    <w:rsid w:val="002A4A3F"/>
    <w:rsid w:val="002A4CBC"/>
    <w:rsid w:val="002A4DD8"/>
    <w:rsid w:val="002A4F94"/>
    <w:rsid w:val="002A545E"/>
    <w:rsid w:val="002A6102"/>
    <w:rsid w:val="002A6186"/>
    <w:rsid w:val="002A63AD"/>
    <w:rsid w:val="002A6513"/>
    <w:rsid w:val="002A65F8"/>
    <w:rsid w:val="002A6951"/>
    <w:rsid w:val="002A699C"/>
    <w:rsid w:val="002A6BE6"/>
    <w:rsid w:val="002A6C1B"/>
    <w:rsid w:val="002A7802"/>
    <w:rsid w:val="002A7BDE"/>
    <w:rsid w:val="002A7BE5"/>
    <w:rsid w:val="002A7C44"/>
    <w:rsid w:val="002B04BE"/>
    <w:rsid w:val="002B0A20"/>
    <w:rsid w:val="002B0DFB"/>
    <w:rsid w:val="002B117C"/>
    <w:rsid w:val="002B13D3"/>
    <w:rsid w:val="002B144B"/>
    <w:rsid w:val="002B1546"/>
    <w:rsid w:val="002B1606"/>
    <w:rsid w:val="002B1D46"/>
    <w:rsid w:val="002B202E"/>
    <w:rsid w:val="002B2640"/>
    <w:rsid w:val="002B26D7"/>
    <w:rsid w:val="002B29A2"/>
    <w:rsid w:val="002B30E0"/>
    <w:rsid w:val="002B3573"/>
    <w:rsid w:val="002B409A"/>
    <w:rsid w:val="002B4D43"/>
    <w:rsid w:val="002B50EC"/>
    <w:rsid w:val="002B548B"/>
    <w:rsid w:val="002B55B3"/>
    <w:rsid w:val="002B5CA4"/>
    <w:rsid w:val="002B6156"/>
    <w:rsid w:val="002B68A0"/>
    <w:rsid w:val="002B6D20"/>
    <w:rsid w:val="002B6DB0"/>
    <w:rsid w:val="002B6F0B"/>
    <w:rsid w:val="002B72BE"/>
    <w:rsid w:val="002B72F2"/>
    <w:rsid w:val="002B7339"/>
    <w:rsid w:val="002B798E"/>
    <w:rsid w:val="002B7DE3"/>
    <w:rsid w:val="002B7F0A"/>
    <w:rsid w:val="002C0AB7"/>
    <w:rsid w:val="002C0C6D"/>
    <w:rsid w:val="002C10A8"/>
    <w:rsid w:val="002C1203"/>
    <w:rsid w:val="002C1336"/>
    <w:rsid w:val="002C158C"/>
    <w:rsid w:val="002C1A79"/>
    <w:rsid w:val="002C1B83"/>
    <w:rsid w:val="002C1C89"/>
    <w:rsid w:val="002C1E96"/>
    <w:rsid w:val="002C267C"/>
    <w:rsid w:val="002C2BE9"/>
    <w:rsid w:val="002C3137"/>
    <w:rsid w:val="002C362A"/>
    <w:rsid w:val="002C392A"/>
    <w:rsid w:val="002C3F30"/>
    <w:rsid w:val="002C430E"/>
    <w:rsid w:val="002C5117"/>
    <w:rsid w:val="002C54D7"/>
    <w:rsid w:val="002C5EC0"/>
    <w:rsid w:val="002C63BA"/>
    <w:rsid w:val="002C6DFB"/>
    <w:rsid w:val="002C6E1E"/>
    <w:rsid w:val="002C7287"/>
    <w:rsid w:val="002C75A8"/>
    <w:rsid w:val="002C75FE"/>
    <w:rsid w:val="002C7B6D"/>
    <w:rsid w:val="002C7C7A"/>
    <w:rsid w:val="002C7DBD"/>
    <w:rsid w:val="002D044E"/>
    <w:rsid w:val="002D06AA"/>
    <w:rsid w:val="002D0E59"/>
    <w:rsid w:val="002D0EC5"/>
    <w:rsid w:val="002D111C"/>
    <w:rsid w:val="002D12C7"/>
    <w:rsid w:val="002D1CB5"/>
    <w:rsid w:val="002D2799"/>
    <w:rsid w:val="002D27BE"/>
    <w:rsid w:val="002D283A"/>
    <w:rsid w:val="002D2B83"/>
    <w:rsid w:val="002D2CE0"/>
    <w:rsid w:val="002D2D8F"/>
    <w:rsid w:val="002D3316"/>
    <w:rsid w:val="002D3572"/>
    <w:rsid w:val="002D3830"/>
    <w:rsid w:val="002D3B5E"/>
    <w:rsid w:val="002D3C49"/>
    <w:rsid w:val="002D3EA0"/>
    <w:rsid w:val="002D442C"/>
    <w:rsid w:val="002D4C65"/>
    <w:rsid w:val="002D4E11"/>
    <w:rsid w:val="002D550C"/>
    <w:rsid w:val="002D5A89"/>
    <w:rsid w:val="002D6456"/>
    <w:rsid w:val="002D6A52"/>
    <w:rsid w:val="002D7045"/>
    <w:rsid w:val="002D73D4"/>
    <w:rsid w:val="002D7407"/>
    <w:rsid w:val="002D7961"/>
    <w:rsid w:val="002D7A07"/>
    <w:rsid w:val="002D7C09"/>
    <w:rsid w:val="002D7D34"/>
    <w:rsid w:val="002D7DE2"/>
    <w:rsid w:val="002D7EED"/>
    <w:rsid w:val="002D7FFE"/>
    <w:rsid w:val="002E0400"/>
    <w:rsid w:val="002E0F1E"/>
    <w:rsid w:val="002E2146"/>
    <w:rsid w:val="002E22DA"/>
    <w:rsid w:val="002E293B"/>
    <w:rsid w:val="002E2C13"/>
    <w:rsid w:val="002E2E88"/>
    <w:rsid w:val="002E3230"/>
    <w:rsid w:val="002E3898"/>
    <w:rsid w:val="002E3967"/>
    <w:rsid w:val="002E39B1"/>
    <w:rsid w:val="002E4218"/>
    <w:rsid w:val="002E42E3"/>
    <w:rsid w:val="002E4A6A"/>
    <w:rsid w:val="002E4BD3"/>
    <w:rsid w:val="002E50CE"/>
    <w:rsid w:val="002E52BA"/>
    <w:rsid w:val="002E56BC"/>
    <w:rsid w:val="002E59B6"/>
    <w:rsid w:val="002E5A5F"/>
    <w:rsid w:val="002E5FC1"/>
    <w:rsid w:val="002E616A"/>
    <w:rsid w:val="002E666D"/>
    <w:rsid w:val="002E69F4"/>
    <w:rsid w:val="002E721F"/>
    <w:rsid w:val="002E74E5"/>
    <w:rsid w:val="002E7674"/>
    <w:rsid w:val="002F003D"/>
    <w:rsid w:val="002F00E0"/>
    <w:rsid w:val="002F02C8"/>
    <w:rsid w:val="002F0444"/>
    <w:rsid w:val="002F0B11"/>
    <w:rsid w:val="002F10CB"/>
    <w:rsid w:val="002F11D1"/>
    <w:rsid w:val="002F145B"/>
    <w:rsid w:val="002F1582"/>
    <w:rsid w:val="002F184C"/>
    <w:rsid w:val="002F1A43"/>
    <w:rsid w:val="002F1BC1"/>
    <w:rsid w:val="002F1E81"/>
    <w:rsid w:val="002F24B3"/>
    <w:rsid w:val="002F291B"/>
    <w:rsid w:val="002F2B88"/>
    <w:rsid w:val="002F2D2C"/>
    <w:rsid w:val="002F2E3E"/>
    <w:rsid w:val="002F3386"/>
    <w:rsid w:val="002F388F"/>
    <w:rsid w:val="002F4659"/>
    <w:rsid w:val="002F51BC"/>
    <w:rsid w:val="002F585D"/>
    <w:rsid w:val="002F612B"/>
    <w:rsid w:val="002F638F"/>
    <w:rsid w:val="002F67B3"/>
    <w:rsid w:val="002F6EEF"/>
    <w:rsid w:val="002F709E"/>
    <w:rsid w:val="002F7170"/>
    <w:rsid w:val="002F72BE"/>
    <w:rsid w:val="002F734C"/>
    <w:rsid w:val="002F79FF"/>
    <w:rsid w:val="002F7BCB"/>
    <w:rsid w:val="002F7EF8"/>
    <w:rsid w:val="00300029"/>
    <w:rsid w:val="0030069A"/>
    <w:rsid w:val="003009B2"/>
    <w:rsid w:val="00300C85"/>
    <w:rsid w:val="00300E1A"/>
    <w:rsid w:val="00300FCB"/>
    <w:rsid w:val="0030131F"/>
    <w:rsid w:val="00301A0A"/>
    <w:rsid w:val="00301FE8"/>
    <w:rsid w:val="00302229"/>
    <w:rsid w:val="003022A8"/>
    <w:rsid w:val="00302530"/>
    <w:rsid w:val="003026C0"/>
    <w:rsid w:val="00302C38"/>
    <w:rsid w:val="00302EAB"/>
    <w:rsid w:val="00303F87"/>
    <w:rsid w:val="003040B7"/>
    <w:rsid w:val="003041DF"/>
    <w:rsid w:val="003044BA"/>
    <w:rsid w:val="003045A1"/>
    <w:rsid w:val="003047BF"/>
    <w:rsid w:val="00304A10"/>
    <w:rsid w:val="00304BEA"/>
    <w:rsid w:val="00304C95"/>
    <w:rsid w:val="00304DA4"/>
    <w:rsid w:val="00304F89"/>
    <w:rsid w:val="0030554F"/>
    <w:rsid w:val="00305585"/>
    <w:rsid w:val="00305769"/>
    <w:rsid w:val="00305D50"/>
    <w:rsid w:val="00305FBD"/>
    <w:rsid w:val="00306BC5"/>
    <w:rsid w:val="00307923"/>
    <w:rsid w:val="00310434"/>
    <w:rsid w:val="00310885"/>
    <w:rsid w:val="00310E48"/>
    <w:rsid w:val="00311E97"/>
    <w:rsid w:val="003120B5"/>
    <w:rsid w:val="00312343"/>
    <w:rsid w:val="00312B38"/>
    <w:rsid w:val="003131FB"/>
    <w:rsid w:val="0031374D"/>
    <w:rsid w:val="00314555"/>
    <w:rsid w:val="003145F6"/>
    <w:rsid w:val="00314633"/>
    <w:rsid w:val="00314B0D"/>
    <w:rsid w:val="003153B8"/>
    <w:rsid w:val="003153FB"/>
    <w:rsid w:val="00315974"/>
    <w:rsid w:val="00315A8C"/>
    <w:rsid w:val="00315B8D"/>
    <w:rsid w:val="0031606E"/>
    <w:rsid w:val="00316505"/>
    <w:rsid w:val="003167E2"/>
    <w:rsid w:val="003168B2"/>
    <w:rsid w:val="0031695C"/>
    <w:rsid w:val="0031772C"/>
    <w:rsid w:val="00317B8C"/>
    <w:rsid w:val="00317C8F"/>
    <w:rsid w:val="00317DEE"/>
    <w:rsid w:val="0032058E"/>
    <w:rsid w:val="00320C85"/>
    <w:rsid w:val="00320EF4"/>
    <w:rsid w:val="00320FAE"/>
    <w:rsid w:val="00320FF3"/>
    <w:rsid w:val="003213E0"/>
    <w:rsid w:val="00321FFE"/>
    <w:rsid w:val="00322020"/>
    <w:rsid w:val="003220D5"/>
    <w:rsid w:val="00322593"/>
    <w:rsid w:val="00322962"/>
    <w:rsid w:val="00322ED1"/>
    <w:rsid w:val="003231CD"/>
    <w:rsid w:val="0032332F"/>
    <w:rsid w:val="003235D8"/>
    <w:rsid w:val="00323C12"/>
    <w:rsid w:val="003241DB"/>
    <w:rsid w:val="003245BB"/>
    <w:rsid w:val="00324879"/>
    <w:rsid w:val="00324A14"/>
    <w:rsid w:val="00324C7C"/>
    <w:rsid w:val="00324C85"/>
    <w:rsid w:val="00325A5F"/>
    <w:rsid w:val="00325BBF"/>
    <w:rsid w:val="00325F74"/>
    <w:rsid w:val="003261F8"/>
    <w:rsid w:val="00327C4C"/>
    <w:rsid w:val="00327E5D"/>
    <w:rsid w:val="003302E6"/>
    <w:rsid w:val="00330E3B"/>
    <w:rsid w:val="00330EFD"/>
    <w:rsid w:val="0033117C"/>
    <w:rsid w:val="0033147C"/>
    <w:rsid w:val="0033148B"/>
    <w:rsid w:val="003316B3"/>
    <w:rsid w:val="003316B9"/>
    <w:rsid w:val="00331CC2"/>
    <w:rsid w:val="00332025"/>
    <w:rsid w:val="003326DB"/>
    <w:rsid w:val="00332ABF"/>
    <w:rsid w:val="00332B1C"/>
    <w:rsid w:val="00333811"/>
    <w:rsid w:val="00333E43"/>
    <w:rsid w:val="003344B8"/>
    <w:rsid w:val="0033460A"/>
    <w:rsid w:val="00334944"/>
    <w:rsid w:val="00335A4E"/>
    <w:rsid w:val="00335F00"/>
    <w:rsid w:val="00336D47"/>
    <w:rsid w:val="003374A4"/>
    <w:rsid w:val="0034002C"/>
    <w:rsid w:val="003400B2"/>
    <w:rsid w:val="00340762"/>
    <w:rsid w:val="00340B49"/>
    <w:rsid w:val="0034127C"/>
    <w:rsid w:val="003414FE"/>
    <w:rsid w:val="003415E6"/>
    <w:rsid w:val="003415F6"/>
    <w:rsid w:val="00341698"/>
    <w:rsid w:val="003417EA"/>
    <w:rsid w:val="00341B1F"/>
    <w:rsid w:val="0034219A"/>
    <w:rsid w:val="0034237C"/>
    <w:rsid w:val="003424C3"/>
    <w:rsid w:val="0034291D"/>
    <w:rsid w:val="00343038"/>
    <w:rsid w:val="0034375A"/>
    <w:rsid w:val="00343A74"/>
    <w:rsid w:val="00343C6C"/>
    <w:rsid w:val="003443A2"/>
    <w:rsid w:val="003445A7"/>
    <w:rsid w:val="003446DC"/>
    <w:rsid w:val="00344D34"/>
    <w:rsid w:val="003452A1"/>
    <w:rsid w:val="00345E61"/>
    <w:rsid w:val="00345F20"/>
    <w:rsid w:val="00345FA1"/>
    <w:rsid w:val="00346376"/>
    <w:rsid w:val="003467FF"/>
    <w:rsid w:val="00346BFD"/>
    <w:rsid w:val="00347014"/>
    <w:rsid w:val="0034715D"/>
    <w:rsid w:val="003472DC"/>
    <w:rsid w:val="003476AD"/>
    <w:rsid w:val="00347A60"/>
    <w:rsid w:val="00347B71"/>
    <w:rsid w:val="00347F61"/>
    <w:rsid w:val="0035028D"/>
    <w:rsid w:val="0035070B"/>
    <w:rsid w:val="00350D36"/>
    <w:rsid w:val="003510FA"/>
    <w:rsid w:val="00351448"/>
    <w:rsid w:val="0035145B"/>
    <w:rsid w:val="003518CB"/>
    <w:rsid w:val="00351940"/>
    <w:rsid w:val="00351AFB"/>
    <w:rsid w:val="003525E1"/>
    <w:rsid w:val="00352756"/>
    <w:rsid w:val="0035282E"/>
    <w:rsid w:val="00352FB1"/>
    <w:rsid w:val="003531B4"/>
    <w:rsid w:val="00353399"/>
    <w:rsid w:val="00353593"/>
    <w:rsid w:val="00353A1D"/>
    <w:rsid w:val="00353C74"/>
    <w:rsid w:val="00354580"/>
    <w:rsid w:val="00354872"/>
    <w:rsid w:val="003555CE"/>
    <w:rsid w:val="003556D1"/>
    <w:rsid w:val="0035658E"/>
    <w:rsid w:val="00356DC9"/>
    <w:rsid w:val="00356F6D"/>
    <w:rsid w:val="003577DE"/>
    <w:rsid w:val="003578B9"/>
    <w:rsid w:val="00357A79"/>
    <w:rsid w:val="00357D0E"/>
    <w:rsid w:val="00360787"/>
    <w:rsid w:val="003608C6"/>
    <w:rsid w:val="003612A3"/>
    <w:rsid w:val="00361574"/>
    <w:rsid w:val="00361598"/>
    <w:rsid w:val="00361644"/>
    <w:rsid w:val="00362D86"/>
    <w:rsid w:val="00362EB4"/>
    <w:rsid w:val="00362F16"/>
    <w:rsid w:val="0036360D"/>
    <w:rsid w:val="00363611"/>
    <w:rsid w:val="0036376C"/>
    <w:rsid w:val="00364134"/>
    <w:rsid w:val="00364264"/>
    <w:rsid w:val="00364658"/>
    <w:rsid w:val="00364924"/>
    <w:rsid w:val="00364F6C"/>
    <w:rsid w:val="003652FD"/>
    <w:rsid w:val="0036552A"/>
    <w:rsid w:val="003656FE"/>
    <w:rsid w:val="00365AFD"/>
    <w:rsid w:val="00365EFE"/>
    <w:rsid w:val="00366019"/>
    <w:rsid w:val="0036606D"/>
    <w:rsid w:val="0036660F"/>
    <w:rsid w:val="00366635"/>
    <w:rsid w:val="00366816"/>
    <w:rsid w:val="00366A5C"/>
    <w:rsid w:val="00366C49"/>
    <w:rsid w:val="00366E71"/>
    <w:rsid w:val="00367C4A"/>
    <w:rsid w:val="00367F13"/>
    <w:rsid w:val="003704DF"/>
    <w:rsid w:val="00370575"/>
    <w:rsid w:val="0037074B"/>
    <w:rsid w:val="00370A37"/>
    <w:rsid w:val="00370F21"/>
    <w:rsid w:val="0037105F"/>
    <w:rsid w:val="0037108A"/>
    <w:rsid w:val="003710F9"/>
    <w:rsid w:val="003714C6"/>
    <w:rsid w:val="00371701"/>
    <w:rsid w:val="00371E24"/>
    <w:rsid w:val="00372688"/>
    <w:rsid w:val="00372881"/>
    <w:rsid w:val="00372C1C"/>
    <w:rsid w:val="003732AF"/>
    <w:rsid w:val="003736A8"/>
    <w:rsid w:val="00373CEA"/>
    <w:rsid w:val="00373D25"/>
    <w:rsid w:val="0037425F"/>
    <w:rsid w:val="003742F6"/>
    <w:rsid w:val="003749DA"/>
    <w:rsid w:val="003755A2"/>
    <w:rsid w:val="003757D3"/>
    <w:rsid w:val="00375BB9"/>
    <w:rsid w:val="00376614"/>
    <w:rsid w:val="00376ED9"/>
    <w:rsid w:val="003776DE"/>
    <w:rsid w:val="00377FD1"/>
    <w:rsid w:val="003806A6"/>
    <w:rsid w:val="00380862"/>
    <w:rsid w:val="00380B9B"/>
    <w:rsid w:val="00380D3F"/>
    <w:rsid w:val="00380E27"/>
    <w:rsid w:val="00381440"/>
    <w:rsid w:val="00381458"/>
    <w:rsid w:val="00381B85"/>
    <w:rsid w:val="00381C61"/>
    <w:rsid w:val="00381C74"/>
    <w:rsid w:val="0038238F"/>
    <w:rsid w:val="003823CF"/>
    <w:rsid w:val="00382769"/>
    <w:rsid w:val="003827FC"/>
    <w:rsid w:val="00383119"/>
    <w:rsid w:val="00383190"/>
    <w:rsid w:val="0038345F"/>
    <w:rsid w:val="003839E2"/>
    <w:rsid w:val="00383E73"/>
    <w:rsid w:val="00383EF1"/>
    <w:rsid w:val="0038461D"/>
    <w:rsid w:val="003848E3"/>
    <w:rsid w:val="00384E4C"/>
    <w:rsid w:val="00385070"/>
    <w:rsid w:val="003859BA"/>
    <w:rsid w:val="00385A0C"/>
    <w:rsid w:val="00385E55"/>
    <w:rsid w:val="003861A0"/>
    <w:rsid w:val="003867A1"/>
    <w:rsid w:val="00386C32"/>
    <w:rsid w:val="00387306"/>
    <w:rsid w:val="00387374"/>
    <w:rsid w:val="0038763C"/>
    <w:rsid w:val="00387648"/>
    <w:rsid w:val="00387650"/>
    <w:rsid w:val="00387BEB"/>
    <w:rsid w:val="00387DF3"/>
    <w:rsid w:val="003900B5"/>
    <w:rsid w:val="00390439"/>
    <w:rsid w:val="003910D2"/>
    <w:rsid w:val="0039141B"/>
    <w:rsid w:val="0039158F"/>
    <w:rsid w:val="00391E0F"/>
    <w:rsid w:val="0039228F"/>
    <w:rsid w:val="003925AF"/>
    <w:rsid w:val="0039288D"/>
    <w:rsid w:val="00392893"/>
    <w:rsid w:val="00392902"/>
    <w:rsid w:val="00392C4C"/>
    <w:rsid w:val="003933D5"/>
    <w:rsid w:val="00393589"/>
    <w:rsid w:val="00393845"/>
    <w:rsid w:val="00394713"/>
    <w:rsid w:val="0039489F"/>
    <w:rsid w:val="00394C02"/>
    <w:rsid w:val="00395964"/>
    <w:rsid w:val="00395D66"/>
    <w:rsid w:val="00395DCD"/>
    <w:rsid w:val="00395FFE"/>
    <w:rsid w:val="00396340"/>
    <w:rsid w:val="00396C7F"/>
    <w:rsid w:val="00396FA4"/>
    <w:rsid w:val="00396FE1"/>
    <w:rsid w:val="00397091"/>
    <w:rsid w:val="00397982"/>
    <w:rsid w:val="00397A80"/>
    <w:rsid w:val="003A0340"/>
    <w:rsid w:val="003A05B0"/>
    <w:rsid w:val="003A0811"/>
    <w:rsid w:val="003A09A2"/>
    <w:rsid w:val="003A0F6A"/>
    <w:rsid w:val="003A10EC"/>
    <w:rsid w:val="003A1C98"/>
    <w:rsid w:val="003A1EA7"/>
    <w:rsid w:val="003A1FF6"/>
    <w:rsid w:val="003A28D3"/>
    <w:rsid w:val="003A2D4A"/>
    <w:rsid w:val="003A2D94"/>
    <w:rsid w:val="003A2F6C"/>
    <w:rsid w:val="003A344E"/>
    <w:rsid w:val="003A42DB"/>
    <w:rsid w:val="003A4E69"/>
    <w:rsid w:val="003A4ECC"/>
    <w:rsid w:val="003A50CE"/>
    <w:rsid w:val="003A50E8"/>
    <w:rsid w:val="003A52CC"/>
    <w:rsid w:val="003A53CE"/>
    <w:rsid w:val="003A583F"/>
    <w:rsid w:val="003A5976"/>
    <w:rsid w:val="003A5B63"/>
    <w:rsid w:val="003A5B64"/>
    <w:rsid w:val="003A5DA4"/>
    <w:rsid w:val="003A5FB5"/>
    <w:rsid w:val="003A6073"/>
    <w:rsid w:val="003A60D1"/>
    <w:rsid w:val="003A6819"/>
    <w:rsid w:val="003A74CB"/>
    <w:rsid w:val="003A7D2C"/>
    <w:rsid w:val="003B0F7E"/>
    <w:rsid w:val="003B1084"/>
    <w:rsid w:val="003B1842"/>
    <w:rsid w:val="003B1849"/>
    <w:rsid w:val="003B231D"/>
    <w:rsid w:val="003B25C7"/>
    <w:rsid w:val="003B2ACB"/>
    <w:rsid w:val="003B2DAF"/>
    <w:rsid w:val="003B3A07"/>
    <w:rsid w:val="003B3B8E"/>
    <w:rsid w:val="003B4172"/>
    <w:rsid w:val="003B4232"/>
    <w:rsid w:val="003B4DC8"/>
    <w:rsid w:val="003B4E50"/>
    <w:rsid w:val="003B4E91"/>
    <w:rsid w:val="003B5385"/>
    <w:rsid w:val="003B5661"/>
    <w:rsid w:val="003B56E8"/>
    <w:rsid w:val="003B5968"/>
    <w:rsid w:val="003B5A1D"/>
    <w:rsid w:val="003B5B37"/>
    <w:rsid w:val="003B5BDD"/>
    <w:rsid w:val="003B6237"/>
    <w:rsid w:val="003B654E"/>
    <w:rsid w:val="003B6A61"/>
    <w:rsid w:val="003B6F61"/>
    <w:rsid w:val="003B717F"/>
    <w:rsid w:val="003B7844"/>
    <w:rsid w:val="003B798C"/>
    <w:rsid w:val="003B7A06"/>
    <w:rsid w:val="003B7F5B"/>
    <w:rsid w:val="003C0974"/>
    <w:rsid w:val="003C154E"/>
    <w:rsid w:val="003C15B3"/>
    <w:rsid w:val="003C1A59"/>
    <w:rsid w:val="003C1B55"/>
    <w:rsid w:val="003C1DF8"/>
    <w:rsid w:val="003C24C7"/>
    <w:rsid w:val="003C2538"/>
    <w:rsid w:val="003C2BB1"/>
    <w:rsid w:val="003C2EEB"/>
    <w:rsid w:val="003C2F25"/>
    <w:rsid w:val="003C3268"/>
    <w:rsid w:val="003C32D5"/>
    <w:rsid w:val="003C3B62"/>
    <w:rsid w:val="003C3F94"/>
    <w:rsid w:val="003C40F1"/>
    <w:rsid w:val="003C4498"/>
    <w:rsid w:val="003C4588"/>
    <w:rsid w:val="003C484A"/>
    <w:rsid w:val="003C4896"/>
    <w:rsid w:val="003C4CB5"/>
    <w:rsid w:val="003C4D6D"/>
    <w:rsid w:val="003C544C"/>
    <w:rsid w:val="003C5B5E"/>
    <w:rsid w:val="003C5F33"/>
    <w:rsid w:val="003C6344"/>
    <w:rsid w:val="003C6522"/>
    <w:rsid w:val="003C70D6"/>
    <w:rsid w:val="003C7119"/>
    <w:rsid w:val="003C71EF"/>
    <w:rsid w:val="003C72E0"/>
    <w:rsid w:val="003C74EF"/>
    <w:rsid w:val="003C7ADC"/>
    <w:rsid w:val="003C7C68"/>
    <w:rsid w:val="003C7DCA"/>
    <w:rsid w:val="003C7ED8"/>
    <w:rsid w:val="003D12E2"/>
    <w:rsid w:val="003D1B91"/>
    <w:rsid w:val="003D20A8"/>
    <w:rsid w:val="003D2362"/>
    <w:rsid w:val="003D2ACD"/>
    <w:rsid w:val="003D32A7"/>
    <w:rsid w:val="003D34D1"/>
    <w:rsid w:val="003D367B"/>
    <w:rsid w:val="003D3A8F"/>
    <w:rsid w:val="003D46EA"/>
    <w:rsid w:val="003D490E"/>
    <w:rsid w:val="003D4C55"/>
    <w:rsid w:val="003D516F"/>
    <w:rsid w:val="003D5824"/>
    <w:rsid w:val="003D5B09"/>
    <w:rsid w:val="003D5DD3"/>
    <w:rsid w:val="003D61E4"/>
    <w:rsid w:val="003D623E"/>
    <w:rsid w:val="003D62B6"/>
    <w:rsid w:val="003D653C"/>
    <w:rsid w:val="003D6588"/>
    <w:rsid w:val="003D672A"/>
    <w:rsid w:val="003D6B7B"/>
    <w:rsid w:val="003D6EC3"/>
    <w:rsid w:val="003D6F06"/>
    <w:rsid w:val="003D71DB"/>
    <w:rsid w:val="003D74CD"/>
    <w:rsid w:val="003D7A19"/>
    <w:rsid w:val="003D7BF9"/>
    <w:rsid w:val="003D7CEF"/>
    <w:rsid w:val="003E1607"/>
    <w:rsid w:val="003E165E"/>
    <w:rsid w:val="003E17A8"/>
    <w:rsid w:val="003E17EC"/>
    <w:rsid w:val="003E17FF"/>
    <w:rsid w:val="003E2D1B"/>
    <w:rsid w:val="003E3131"/>
    <w:rsid w:val="003E31B8"/>
    <w:rsid w:val="003E3321"/>
    <w:rsid w:val="003E33BC"/>
    <w:rsid w:val="003E43E9"/>
    <w:rsid w:val="003E4693"/>
    <w:rsid w:val="003E4FB7"/>
    <w:rsid w:val="003E515F"/>
    <w:rsid w:val="003E57A7"/>
    <w:rsid w:val="003E5BB5"/>
    <w:rsid w:val="003E6333"/>
    <w:rsid w:val="003E642F"/>
    <w:rsid w:val="003E64AA"/>
    <w:rsid w:val="003E666C"/>
    <w:rsid w:val="003E6782"/>
    <w:rsid w:val="003E6A07"/>
    <w:rsid w:val="003E6DAA"/>
    <w:rsid w:val="003E6EAF"/>
    <w:rsid w:val="003E6FEF"/>
    <w:rsid w:val="003E7C69"/>
    <w:rsid w:val="003E7C8F"/>
    <w:rsid w:val="003F02C9"/>
    <w:rsid w:val="003F03A0"/>
    <w:rsid w:val="003F0765"/>
    <w:rsid w:val="003F10A1"/>
    <w:rsid w:val="003F1571"/>
    <w:rsid w:val="003F1AC8"/>
    <w:rsid w:val="003F1ED9"/>
    <w:rsid w:val="003F1EDC"/>
    <w:rsid w:val="003F2032"/>
    <w:rsid w:val="003F25BF"/>
    <w:rsid w:val="003F29B1"/>
    <w:rsid w:val="003F2D07"/>
    <w:rsid w:val="003F337E"/>
    <w:rsid w:val="003F364B"/>
    <w:rsid w:val="003F3769"/>
    <w:rsid w:val="003F39D7"/>
    <w:rsid w:val="003F3DDD"/>
    <w:rsid w:val="003F3EB0"/>
    <w:rsid w:val="003F3F90"/>
    <w:rsid w:val="003F4288"/>
    <w:rsid w:val="003F45CE"/>
    <w:rsid w:val="003F48B8"/>
    <w:rsid w:val="003F5009"/>
    <w:rsid w:val="003F5673"/>
    <w:rsid w:val="003F5953"/>
    <w:rsid w:val="003F5BBD"/>
    <w:rsid w:val="003F5ECF"/>
    <w:rsid w:val="003F6331"/>
    <w:rsid w:val="003F67FF"/>
    <w:rsid w:val="003F6C59"/>
    <w:rsid w:val="003F6C70"/>
    <w:rsid w:val="003F6D83"/>
    <w:rsid w:val="003F6E95"/>
    <w:rsid w:val="003F6EB8"/>
    <w:rsid w:val="003F716B"/>
    <w:rsid w:val="003F7B95"/>
    <w:rsid w:val="003F7D68"/>
    <w:rsid w:val="003F7DE3"/>
    <w:rsid w:val="004002C1"/>
    <w:rsid w:val="00400546"/>
    <w:rsid w:val="004007C6"/>
    <w:rsid w:val="0040093B"/>
    <w:rsid w:val="00400DD7"/>
    <w:rsid w:val="00401232"/>
    <w:rsid w:val="0040188F"/>
    <w:rsid w:val="00401A68"/>
    <w:rsid w:val="004020DE"/>
    <w:rsid w:val="00403E46"/>
    <w:rsid w:val="004045AA"/>
    <w:rsid w:val="00404738"/>
    <w:rsid w:val="00404876"/>
    <w:rsid w:val="00404913"/>
    <w:rsid w:val="0040493A"/>
    <w:rsid w:val="00404DDF"/>
    <w:rsid w:val="0040531B"/>
    <w:rsid w:val="004057F3"/>
    <w:rsid w:val="004059D4"/>
    <w:rsid w:val="00405CE7"/>
    <w:rsid w:val="0040605A"/>
    <w:rsid w:val="0040626D"/>
    <w:rsid w:val="0040645A"/>
    <w:rsid w:val="00406583"/>
    <w:rsid w:val="0040694A"/>
    <w:rsid w:val="0040785C"/>
    <w:rsid w:val="00407CAE"/>
    <w:rsid w:val="00407EC0"/>
    <w:rsid w:val="00407FB8"/>
    <w:rsid w:val="004101D4"/>
    <w:rsid w:val="00410290"/>
    <w:rsid w:val="004108A5"/>
    <w:rsid w:val="00410E18"/>
    <w:rsid w:val="00411118"/>
    <w:rsid w:val="0041131E"/>
    <w:rsid w:val="00411805"/>
    <w:rsid w:val="00412338"/>
    <w:rsid w:val="00412815"/>
    <w:rsid w:val="00412838"/>
    <w:rsid w:val="004129C2"/>
    <w:rsid w:val="00412AD4"/>
    <w:rsid w:val="00412B70"/>
    <w:rsid w:val="00412E0F"/>
    <w:rsid w:val="0041305E"/>
    <w:rsid w:val="004130BE"/>
    <w:rsid w:val="004132C7"/>
    <w:rsid w:val="00413A04"/>
    <w:rsid w:val="00413B9A"/>
    <w:rsid w:val="00414298"/>
    <w:rsid w:val="004145D2"/>
    <w:rsid w:val="004147B4"/>
    <w:rsid w:val="0041492F"/>
    <w:rsid w:val="0041496E"/>
    <w:rsid w:val="004150A1"/>
    <w:rsid w:val="00415281"/>
    <w:rsid w:val="004154F0"/>
    <w:rsid w:val="0041554B"/>
    <w:rsid w:val="00415736"/>
    <w:rsid w:val="00415FC0"/>
    <w:rsid w:val="00416079"/>
    <w:rsid w:val="00416A38"/>
    <w:rsid w:val="00416C30"/>
    <w:rsid w:val="0041703C"/>
    <w:rsid w:val="00417A05"/>
    <w:rsid w:val="00420334"/>
    <w:rsid w:val="0042042C"/>
    <w:rsid w:val="00420772"/>
    <w:rsid w:val="0042092D"/>
    <w:rsid w:val="00420E44"/>
    <w:rsid w:val="00420EDB"/>
    <w:rsid w:val="00420F09"/>
    <w:rsid w:val="0042101E"/>
    <w:rsid w:val="004215EF"/>
    <w:rsid w:val="004216B9"/>
    <w:rsid w:val="0042172D"/>
    <w:rsid w:val="00421A58"/>
    <w:rsid w:val="00421D25"/>
    <w:rsid w:val="004224A9"/>
    <w:rsid w:val="00422709"/>
    <w:rsid w:val="004229F3"/>
    <w:rsid w:val="00422D01"/>
    <w:rsid w:val="00422F9A"/>
    <w:rsid w:val="0042312A"/>
    <w:rsid w:val="00423368"/>
    <w:rsid w:val="004235B0"/>
    <w:rsid w:val="004235FA"/>
    <w:rsid w:val="0042386F"/>
    <w:rsid w:val="004239A2"/>
    <w:rsid w:val="00423E59"/>
    <w:rsid w:val="00424353"/>
    <w:rsid w:val="004247F8"/>
    <w:rsid w:val="00424A35"/>
    <w:rsid w:val="00424A49"/>
    <w:rsid w:val="004256A6"/>
    <w:rsid w:val="00425A73"/>
    <w:rsid w:val="00425B6F"/>
    <w:rsid w:val="00425D3E"/>
    <w:rsid w:val="00425E0E"/>
    <w:rsid w:val="00426247"/>
    <w:rsid w:val="00426963"/>
    <w:rsid w:val="00426CBB"/>
    <w:rsid w:val="00427735"/>
    <w:rsid w:val="004277A3"/>
    <w:rsid w:val="004277B9"/>
    <w:rsid w:val="00427E4D"/>
    <w:rsid w:val="004303F9"/>
    <w:rsid w:val="004307B3"/>
    <w:rsid w:val="004308A4"/>
    <w:rsid w:val="00430B13"/>
    <w:rsid w:val="00430C27"/>
    <w:rsid w:val="00431922"/>
    <w:rsid w:val="00431B45"/>
    <w:rsid w:val="00431B77"/>
    <w:rsid w:val="00431B87"/>
    <w:rsid w:val="00431BAF"/>
    <w:rsid w:val="00431F8F"/>
    <w:rsid w:val="00431FC7"/>
    <w:rsid w:val="00432097"/>
    <w:rsid w:val="00432272"/>
    <w:rsid w:val="004323DF"/>
    <w:rsid w:val="004327EF"/>
    <w:rsid w:val="0043288A"/>
    <w:rsid w:val="00432E62"/>
    <w:rsid w:val="0043350C"/>
    <w:rsid w:val="00433603"/>
    <w:rsid w:val="00433663"/>
    <w:rsid w:val="0043392F"/>
    <w:rsid w:val="00433936"/>
    <w:rsid w:val="00433D4D"/>
    <w:rsid w:val="004347E0"/>
    <w:rsid w:val="00434A0D"/>
    <w:rsid w:val="00434B24"/>
    <w:rsid w:val="00434FDA"/>
    <w:rsid w:val="00435197"/>
    <w:rsid w:val="00435F81"/>
    <w:rsid w:val="0043600D"/>
    <w:rsid w:val="00436206"/>
    <w:rsid w:val="00436F4D"/>
    <w:rsid w:val="00436F66"/>
    <w:rsid w:val="00437235"/>
    <w:rsid w:val="004376F9"/>
    <w:rsid w:val="00437731"/>
    <w:rsid w:val="0043781F"/>
    <w:rsid w:val="004379D5"/>
    <w:rsid w:val="00437B2E"/>
    <w:rsid w:val="00437C01"/>
    <w:rsid w:val="00440337"/>
    <w:rsid w:val="00440D08"/>
    <w:rsid w:val="00440DA2"/>
    <w:rsid w:val="00440EA9"/>
    <w:rsid w:val="0044135F"/>
    <w:rsid w:val="00441616"/>
    <w:rsid w:val="004416F3"/>
    <w:rsid w:val="00441883"/>
    <w:rsid w:val="00441AB1"/>
    <w:rsid w:val="00441C38"/>
    <w:rsid w:val="00441E5C"/>
    <w:rsid w:val="00442159"/>
    <w:rsid w:val="004421BB"/>
    <w:rsid w:val="0044273F"/>
    <w:rsid w:val="00442C4F"/>
    <w:rsid w:val="00443382"/>
    <w:rsid w:val="00443501"/>
    <w:rsid w:val="00443E53"/>
    <w:rsid w:val="00444784"/>
    <w:rsid w:val="00445043"/>
    <w:rsid w:val="00445367"/>
    <w:rsid w:val="0044548A"/>
    <w:rsid w:val="00446914"/>
    <w:rsid w:val="00446932"/>
    <w:rsid w:val="0044695D"/>
    <w:rsid w:val="00446F68"/>
    <w:rsid w:val="004471BE"/>
    <w:rsid w:val="004477EE"/>
    <w:rsid w:val="0044797C"/>
    <w:rsid w:val="00447CCE"/>
    <w:rsid w:val="004506E5"/>
    <w:rsid w:val="00450DF3"/>
    <w:rsid w:val="00450F5C"/>
    <w:rsid w:val="00451125"/>
    <w:rsid w:val="0045115E"/>
    <w:rsid w:val="00451A4B"/>
    <w:rsid w:val="00451E5D"/>
    <w:rsid w:val="00452159"/>
    <w:rsid w:val="00452ED6"/>
    <w:rsid w:val="00452F59"/>
    <w:rsid w:val="0045311F"/>
    <w:rsid w:val="00453310"/>
    <w:rsid w:val="0045389E"/>
    <w:rsid w:val="00453E47"/>
    <w:rsid w:val="00453E4F"/>
    <w:rsid w:val="00453E5A"/>
    <w:rsid w:val="00453E7F"/>
    <w:rsid w:val="00454207"/>
    <w:rsid w:val="00454364"/>
    <w:rsid w:val="00454DD5"/>
    <w:rsid w:val="00454DFA"/>
    <w:rsid w:val="00454FC4"/>
    <w:rsid w:val="00455057"/>
    <w:rsid w:val="004555F7"/>
    <w:rsid w:val="004557A3"/>
    <w:rsid w:val="004558CA"/>
    <w:rsid w:val="004559D6"/>
    <w:rsid w:val="004562CB"/>
    <w:rsid w:val="00456419"/>
    <w:rsid w:val="004568A3"/>
    <w:rsid w:val="00456980"/>
    <w:rsid w:val="004569EB"/>
    <w:rsid w:val="00456BDB"/>
    <w:rsid w:val="00456FFE"/>
    <w:rsid w:val="0045765D"/>
    <w:rsid w:val="0045794B"/>
    <w:rsid w:val="00457CEA"/>
    <w:rsid w:val="004601AF"/>
    <w:rsid w:val="00460393"/>
    <w:rsid w:val="004605EA"/>
    <w:rsid w:val="0046092A"/>
    <w:rsid w:val="0046167A"/>
    <w:rsid w:val="00461877"/>
    <w:rsid w:val="00461972"/>
    <w:rsid w:val="00461B24"/>
    <w:rsid w:val="00461D00"/>
    <w:rsid w:val="00462145"/>
    <w:rsid w:val="00462164"/>
    <w:rsid w:val="00462286"/>
    <w:rsid w:val="0046245A"/>
    <w:rsid w:val="0046296C"/>
    <w:rsid w:val="0046359D"/>
    <w:rsid w:val="004636FE"/>
    <w:rsid w:val="00464395"/>
    <w:rsid w:val="0046452F"/>
    <w:rsid w:val="00464B0A"/>
    <w:rsid w:val="00464C7B"/>
    <w:rsid w:val="004657F1"/>
    <w:rsid w:val="0046593A"/>
    <w:rsid w:val="00465B18"/>
    <w:rsid w:val="00466518"/>
    <w:rsid w:val="0046664F"/>
    <w:rsid w:val="00466B11"/>
    <w:rsid w:val="00466C4D"/>
    <w:rsid w:val="00466E2B"/>
    <w:rsid w:val="00466F95"/>
    <w:rsid w:val="00467062"/>
    <w:rsid w:val="004671CB"/>
    <w:rsid w:val="004671D3"/>
    <w:rsid w:val="00467272"/>
    <w:rsid w:val="00467712"/>
    <w:rsid w:val="004677B2"/>
    <w:rsid w:val="004679AE"/>
    <w:rsid w:val="00467A00"/>
    <w:rsid w:val="00467B27"/>
    <w:rsid w:val="00467DB2"/>
    <w:rsid w:val="00470D01"/>
    <w:rsid w:val="00470D1B"/>
    <w:rsid w:val="00470DDF"/>
    <w:rsid w:val="00471F70"/>
    <w:rsid w:val="00471F7F"/>
    <w:rsid w:val="00472ABB"/>
    <w:rsid w:val="00472CB7"/>
    <w:rsid w:val="00473449"/>
    <w:rsid w:val="004734A8"/>
    <w:rsid w:val="00473558"/>
    <w:rsid w:val="004739A5"/>
    <w:rsid w:val="004744A8"/>
    <w:rsid w:val="00474B4A"/>
    <w:rsid w:val="00474D54"/>
    <w:rsid w:val="00474DB5"/>
    <w:rsid w:val="00474E2A"/>
    <w:rsid w:val="004751E3"/>
    <w:rsid w:val="00475668"/>
    <w:rsid w:val="0047579A"/>
    <w:rsid w:val="004759B6"/>
    <w:rsid w:val="00475A01"/>
    <w:rsid w:val="00475A37"/>
    <w:rsid w:val="00475BB1"/>
    <w:rsid w:val="00475E23"/>
    <w:rsid w:val="00475E54"/>
    <w:rsid w:val="00476430"/>
    <w:rsid w:val="004769CB"/>
    <w:rsid w:val="0047751B"/>
    <w:rsid w:val="00477C28"/>
    <w:rsid w:val="00477FFD"/>
    <w:rsid w:val="0048014B"/>
    <w:rsid w:val="00480414"/>
    <w:rsid w:val="004805AE"/>
    <w:rsid w:val="00480773"/>
    <w:rsid w:val="00480EE4"/>
    <w:rsid w:val="004819BE"/>
    <w:rsid w:val="004819F4"/>
    <w:rsid w:val="00481B1F"/>
    <w:rsid w:val="00481BE1"/>
    <w:rsid w:val="00481FB5"/>
    <w:rsid w:val="00482067"/>
    <w:rsid w:val="00482183"/>
    <w:rsid w:val="00482336"/>
    <w:rsid w:val="00482A15"/>
    <w:rsid w:val="00482BF6"/>
    <w:rsid w:val="00482E05"/>
    <w:rsid w:val="00483443"/>
    <w:rsid w:val="0048392F"/>
    <w:rsid w:val="00483C78"/>
    <w:rsid w:val="00483DA3"/>
    <w:rsid w:val="004841EA"/>
    <w:rsid w:val="00484728"/>
    <w:rsid w:val="00484B40"/>
    <w:rsid w:val="00484D8C"/>
    <w:rsid w:val="00484E12"/>
    <w:rsid w:val="00484E87"/>
    <w:rsid w:val="00484EAD"/>
    <w:rsid w:val="00484FC5"/>
    <w:rsid w:val="0048560F"/>
    <w:rsid w:val="004856E1"/>
    <w:rsid w:val="00485D33"/>
    <w:rsid w:val="0048680A"/>
    <w:rsid w:val="00487273"/>
    <w:rsid w:val="004873F6"/>
    <w:rsid w:val="00487C7B"/>
    <w:rsid w:val="0049039A"/>
    <w:rsid w:val="00490AEF"/>
    <w:rsid w:val="00490DCF"/>
    <w:rsid w:val="00490EF1"/>
    <w:rsid w:val="004911FA"/>
    <w:rsid w:val="00491736"/>
    <w:rsid w:val="004917F5"/>
    <w:rsid w:val="00491A1B"/>
    <w:rsid w:val="00491D30"/>
    <w:rsid w:val="00491F3F"/>
    <w:rsid w:val="00492023"/>
    <w:rsid w:val="0049244C"/>
    <w:rsid w:val="004926CF"/>
    <w:rsid w:val="0049270D"/>
    <w:rsid w:val="00492B22"/>
    <w:rsid w:val="00492BCB"/>
    <w:rsid w:val="00492DA9"/>
    <w:rsid w:val="0049343C"/>
    <w:rsid w:val="00493D2A"/>
    <w:rsid w:val="00493F60"/>
    <w:rsid w:val="00494AD9"/>
    <w:rsid w:val="00494E6B"/>
    <w:rsid w:val="00495038"/>
    <w:rsid w:val="004951A7"/>
    <w:rsid w:val="004954CD"/>
    <w:rsid w:val="00495527"/>
    <w:rsid w:val="00495AF7"/>
    <w:rsid w:val="00495D68"/>
    <w:rsid w:val="0049643C"/>
    <w:rsid w:val="004967AA"/>
    <w:rsid w:val="004967B1"/>
    <w:rsid w:val="00496ACB"/>
    <w:rsid w:val="00496B21"/>
    <w:rsid w:val="00496EBC"/>
    <w:rsid w:val="00497C75"/>
    <w:rsid w:val="004A027C"/>
    <w:rsid w:val="004A05BB"/>
    <w:rsid w:val="004A0BEC"/>
    <w:rsid w:val="004A0D1C"/>
    <w:rsid w:val="004A1171"/>
    <w:rsid w:val="004A12E0"/>
    <w:rsid w:val="004A137F"/>
    <w:rsid w:val="004A139B"/>
    <w:rsid w:val="004A1702"/>
    <w:rsid w:val="004A18CE"/>
    <w:rsid w:val="004A1F71"/>
    <w:rsid w:val="004A21D7"/>
    <w:rsid w:val="004A24C5"/>
    <w:rsid w:val="004A27C8"/>
    <w:rsid w:val="004A28FB"/>
    <w:rsid w:val="004A2EE1"/>
    <w:rsid w:val="004A33A6"/>
    <w:rsid w:val="004A34A4"/>
    <w:rsid w:val="004A34D2"/>
    <w:rsid w:val="004A3753"/>
    <w:rsid w:val="004A3AA3"/>
    <w:rsid w:val="004A3E9E"/>
    <w:rsid w:val="004A3F95"/>
    <w:rsid w:val="004A426A"/>
    <w:rsid w:val="004A4328"/>
    <w:rsid w:val="004A48EC"/>
    <w:rsid w:val="004A49DB"/>
    <w:rsid w:val="004A4AC6"/>
    <w:rsid w:val="004A4ACC"/>
    <w:rsid w:val="004A4BAA"/>
    <w:rsid w:val="004A5AF4"/>
    <w:rsid w:val="004A6114"/>
    <w:rsid w:val="004A65A6"/>
    <w:rsid w:val="004A66E3"/>
    <w:rsid w:val="004A67BF"/>
    <w:rsid w:val="004A6B71"/>
    <w:rsid w:val="004A7281"/>
    <w:rsid w:val="004A7319"/>
    <w:rsid w:val="004A7C2B"/>
    <w:rsid w:val="004B012B"/>
    <w:rsid w:val="004B0183"/>
    <w:rsid w:val="004B0417"/>
    <w:rsid w:val="004B04A0"/>
    <w:rsid w:val="004B04D1"/>
    <w:rsid w:val="004B09DF"/>
    <w:rsid w:val="004B0DC7"/>
    <w:rsid w:val="004B116B"/>
    <w:rsid w:val="004B1B79"/>
    <w:rsid w:val="004B1CAB"/>
    <w:rsid w:val="004B1CD1"/>
    <w:rsid w:val="004B267B"/>
    <w:rsid w:val="004B2749"/>
    <w:rsid w:val="004B2D77"/>
    <w:rsid w:val="004B33C2"/>
    <w:rsid w:val="004B3596"/>
    <w:rsid w:val="004B38EA"/>
    <w:rsid w:val="004B391A"/>
    <w:rsid w:val="004B3A95"/>
    <w:rsid w:val="004B4036"/>
    <w:rsid w:val="004B42E4"/>
    <w:rsid w:val="004B45C6"/>
    <w:rsid w:val="004B45EB"/>
    <w:rsid w:val="004B4729"/>
    <w:rsid w:val="004B4832"/>
    <w:rsid w:val="004B4860"/>
    <w:rsid w:val="004B49AE"/>
    <w:rsid w:val="004B4BD5"/>
    <w:rsid w:val="004B5204"/>
    <w:rsid w:val="004B553D"/>
    <w:rsid w:val="004B5A4C"/>
    <w:rsid w:val="004B5B88"/>
    <w:rsid w:val="004B5C7B"/>
    <w:rsid w:val="004B6343"/>
    <w:rsid w:val="004B66BA"/>
    <w:rsid w:val="004B6722"/>
    <w:rsid w:val="004B6943"/>
    <w:rsid w:val="004B6CD9"/>
    <w:rsid w:val="004B6D71"/>
    <w:rsid w:val="004B7BEA"/>
    <w:rsid w:val="004B7DF7"/>
    <w:rsid w:val="004C0193"/>
    <w:rsid w:val="004C0254"/>
    <w:rsid w:val="004C0C72"/>
    <w:rsid w:val="004C0D92"/>
    <w:rsid w:val="004C0FF0"/>
    <w:rsid w:val="004C17D4"/>
    <w:rsid w:val="004C1854"/>
    <w:rsid w:val="004C19B8"/>
    <w:rsid w:val="004C1A36"/>
    <w:rsid w:val="004C1CCE"/>
    <w:rsid w:val="004C20EA"/>
    <w:rsid w:val="004C23B3"/>
    <w:rsid w:val="004C23E0"/>
    <w:rsid w:val="004C2870"/>
    <w:rsid w:val="004C2B56"/>
    <w:rsid w:val="004C34B3"/>
    <w:rsid w:val="004C35F2"/>
    <w:rsid w:val="004C3893"/>
    <w:rsid w:val="004C38B6"/>
    <w:rsid w:val="004C3B5D"/>
    <w:rsid w:val="004C3F31"/>
    <w:rsid w:val="004C4779"/>
    <w:rsid w:val="004C4CE5"/>
    <w:rsid w:val="004C4D05"/>
    <w:rsid w:val="004C4DFA"/>
    <w:rsid w:val="004C4F61"/>
    <w:rsid w:val="004C50C2"/>
    <w:rsid w:val="004C57B3"/>
    <w:rsid w:val="004C5AE3"/>
    <w:rsid w:val="004C5DEC"/>
    <w:rsid w:val="004C5E44"/>
    <w:rsid w:val="004C6419"/>
    <w:rsid w:val="004C6D56"/>
    <w:rsid w:val="004C6F72"/>
    <w:rsid w:val="004C706D"/>
    <w:rsid w:val="004C768C"/>
    <w:rsid w:val="004C7B48"/>
    <w:rsid w:val="004C7E5E"/>
    <w:rsid w:val="004C7E6F"/>
    <w:rsid w:val="004D0178"/>
    <w:rsid w:val="004D080A"/>
    <w:rsid w:val="004D0B86"/>
    <w:rsid w:val="004D0BBF"/>
    <w:rsid w:val="004D1137"/>
    <w:rsid w:val="004D1363"/>
    <w:rsid w:val="004D1537"/>
    <w:rsid w:val="004D1B70"/>
    <w:rsid w:val="004D2195"/>
    <w:rsid w:val="004D22DE"/>
    <w:rsid w:val="004D23CE"/>
    <w:rsid w:val="004D2578"/>
    <w:rsid w:val="004D2704"/>
    <w:rsid w:val="004D2801"/>
    <w:rsid w:val="004D2932"/>
    <w:rsid w:val="004D2A4A"/>
    <w:rsid w:val="004D3281"/>
    <w:rsid w:val="004D3909"/>
    <w:rsid w:val="004D3C5B"/>
    <w:rsid w:val="004D3E1B"/>
    <w:rsid w:val="004D3F25"/>
    <w:rsid w:val="004D41B6"/>
    <w:rsid w:val="004D4A7E"/>
    <w:rsid w:val="004D4E18"/>
    <w:rsid w:val="004D5047"/>
    <w:rsid w:val="004D51A4"/>
    <w:rsid w:val="004D5778"/>
    <w:rsid w:val="004D5A42"/>
    <w:rsid w:val="004D619B"/>
    <w:rsid w:val="004D622C"/>
    <w:rsid w:val="004D62DB"/>
    <w:rsid w:val="004D6333"/>
    <w:rsid w:val="004D65C4"/>
    <w:rsid w:val="004D7305"/>
    <w:rsid w:val="004D764A"/>
    <w:rsid w:val="004D7A5F"/>
    <w:rsid w:val="004D7CA9"/>
    <w:rsid w:val="004E02C3"/>
    <w:rsid w:val="004E059A"/>
    <w:rsid w:val="004E07F6"/>
    <w:rsid w:val="004E0B22"/>
    <w:rsid w:val="004E0B9C"/>
    <w:rsid w:val="004E0EA9"/>
    <w:rsid w:val="004E10D9"/>
    <w:rsid w:val="004E16DB"/>
    <w:rsid w:val="004E1A1F"/>
    <w:rsid w:val="004E1B82"/>
    <w:rsid w:val="004E1E67"/>
    <w:rsid w:val="004E1F03"/>
    <w:rsid w:val="004E1F40"/>
    <w:rsid w:val="004E24F1"/>
    <w:rsid w:val="004E2652"/>
    <w:rsid w:val="004E2879"/>
    <w:rsid w:val="004E29F6"/>
    <w:rsid w:val="004E2AFF"/>
    <w:rsid w:val="004E30DB"/>
    <w:rsid w:val="004E3891"/>
    <w:rsid w:val="004E3D48"/>
    <w:rsid w:val="004E415C"/>
    <w:rsid w:val="004E423A"/>
    <w:rsid w:val="004E4896"/>
    <w:rsid w:val="004E4D5C"/>
    <w:rsid w:val="004E4EB2"/>
    <w:rsid w:val="004E5154"/>
    <w:rsid w:val="004E5367"/>
    <w:rsid w:val="004E5544"/>
    <w:rsid w:val="004E5577"/>
    <w:rsid w:val="004E57B7"/>
    <w:rsid w:val="004E58D3"/>
    <w:rsid w:val="004E5A64"/>
    <w:rsid w:val="004E5FAB"/>
    <w:rsid w:val="004E6C60"/>
    <w:rsid w:val="004E6CDD"/>
    <w:rsid w:val="004E6D86"/>
    <w:rsid w:val="004E6F3B"/>
    <w:rsid w:val="004E70A9"/>
    <w:rsid w:val="004E70CE"/>
    <w:rsid w:val="004E7143"/>
    <w:rsid w:val="004E76D7"/>
    <w:rsid w:val="004E7792"/>
    <w:rsid w:val="004E789F"/>
    <w:rsid w:val="004E7E74"/>
    <w:rsid w:val="004F0597"/>
    <w:rsid w:val="004F14BA"/>
    <w:rsid w:val="004F1677"/>
    <w:rsid w:val="004F1C99"/>
    <w:rsid w:val="004F1CF3"/>
    <w:rsid w:val="004F2238"/>
    <w:rsid w:val="004F2331"/>
    <w:rsid w:val="004F26CA"/>
    <w:rsid w:val="004F2753"/>
    <w:rsid w:val="004F2880"/>
    <w:rsid w:val="004F2D4B"/>
    <w:rsid w:val="004F2FC7"/>
    <w:rsid w:val="004F321B"/>
    <w:rsid w:val="004F389F"/>
    <w:rsid w:val="004F3C6C"/>
    <w:rsid w:val="004F3C96"/>
    <w:rsid w:val="004F4020"/>
    <w:rsid w:val="004F4265"/>
    <w:rsid w:val="004F437D"/>
    <w:rsid w:val="004F4A0D"/>
    <w:rsid w:val="004F4F94"/>
    <w:rsid w:val="004F5598"/>
    <w:rsid w:val="004F5DAB"/>
    <w:rsid w:val="004F64DF"/>
    <w:rsid w:val="004F6B87"/>
    <w:rsid w:val="004F7055"/>
    <w:rsid w:val="004F71A6"/>
    <w:rsid w:val="004F72A5"/>
    <w:rsid w:val="004F7988"/>
    <w:rsid w:val="00500038"/>
    <w:rsid w:val="00500836"/>
    <w:rsid w:val="005009B1"/>
    <w:rsid w:val="00500CB2"/>
    <w:rsid w:val="00500E63"/>
    <w:rsid w:val="00500F98"/>
    <w:rsid w:val="00500FE4"/>
    <w:rsid w:val="0050119D"/>
    <w:rsid w:val="005013BC"/>
    <w:rsid w:val="00501420"/>
    <w:rsid w:val="00501780"/>
    <w:rsid w:val="005017B3"/>
    <w:rsid w:val="0050259E"/>
    <w:rsid w:val="00502622"/>
    <w:rsid w:val="005027A1"/>
    <w:rsid w:val="0050288F"/>
    <w:rsid w:val="00502EE1"/>
    <w:rsid w:val="00502FCC"/>
    <w:rsid w:val="005031B4"/>
    <w:rsid w:val="0050347D"/>
    <w:rsid w:val="00503BC9"/>
    <w:rsid w:val="005040E1"/>
    <w:rsid w:val="00504294"/>
    <w:rsid w:val="005043DF"/>
    <w:rsid w:val="005045B1"/>
    <w:rsid w:val="00504B7A"/>
    <w:rsid w:val="00505276"/>
    <w:rsid w:val="00505349"/>
    <w:rsid w:val="00505620"/>
    <w:rsid w:val="00505697"/>
    <w:rsid w:val="00505712"/>
    <w:rsid w:val="00505746"/>
    <w:rsid w:val="005059A9"/>
    <w:rsid w:val="00505D32"/>
    <w:rsid w:val="00505DDF"/>
    <w:rsid w:val="00506769"/>
    <w:rsid w:val="00507019"/>
    <w:rsid w:val="005075A5"/>
    <w:rsid w:val="00507726"/>
    <w:rsid w:val="00507C28"/>
    <w:rsid w:val="00507D1B"/>
    <w:rsid w:val="00507EDC"/>
    <w:rsid w:val="00507FA9"/>
    <w:rsid w:val="0051002C"/>
    <w:rsid w:val="00510533"/>
    <w:rsid w:val="0051073E"/>
    <w:rsid w:val="005107D2"/>
    <w:rsid w:val="005107EC"/>
    <w:rsid w:val="0051080A"/>
    <w:rsid w:val="00510B57"/>
    <w:rsid w:val="00510E07"/>
    <w:rsid w:val="0051127A"/>
    <w:rsid w:val="0051159D"/>
    <w:rsid w:val="00511B3C"/>
    <w:rsid w:val="00511BF8"/>
    <w:rsid w:val="00511ED5"/>
    <w:rsid w:val="00511FEE"/>
    <w:rsid w:val="00512514"/>
    <w:rsid w:val="00512902"/>
    <w:rsid w:val="00512EA1"/>
    <w:rsid w:val="005130F4"/>
    <w:rsid w:val="00513256"/>
    <w:rsid w:val="00513C63"/>
    <w:rsid w:val="00513D44"/>
    <w:rsid w:val="005141F3"/>
    <w:rsid w:val="00514394"/>
    <w:rsid w:val="00514587"/>
    <w:rsid w:val="005151DF"/>
    <w:rsid w:val="00515232"/>
    <w:rsid w:val="005152EA"/>
    <w:rsid w:val="00515923"/>
    <w:rsid w:val="005159CA"/>
    <w:rsid w:val="00515FFD"/>
    <w:rsid w:val="005161F2"/>
    <w:rsid w:val="00516276"/>
    <w:rsid w:val="005163BC"/>
    <w:rsid w:val="00516522"/>
    <w:rsid w:val="00517649"/>
    <w:rsid w:val="005177F1"/>
    <w:rsid w:val="00517984"/>
    <w:rsid w:val="00517A8D"/>
    <w:rsid w:val="00517CB2"/>
    <w:rsid w:val="00517E76"/>
    <w:rsid w:val="0052024F"/>
    <w:rsid w:val="00520B45"/>
    <w:rsid w:val="00520FBC"/>
    <w:rsid w:val="005210C0"/>
    <w:rsid w:val="005211F0"/>
    <w:rsid w:val="005215D6"/>
    <w:rsid w:val="00521752"/>
    <w:rsid w:val="00521ED9"/>
    <w:rsid w:val="00521F3B"/>
    <w:rsid w:val="0052291D"/>
    <w:rsid w:val="00522D3E"/>
    <w:rsid w:val="00522E9F"/>
    <w:rsid w:val="0052339D"/>
    <w:rsid w:val="0052372E"/>
    <w:rsid w:val="005237E3"/>
    <w:rsid w:val="00523B59"/>
    <w:rsid w:val="0052403F"/>
    <w:rsid w:val="005240AD"/>
    <w:rsid w:val="005248B0"/>
    <w:rsid w:val="005249DA"/>
    <w:rsid w:val="00524A75"/>
    <w:rsid w:val="00525675"/>
    <w:rsid w:val="0052595F"/>
    <w:rsid w:val="00526786"/>
    <w:rsid w:val="00526AB8"/>
    <w:rsid w:val="00526C48"/>
    <w:rsid w:val="00526E55"/>
    <w:rsid w:val="0052719D"/>
    <w:rsid w:val="00527B9D"/>
    <w:rsid w:val="00527BCC"/>
    <w:rsid w:val="00527CB3"/>
    <w:rsid w:val="0053008E"/>
    <w:rsid w:val="00530271"/>
    <w:rsid w:val="005303B8"/>
    <w:rsid w:val="005307E9"/>
    <w:rsid w:val="0053097D"/>
    <w:rsid w:val="00530A57"/>
    <w:rsid w:val="00530F82"/>
    <w:rsid w:val="00530FD5"/>
    <w:rsid w:val="00531AD7"/>
    <w:rsid w:val="00531B95"/>
    <w:rsid w:val="00531E50"/>
    <w:rsid w:val="00531F56"/>
    <w:rsid w:val="005321B8"/>
    <w:rsid w:val="00532862"/>
    <w:rsid w:val="005328A3"/>
    <w:rsid w:val="00532B88"/>
    <w:rsid w:val="00532C8D"/>
    <w:rsid w:val="0053319A"/>
    <w:rsid w:val="00533242"/>
    <w:rsid w:val="00533500"/>
    <w:rsid w:val="0053363E"/>
    <w:rsid w:val="0053370D"/>
    <w:rsid w:val="00533C15"/>
    <w:rsid w:val="00533C3A"/>
    <w:rsid w:val="00533C4C"/>
    <w:rsid w:val="00533FBD"/>
    <w:rsid w:val="0053402E"/>
    <w:rsid w:val="00534192"/>
    <w:rsid w:val="0053501C"/>
    <w:rsid w:val="00535225"/>
    <w:rsid w:val="00535381"/>
    <w:rsid w:val="00535406"/>
    <w:rsid w:val="0053547C"/>
    <w:rsid w:val="00535591"/>
    <w:rsid w:val="00535AEE"/>
    <w:rsid w:val="00535BFF"/>
    <w:rsid w:val="0053659A"/>
    <w:rsid w:val="0053672F"/>
    <w:rsid w:val="00536904"/>
    <w:rsid w:val="00536C2F"/>
    <w:rsid w:val="00536CD9"/>
    <w:rsid w:val="00536F08"/>
    <w:rsid w:val="00537143"/>
    <w:rsid w:val="005374D0"/>
    <w:rsid w:val="00537593"/>
    <w:rsid w:val="00537801"/>
    <w:rsid w:val="00537FE7"/>
    <w:rsid w:val="005400CE"/>
    <w:rsid w:val="0054040E"/>
    <w:rsid w:val="005408EF"/>
    <w:rsid w:val="0054093C"/>
    <w:rsid w:val="00540B9A"/>
    <w:rsid w:val="00540F3C"/>
    <w:rsid w:val="00541274"/>
    <w:rsid w:val="00541459"/>
    <w:rsid w:val="00541525"/>
    <w:rsid w:val="00541A3E"/>
    <w:rsid w:val="00541DF4"/>
    <w:rsid w:val="00541E74"/>
    <w:rsid w:val="00541E97"/>
    <w:rsid w:val="00542718"/>
    <w:rsid w:val="005427BE"/>
    <w:rsid w:val="00543103"/>
    <w:rsid w:val="0054329E"/>
    <w:rsid w:val="005438A6"/>
    <w:rsid w:val="005439B3"/>
    <w:rsid w:val="00543AE1"/>
    <w:rsid w:val="00543E7F"/>
    <w:rsid w:val="0054452A"/>
    <w:rsid w:val="00544B1E"/>
    <w:rsid w:val="00544F2A"/>
    <w:rsid w:val="00545DFD"/>
    <w:rsid w:val="00545EFD"/>
    <w:rsid w:val="00545F61"/>
    <w:rsid w:val="0054618A"/>
    <w:rsid w:val="00546615"/>
    <w:rsid w:val="005467D4"/>
    <w:rsid w:val="00546C29"/>
    <w:rsid w:val="005474FD"/>
    <w:rsid w:val="00547B41"/>
    <w:rsid w:val="00547B53"/>
    <w:rsid w:val="00547BB5"/>
    <w:rsid w:val="00547D88"/>
    <w:rsid w:val="00547E44"/>
    <w:rsid w:val="00547F83"/>
    <w:rsid w:val="00547F8B"/>
    <w:rsid w:val="0055027B"/>
    <w:rsid w:val="00550B74"/>
    <w:rsid w:val="00550D4E"/>
    <w:rsid w:val="0055107A"/>
    <w:rsid w:val="00551128"/>
    <w:rsid w:val="0055118C"/>
    <w:rsid w:val="00551393"/>
    <w:rsid w:val="00551456"/>
    <w:rsid w:val="00551784"/>
    <w:rsid w:val="0055218F"/>
    <w:rsid w:val="00552680"/>
    <w:rsid w:val="0055353A"/>
    <w:rsid w:val="0055385C"/>
    <w:rsid w:val="00553971"/>
    <w:rsid w:val="00553D09"/>
    <w:rsid w:val="00553FE3"/>
    <w:rsid w:val="00554117"/>
    <w:rsid w:val="00554225"/>
    <w:rsid w:val="00554CF4"/>
    <w:rsid w:val="00554D3D"/>
    <w:rsid w:val="00554DE6"/>
    <w:rsid w:val="00554F24"/>
    <w:rsid w:val="005553F8"/>
    <w:rsid w:val="0055552A"/>
    <w:rsid w:val="005557CF"/>
    <w:rsid w:val="00555895"/>
    <w:rsid w:val="005558DC"/>
    <w:rsid w:val="005559D6"/>
    <w:rsid w:val="00555A60"/>
    <w:rsid w:val="00555BFB"/>
    <w:rsid w:val="00555CAB"/>
    <w:rsid w:val="00556559"/>
    <w:rsid w:val="00556A4C"/>
    <w:rsid w:val="00556A83"/>
    <w:rsid w:val="00556AEE"/>
    <w:rsid w:val="00556ED9"/>
    <w:rsid w:val="0055723E"/>
    <w:rsid w:val="0055744F"/>
    <w:rsid w:val="00557650"/>
    <w:rsid w:val="0055793C"/>
    <w:rsid w:val="00557D61"/>
    <w:rsid w:val="00557E85"/>
    <w:rsid w:val="00560077"/>
    <w:rsid w:val="005600A9"/>
    <w:rsid w:val="005602DE"/>
    <w:rsid w:val="00560A93"/>
    <w:rsid w:val="00560C55"/>
    <w:rsid w:val="00560D42"/>
    <w:rsid w:val="00561632"/>
    <w:rsid w:val="00561744"/>
    <w:rsid w:val="00561753"/>
    <w:rsid w:val="00561C5A"/>
    <w:rsid w:val="00561F9E"/>
    <w:rsid w:val="005622BB"/>
    <w:rsid w:val="00562337"/>
    <w:rsid w:val="00562401"/>
    <w:rsid w:val="00562741"/>
    <w:rsid w:val="00562781"/>
    <w:rsid w:val="00562D1A"/>
    <w:rsid w:val="005631C4"/>
    <w:rsid w:val="00563825"/>
    <w:rsid w:val="00563B9E"/>
    <w:rsid w:val="00564163"/>
    <w:rsid w:val="005642A5"/>
    <w:rsid w:val="005643AC"/>
    <w:rsid w:val="00564499"/>
    <w:rsid w:val="005646E8"/>
    <w:rsid w:val="00564B16"/>
    <w:rsid w:val="00564C3F"/>
    <w:rsid w:val="00564EB4"/>
    <w:rsid w:val="005651D4"/>
    <w:rsid w:val="00565B6A"/>
    <w:rsid w:val="00565C54"/>
    <w:rsid w:val="0056649A"/>
    <w:rsid w:val="00566C5E"/>
    <w:rsid w:val="00566CF3"/>
    <w:rsid w:val="0056700F"/>
    <w:rsid w:val="005670BA"/>
    <w:rsid w:val="005674C6"/>
    <w:rsid w:val="0056779F"/>
    <w:rsid w:val="005677F2"/>
    <w:rsid w:val="00567A8B"/>
    <w:rsid w:val="00567B01"/>
    <w:rsid w:val="00567D34"/>
    <w:rsid w:val="00567EB4"/>
    <w:rsid w:val="00567EF1"/>
    <w:rsid w:val="00570687"/>
    <w:rsid w:val="005714B1"/>
    <w:rsid w:val="005718AA"/>
    <w:rsid w:val="00571A7C"/>
    <w:rsid w:val="00571F49"/>
    <w:rsid w:val="005728A3"/>
    <w:rsid w:val="00572E34"/>
    <w:rsid w:val="00572E84"/>
    <w:rsid w:val="00573016"/>
    <w:rsid w:val="005732A5"/>
    <w:rsid w:val="0057370D"/>
    <w:rsid w:val="00573D2B"/>
    <w:rsid w:val="00573D59"/>
    <w:rsid w:val="00573D9D"/>
    <w:rsid w:val="00573F52"/>
    <w:rsid w:val="00574002"/>
    <w:rsid w:val="005741DA"/>
    <w:rsid w:val="00574294"/>
    <w:rsid w:val="005744C1"/>
    <w:rsid w:val="0057476F"/>
    <w:rsid w:val="00574AAE"/>
    <w:rsid w:val="00574EA2"/>
    <w:rsid w:val="00575122"/>
    <w:rsid w:val="00575233"/>
    <w:rsid w:val="005753F8"/>
    <w:rsid w:val="005754D0"/>
    <w:rsid w:val="005757A1"/>
    <w:rsid w:val="00575CA5"/>
    <w:rsid w:val="0057635A"/>
    <w:rsid w:val="005764A7"/>
    <w:rsid w:val="005767DB"/>
    <w:rsid w:val="00576A7C"/>
    <w:rsid w:val="005774FD"/>
    <w:rsid w:val="00577560"/>
    <w:rsid w:val="005777D2"/>
    <w:rsid w:val="00577A9D"/>
    <w:rsid w:val="00580044"/>
    <w:rsid w:val="00580071"/>
    <w:rsid w:val="00580355"/>
    <w:rsid w:val="005803E6"/>
    <w:rsid w:val="0058077E"/>
    <w:rsid w:val="00580D3E"/>
    <w:rsid w:val="005811CE"/>
    <w:rsid w:val="00581545"/>
    <w:rsid w:val="00581741"/>
    <w:rsid w:val="00582450"/>
    <w:rsid w:val="00582451"/>
    <w:rsid w:val="00582CDE"/>
    <w:rsid w:val="00582F51"/>
    <w:rsid w:val="005831A4"/>
    <w:rsid w:val="00583D80"/>
    <w:rsid w:val="00583E11"/>
    <w:rsid w:val="005841AE"/>
    <w:rsid w:val="00584535"/>
    <w:rsid w:val="00584A05"/>
    <w:rsid w:val="00584BE5"/>
    <w:rsid w:val="005854A5"/>
    <w:rsid w:val="00585A2B"/>
    <w:rsid w:val="00585DCF"/>
    <w:rsid w:val="00585F72"/>
    <w:rsid w:val="00586297"/>
    <w:rsid w:val="005864FE"/>
    <w:rsid w:val="00586817"/>
    <w:rsid w:val="0058774C"/>
    <w:rsid w:val="00587D64"/>
    <w:rsid w:val="00590B8D"/>
    <w:rsid w:val="00590C4B"/>
    <w:rsid w:val="00590FE1"/>
    <w:rsid w:val="00591659"/>
    <w:rsid w:val="005919A8"/>
    <w:rsid w:val="00591D5D"/>
    <w:rsid w:val="005920E5"/>
    <w:rsid w:val="0059256D"/>
    <w:rsid w:val="00592882"/>
    <w:rsid w:val="00592B04"/>
    <w:rsid w:val="00592C43"/>
    <w:rsid w:val="00592D3E"/>
    <w:rsid w:val="00593725"/>
    <w:rsid w:val="00594273"/>
    <w:rsid w:val="00594277"/>
    <w:rsid w:val="00594CA6"/>
    <w:rsid w:val="00595003"/>
    <w:rsid w:val="005953BA"/>
    <w:rsid w:val="0059592D"/>
    <w:rsid w:val="0059607D"/>
    <w:rsid w:val="0059609E"/>
    <w:rsid w:val="00596358"/>
    <w:rsid w:val="0059670E"/>
    <w:rsid w:val="005967BA"/>
    <w:rsid w:val="00596847"/>
    <w:rsid w:val="00596CA4"/>
    <w:rsid w:val="00596FBE"/>
    <w:rsid w:val="00597469"/>
    <w:rsid w:val="00597596"/>
    <w:rsid w:val="00597A8B"/>
    <w:rsid w:val="00597B5F"/>
    <w:rsid w:val="005A031F"/>
    <w:rsid w:val="005A0610"/>
    <w:rsid w:val="005A0730"/>
    <w:rsid w:val="005A0C6F"/>
    <w:rsid w:val="005A106C"/>
    <w:rsid w:val="005A10CD"/>
    <w:rsid w:val="005A1302"/>
    <w:rsid w:val="005A1678"/>
    <w:rsid w:val="005A183C"/>
    <w:rsid w:val="005A1A1C"/>
    <w:rsid w:val="005A1ED8"/>
    <w:rsid w:val="005A24DA"/>
    <w:rsid w:val="005A25AC"/>
    <w:rsid w:val="005A28C4"/>
    <w:rsid w:val="005A2D70"/>
    <w:rsid w:val="005A2ECD"/>
    <w:rsid w:val="005A2F35"/>
    <w:rsid w:val="005A3260"/>
    <w:rsid w:val="005A3A9D"/>
    <w:rsid w:val="005A3AE8"/>
    <w:rsid w:val="005A3B53"/>
    <w:rsid w:val="005A3CC9"/>
    <w:rsid w:val="005A3CEF"/>
    <w:rsid w:val="005A46D8"/>
    <w:rsid w:val="005A4E84"/>
    <w:rsid w:val="005A4F05"/>
    <w:rsid w:val="005A5089"/>
    <w:rsid w:val="005A51B7"/>
    <w:rsid w:val="005A51B8"/>
    <w:rsid w:val="005A61C9"/>
    <w:rsid w:val="005A630C"/>
    <w:rsid w:val="005A63ED"/>
    <w:rsid w:val="005A685C"/>
    <w:rsid w:val="005A69A8"/>
    <w:rsid w:val="005A6BD0"/>
    <w:rsid w:val="005A7335"/>
    <w:rsid w:val="005A750B"/>
    <w:rsid w:val="005A78E8"/>
    <w:rsid w:val="005A7C07"/>
    <w:rsid w:val="005A7C58"/>
    <w:rsid w:val="005A7D60"/>
    <w:rsid w:val="005B02E3"/>
    <w:rsid w:val="005B050C"/>
    <w:rsid w:val="005B066D"/>
    <w:rsid w:val="005B09A6"/>
    <w:rsid w:val="005B0F6E"/>
    <w:rsid w:val="005B0FA6"/>
    <w:rsid w:val="005B13AF"/>
    <w:rsid w:val="005B1B23"/>
    <w:rsid w:val="005B1C96"/>
    <w:rsid w:val="005B1DCB"/>
    <w:rsid w:val="005B2545"/>
    <w:rsid w:val="005B262D"/>
    <w:rsid w:val="005B2805"/>
    <w:rsid w:val="005B287F"/>
    <w:rsid w:val="005B3091"/>
    <w:rsid w:val="005B30B8"/>
    <w:rsid w:val="005B30E9"/>
    <w:rsid w:val="005B3164"/>
    <w:rsid w:val="005B324F"/>
    <w:rsid w:val="005B3386"/>
    <w:rsid w:val="005B3486"/>
    <w:rsid w:val="005B355F"/>
    <w:rsid w:val="005B375B"/>
    <w:rsid w:val="005B3BA3"/>
    <w:rsid w:val="005B3D0C"/>
    <w:rsid w:val="005B3E05"/>
    <w:rsid w:val="005B4064"/>
    <w:rsid w:val="005B4140"/>
    <w:rsid w:val="005B4795"/>
    <w:rsid w:val="005B4B8E"/>
    <w:rsid w:val="005B4BD0"/>
    <w:rsid w:val="005B4DC4"/>
    <w:rsid w:val="005B5001"/>
    <w:rsid w:val="005B552D"/>
    <w:rsid w:val="005B56E3"/>
    <w:rsid w:val="005B6104"/>
    <w:rsid w:val="005B7034"/>
    <w:rsid w:val="005B73B9"/>
    <w:rsid w:val="005B73CF"/>
    <w:rsid w:val="005B73E2"/>
    <w:rsid w:val="005B78FE"/>
    <w:rsid w:val="005B79E8"/>
    <w:rsid w:val="005B7A99"/>
    <w:rsid w:val="005B7C57"/>
    <w:rsid w:val="005B7F89"/>
    <w:rsid w:val="005B7F8F"/>
    <w:rsid w:val="005C0704"/>
    <w:rsid w:val="005C09A0"/>
    <w:rsid w:val="005C0B32"/>
    <w:rsid w:val="005C1D73"/>
    <w:rsid w:val="005C1DDA"/>
    <w:rsid w:val="005C21FA"/>
    <w:rsid w:val="005C28B3"/>
    <w:rsid w:val="005C2B40"/>
    <w:rsid w:val="005C31BD"/>
    <w:rsid w:val="005C3646"/>
    <w:rsid w:val="005C3A7A"/>
    <w:rsid w:val="005C3BEA"/>
    <w:rsid w:val="005C3DF4"/>
    <w:rsid w:val="005C3EA9"/>
    <w:rsid w:val="005C42BB"/>
    <w:rsid w:val="005C4595"/>
    <w:rsid w:val="005C487B"/>
    <w:rsid w:val="005C4C0B"/>
    <w:rsid w:val="005C520F"/>
    <w:rsid w:val="005C5880"/>
    <w:rsid w:val="005C5DF7"/>
    <w:rsid w:val="005C64D0"/>
    <w:rsid w:val="005C6510"/>
    <w:rsid w:val="005C682F"/>
    <w:rsid w:val="005C6943"/>
    <w:rsid w:val="005C70B1"/>
    <w:rsid w:val="005C73FE"/>
    <w:rsid w:val="005C7934"/>
    <w:rsid w:val="005C7C95"/>
    <w:rsid w:val="005C7D21"/>
    <w:rsid w:val="005D03D4"/>
    <w:rsid w:val="005D0888"/>
    <w:rsid w:val="005D0993"/>
    <w:rsid w:val="005D0BE0"/>
    <w:rsid w:val="005D0FB4"/>
    <w:rsid w:val="005D1005"/>
    <w:rsid w:val="005D1418"/>
    <w:rsid w:val="005D14F6"/>
    <w:rsid w:val="005D169B"/>
    <w:rsid w:val="005D1B90"/>
    <w:rsid w:val="005D2108"/>
    <w:rsid w:val="005D2323"/>
    <w:rsid w:val="005D2514"/>
    <w:rsid w:val="005D2880"/>
    <w:rsid w:val="005D2F28"/>
    <w:rsid w:val="005D2F88"/>
    <w:rsid w:val="005D2FE8"/>
    <w:rsid w:val="005D3521"/>
    <w:rsid w:val="005D37DA"/>
    <w:rsid w:val="005D3803"/>
    <w:rsid w:val="005D3E0A"/>
    <w:rsid w:val="005D4452"/>
    <w:rsid w:val="005D457A"/>
    <w:rsid w:val="005D4BF7"/>
    <w:rsid w:val="005D5156"/>
    <w:rsid w:val="005D5FE1"/>
    <w:rsid w:val="005D630B"/>
    <w:rsid w:val="005D690F"/>
    <w:rsid w:val="005D6A03"/>
    <w:rsid w:val="005D6B89"/>
    <w:rsid w:val="005D6E71"/>
    <w:rsid w:val="005D6EDE"/>
    <w:rsid w:val="005D7204"/>
    <w:rsid w:val="005E06E7"/>
    <w:rsid w:val="005E07C2"/>
    <w:rsid w:val="005E09AE"/>
    <w:rsid w:val="005E0B11"/>
    <w:rsid w:val="005E0C96"/>
    <w:rsid w:val="005E1056"/>
    <w:rsid w:val="005E114D"/>
    <w:rsid w:val="005E11A7"/>
    <w:rsid w:val="005E131E"/>
    <w:rsid w:val="005E1466"/>
    <w:rsid w:val="005E1488"/>
    <w:rsid w:val="005E163E"/>
    <w:rsid w:val="005E2373"/>
    <w:rsid w:val="005E26AF"/>
    <w:rsid w:val="005E2831"/>
    <w:rsid w:val="005E2B60"/>
    <w:rsid w:val="005E2FF0"/>
    <w:rsid w:val="005E3D8D"/>
    <w:rsid w:val="005E3E4D"/>
    <w:rsid w:val="005E3E74"/>
    <w:rsid w:val="005E4ED9"/>
    <w:rsid w:val="005E5597"/>
    <w:rsid w:val="005E5CC5"/>
    <w:rsid w:val="005E5E17"/>
    <w:rsid w:val="005E5F4C"/>
    <w:rsid w:val="005E6978"/>
    <w:rsid w:val="005E6BAE"/>
    <w:rsid w:val="005E70F5"/>
    <w:rsid w:val="005E786B"/>
    <w:rsid w:val="005E7FD8"/>
    <w:rsid w:val="005F04D2"/>
    <w:rsid w:val="005F0933"/>
    <w:rsid w:val="005F09D0"/>
    <w:rsid w:val="005F0AA0"/>
    <w:rsid w:val="005F1450"/>
    <w:rsid w:val="005F1B53"/>
    <w:rsid w:val="005F239C"/>
    <w:rsid w:val="005F2414"/>
    <w:rsid w:val="005F2508"/>
    <w:rsid w:val="005F2DDE"/>
    <w:rsid w:val="005F3295"/>
    <w:rsid w:val="005F3509"/>
    <w:rsid w:val="005F3AFA"/>
    <w:rsid w:val="005F3B10"/>
    <w:rsid w:val="005F41B3"/>
    <w:rsid w:val="005F488F"/>
    <w:rsid w:val="005F498D"/>
    <w:rsid w:val="005F49EE"/>
    <w:rsid w:val="005F5491"/>
    <w:rsid w:val="005F5839"/>
    <w:rsid w:val="005F5A8A"/>
    <w:rsid w:val="005F5B51"/>
    <w:rsid w:val="005F5BDB"/>
    <w:rsid w:val="005F5ECC"/>
    <w:rsid w:val="005F5F9E"/>
    <w:rsid w:val="005F609C"/>
    <w:rsid w:val="005F621C"/>
    <w:rsid w:val="005F6510"/>
    <w:rsid w:val="005F6694"/>
    <w:rsid w:val="005F69D6"/>
    <w:rsid w:val="005F6F0B"/>
    <w:rsid w:val="005F6F2B"/>
    <w:rsid w:val="005F710B"/>
    <w:rsid w:val="005F71E4"/>
    <w:rsid w:val="005F748A"/>
    <w:rsid w:val="005F7B9C"/>
    <w:rsid w:val="005F7C7E"/>
    <w:rsid w:val="005F7FDF"/>
    <w:rsid w:val="006004B5"/>
    <w:rsid w:val="006005C2"/>
    <w:rsid w:val="00600F0E"/>
    <w:rsid w:val="006014C9"/>
    <w:rsid w:val="00601B85"/>
    <w:rsid w:val="00601DB2"/>
    <w:rsid w:val="00601F75"/>
    <w:rsid w:val="00602108"/>
    <w:rsid w:val="0060278A"/>
    <w:rsid w:val="0060288D"/>
    <w:rsid w:val="0060296D"/>
    <w:rsid w:val="00602C3D"/>
    <w:rsid w:val="00603067"/>
    <w:rsid w:val="006030AE"/>
    <w:rsid w:val="006037D5"/>
    <w:rsid w:val="00603A19"/>
    <w:rsid w:val="0060457D"/>
    <w:rsid w:val="00604636"/>
    <w:rsid w:val="006046A5"/>
    <w:rsid w:val="00604940"/>
    <w:rsid w:val="00605D07"/>
    <w:rsid w:val="006060B0"/>
    <w:rsid w:val="00606379"/>
    <w:rsid w:val="0060680E"/>
    <w:rsid w:val="00606E10"/>
    <w:rsid w:val="006070BA"/>
    <w:rsid w:val="006079FD"/>
    <w:rsid w:val="00607A5C"/>
    <w:rsid w:val="00607FE7"/>
    <w:rsid w:val="006102FD"/>
    <w:rsid w:val="006104D9"/>
    <w:rsid w:val="00610751"/>
    <w:rsid w:val="00610D95"/>
    <w:rsid w:val="006112E1"/>
    <w:rsid w:val="0061130B"/>
    <w:rsid w:val="006114AF"/>
    <w:rsid w:val="006117E2"/>
    <w:rsid w:val="006119CF"/>
    <w:rsid w:val="00611B8E"/>
    <w:rsid w:val="006120E2"/>
    <w:rsid w:val="0061213B"/>
    <w:rsid w:val="006123CE"/>
    <w:rsid w:val="006128A0"/>
    <w:rsid w:val="00612FA2"/>
    <w:rsid w:val="0061337F"/>
    <w:rsid w:val="006138E0"/>
    <w:rsid w:val="0061392A"/>
    <w:rsid w:val="00613FDD"/>
    <w:rsid w:val="006141E2"/>
    <w:rsid w:val="006149E8"/>
    <w:rsid w:val="00615077"/>
    <w:rsid w:val="00615B8F"/>
    <w:rsid w:val="00616377"/>
    <w:rsid w:val="00616758"/>
    <w:rsid w:val="0061678C"/>
    <w:rsid w:val="0061684F"/>
    <w:rsid w:val="006169B9"/>
    <w:rsid w:val="006171C2"/>
    <w:rsid w:val="0061722C"/>
    <w:rsid w:val="0061735B"/>
    <w:rsid w:val="0061752D"/>
    <w:rsid w:val="00617701"/>
    <w:rsid w:val="0061793E"/>
    <w:rsid w:val="00617AEA"/>
    <w:rsid w:val="00617BEF"/>
    <w:rsid w:val="00617F54"/>
    <w:rsid w:val="00620235"/>
    <w:rsid w:val="006205E2"/>
    <w:rsid w:val="0062074B"/>
    <w:rsid w:val="006207B4"/>
    <w:rsid w:val="006207D7"/>
    <w:rsid w:val="00620BC6"/>
    <w:rsid w:val="00620BC9"/>
    <w:rsid w:val="006213FF"/>
    <w:rsid w:val="00621519"/>
    <w:rsid w:val="0062158C"/>
    <w:rsid w:val="00621602"/>
    <w:rsid w:val="0062165E"/>
    <w:rsid w:val="006219B5"/>
    <w:rsid w:val="00621E36"/>
    <w:rsid w:val="006225BE"/>
    <w:rsid w:val="00622A11"/>
    <w:rsid w:val="00622D0D"/>
    <w:rsid w:val="0062331C"/>
    <w:rsid w:val="0062341F"/>
    <w:rsid w:val="0062368B"/>
    <w:rsid w:val="00623C5F"/>
    <w:rsid w:val="00623D5C"/>
    <w:rsid w:val="00624736"/>
    <w:rsid w:val="006247E5"/>
    <w:rsid w:val="006249BA"/>
    <w:rsid w:val="00624D41"/>
    <w:rsid w:val="00624D94"/>
    <w:rsid w:val="00625033"/>
    <w:rsid w:val="006260D6"/>
    <w:rsid w:val="0062630B"/>
    <w:rsid w:val="00626631"/>
    <w:rsid w:val="0062674D"/>
    <w:rsid w:val="00626AC3"/>
    <w:rsid w:val="00626AF3"/>
    <w:rsid w:val="00626AFF"/>
    <w:rsid w:val="00626ED1"/>
    <w:rsid w:val="00627C6B"/>
    <w:rsid w:val="00627E74"/>
    <w:rsid w:val="006301CE"/>
    <w:rsid w:val="0063094A"/>
    <w:rsid w:val="00630C5B"/>
    <w:rsid w:val="00631815"/>
    <w:rsid w:val="00631A76"/>
    <w:rsid w:val="00631E64"/>
    <w:rsid w:val="00631E85"/>
    <w:rsid w:val="006328C2"/>
    <w:rsid w:val="00632D1B"/>
    <w:rsid w:val="00632F46"/>
    <w:rsid w:val="00632FC1"/>
    <w:rsid w:val="00633193"/>
    <w:rsid w:val="006331F3"/>
    <w:rsid w:val="006342FA"/>
    <w:rsid w:val="006344C1"/>
    <w:rsid w:val="00634696"/>
    <w:rsid w:val="00634D51"/>
    <w:rsid w:val="00634E35"/>
    <w:rsid w:val="0063515F"/>
    <w:rsid w:val="00635266"/>
    <w:rsid w:val="00635519"/>
    <w:rsid w:val="006357A7"/>
    <w:rsid w:val="00635ACE"/>
    <w:rsid w:val="00635C39"/>
    <w:rsid w:val="00635CBD"/>
    <w:rsid w:val="0063610D"/>
    <w:rsid w:val="006361A7"/>
    <w:rsid w:val="00636245"/>
    <w:rsid w:val="006363DF"/>
    <w:rsid w:val="00636809"/>
    <w:rsid w:val="00636958"/>
    <w:rsid w:val="00636CCD"/>
    <w:rsid w:val="00637448"/>
    <w:rsid w:val="00637C43"/>
    <w:rsid w:val="006401D2"/>
    <w:rsid w:val="006404D6"/>
    <w:rsid w:val="006405C5"/>
    <w:rsid w:val="00640E45"/>
    <w:rsid w:val="00640E4C"/>
    <w:rsid w:val="00640EA9"/>
    <w:rsid w:val="006411C6"/>
    <w:rsid w:val="00641489"/>
    <w:rsid w:val="006414E6"/>
    <w:rsid w:val="006417D2"/>
    <w:rsid w:val="00641924"/>
    <w:rsid w:val="006420B6"/>
    <w:rsid w:val="006424CE"/>
    <w:rsid w:val="00642A03"/>
    <w:rsid w:val="00642C8A"/>
    <w:rsid w:val="00642D37"/>
    <w:rsid w:val="0064328A"/>
    <w:rsid w:val="006434EA"/>
    <w:rsid w:val="006435A9"/>
    <w:rsid w:val="00643AD5"/>
    <w:rsid w:val="00643FE9"/>
    <w:rsid w:val="00644178"/>
    <w:rsid w:val="00644550"/>
    <w:rsid w:val="00644638"/>
    <w:rsid w:val="006450E7"/>
    <w:rsid w:val="00645A22"/>
    <w:rsid w:val="00645A3C"/>
    <w:rsid w:val="00645A59"/>
    <w:rsid w:val="00646DD3"/>
    <w:rsid w:val="00647191"/>
    <w:rsid w:val="006473C1"/>
    <w:rsid w:val="00647541"/>
    <w:rsid w:val="006479DE"/>
    <w:rsid w:val="00647CC0"/>
    <w:rsid w:val="00647F0E"/>
    <w:rsid w:val="0065004F"/>
    <w:rsid w:val="006504C9"/>
    <w:rsid w:val="006504E9"/>
    <w:rsid w:val="00650D9F"/>
    <w:rsid w:val="00650E7E"/>
    <w:rsid w:val="00651292"/>
    <w:rsid w:val="0065154D"/>
    <w:rsid w:val="006516E8"/>
    <w:rsid w:val="00651C43"/>
    <w:rsid w:val="00652A03"/>
    <w:rsid w:val="00652C05"/>
    <w:rsid w:val="006530CA"/>
    <w:rsid w:val="0065333C"/>
    <w:rsid w:val="0065372A"/>
    <w:rsid w:val="00653E49"/>
    <w:rsid w:val="0065411A"/>
    <w:rsid w:val="00654421"/>
    <w:rsid w:val="00654489"/>
    <w:rsid w:val="0065455C"/>
    <w:rsid w:val="00654748"/>
    <w:rsid w:val="00654F39"/>
    <w:rsid w:val="0065519A"/>
    <w:rsid w:val="00655204"/>
    <w:rsid w:val="006558AA"/>
    <w:rsid w:val="00655E70"/>
    <w:rsid w:val="00655EF6"/>
    <w:rsid w:val="00656267"/>
    <w:rsid w:val="00657082"/>
    <w:rsid w:val="006571A4"/>
    <w:rsid w:val="0065729F"/>
    <w:rsid w:val="006572D9"/>
    <w:rsid w:val="00657401"/>
    <w:rsid w:val="006574C5"/>
    <w:rsid w:val="006575A5"/>
    <w:rsid w:val="00660CCF"/>
    <w:rsid w:val="0066101A"/>
    <w:rsid w:val="00661099"/>
    <w:rsid w:val="00661310"/>
    <w:rsid w:val="0066149F"/>
    <w:rsid w:val="00661677"/>
    <w:rsid w:val="0066184E"/>
    <w:rsid w:val="00661880"/>
    <w:rsid w:val="00662A5C"/>
    <w:rsid w:val="00662B57"/>
    <w:rsid w:val="00662C7E"/>
    <w:rsid w:val="0066301B"/>
    <w:rsid w:val="006630B2"/>
    <w:rsid w:val="00663171"/>
    <w:rsid w:val="006633DF"/>
    <w:rsid w:val="0066345D"/>
    <w:rsid w:val="00663EEB"/>
    <w:rsid w:val="00663F7D"/>
    <w:rsid w:val="00664093"/>
    <w:rsid w:val="00664289"/>
    <w:rsid w:val="006644A8"/>
    <w:rsid w:val="0066471A"/>
    <w:rsid w:val="00665227"/>
    <w:rsid w:val="00665A34"/>
    <w:rsid w:val="00665A75"/>
    <w:rsid w:val="00666080"/>
    <w:rsid w:val="006660BA"/>
    <w:rsid w:val="006660EF"/>
    <w:rsid w:val="006664FC"/>
    <w:rsid w:val="00666747"/>
    <w:rsid w:val="00667C39"/>
    <w:rsid w:val="00670036"/>
    <w:rsid w:val="00670162"/>
    <w:rsid w:val="006703A5"/>
    <w:rsid w:val="006704B7"/>
    <w:rsid w:val="00670727"/>
    <w:rsid w:val="006707C9"/>
    <w:rsid w:val="0067082B"/>
    <w:rsid w:val="00670AC1"/>
    <w:rsid w:val="00670B67"/>
    <w:rsid w:val="00670FE4"/>
    <w:rsid w:val="006716F1"/>
    <w:rsid w:val="00671777"/>
    <w:rsid w:val="00671C19"/>
    <w:rsid w:val="00671F27"/>
    <w:rsid w:val="006721CC"/>
    <w:rsid w:val="00672459"/>
    <w:rsid w:val="006725FC"/>
    <w:rsid w:val="00673131"/>
    <w:rsid w:val="00673921"/>
    <w:rsid w:val="00673949"/>
    <w:rsid w:val="00673E16"/>
    <w:rsid w:val="00673EF8"/>
    <w:rsid w:val="00673F8F"/>
    <w:rsid w:val="006740A6"/>
    <w:rsid w:val="006743B9"/>
    <w:rsid w:val="00674451"/>
    <w:rsid w:val="00674A30"/>
    <w:rsid w:val="00674C21"/>
    <w:rsid w:val="00674D00"/>
    <w:rsid w:val="00675336"/>
    <w:rsid w:val="00675872"/>
    <w:rsid w:val="00675879"/>
    <w:rsid w:val="00675A69"/>
    <w:rsid w:val="00675CBE"/>
    <w:rsid w:val="00675DD8"/>
    <w:rsid w:val="00675E6B"/>
    <w:rsid w:val="0067747C"/>
    <w:rsid w:val="00677566"/>
    <w:rsid w:val="00677DE2"/>
    <w:rsid w:val="00677F5D"/>
    <w:rsid w:val="006806F3"/>
    <w:rsid w:val="00680AAC"/>
    <w:rsid w:val="00680EC7"/>
    <w:rsid w:val="00681813"/>
    <w:rsid w:val="006819C7"/>
    <w:rsid w:val="00682169"/>
    <w:rsid w:val="00682A87"/>
    <w:rsid w:val="00682B0E"/>
    <w:rsid w:val="00682D33"/>
    <w:rsid w:val="00683176"/>
    <w:rsid w:val="006833E9"/>
    <w:rsid w:val="00683AEE"/>
    <w:rsid w:val="00683E40"/>
    <w:rsid w:val="00683EEB"/>
    <w:rsid w:val="00684124"/>
    <w:rsid w:val="006849DD"/>
    <w:rsid w:val="00684E06"/>
    <w:rsid w:val="00684EC2"/>
    <w:rsid w:val="00685265"/>
    <w:rsid w:val="0068577A"/>
    <w:rsid w:val="00685A7E"/>
    <w:rsid w:val="006862C2"/>
    <w:rsid w:val="00686303"/>
    <w:rsid w:val="0068645E"/>
    <w:rsid w:val="006867C9"/>
    <w:rsid w:val="006867E0"/>
    <w:rsid w:val="00686E13"/>
    <w:rsid w:val="006872D5"/>
    <w:rsid w:val="00687A6A"/>
    <w:rsid w:val="006909B3"/>
    <w:rsid w:val="00690A33"/>
    <w:rsid w:val="00690E20"/>
    <w:rsid w:val="00690E2F"/>
    <w:rsid w:val="006915E4"/>
    <w:rsid w:val="00691B50"/>
    <w:rsid w:val="00691F38"/>
    <w:rsid w:val="00691F61"/>
    <w:rsid w:val="006920C0"/>
    <w:rsid w:val="00692176"/>
    <w:rsid w:val="006921B0"/>
    <w:rsid w:val="006922E6"/>
    <w:rsid w:val="00692C1A"/>
    <w:rsid w:val="0069375B"/>
    <w:rsid w:val="00693A02"/>
    <w:rsid w:val="00693D6C"/>
    <w:rsid w:val="00693EC4"/>
    <w:rsid w:val="00693FA7"/>
    <w:rsid w:val="006941E5"/>
    <w:rsid w:val="00694528"/>
    <w:rsid w:val="006946F3"/>
    <w:rsid w:val="00694D47"/>
    <w:rsid w:val="00695A54"/>
    <w:rsid w:val="006968E5"/>
    <w:rsid w:val="00696A04"/>
    <w:rsid w:val="006971F4"/>
    <w:rsid w:val="006976C8"/>
    <w:rsid w:val="00697E55"/>
    <w:rsid w:val="006A037C"/>
    <w:rsid w:val="006A054A"/>
    <w:rsid w:val="006A074B"/>
    <w:rsid w:val="006A1577"/>
    <w:rsid w:val="006A1872"/>
    <w:rsid w:val="006A1ABA"/>
    <w:rsid w:val="006A1E75"/>
    <w:rsid w:val="006A21B0"/>
    <w:rsid w:val="006A2623"/>
    <w:rsid w:val="006A298B"/>
    <w:rsid w:val="006A31B3"/>
    <w:rsid w:val="006A3769"/>
    <w:rsid w:val="006A39C7"/>
    <w:rsid w:val="006A3B43"/>
    <w:rsid w:val="006A4A63"/>
    <w:rsid w:val="006A5D25"/>
    <w:rsid w:val="006A6875"/>
    <w:rsid w:val="006A696D"/>
    <w:rsid w:val="006A69B7"/>
    <w:rsid w:val="006A72D5"/>
    <w:rsid w:val="006A7605"/>
    <w:rsid w:val="006A7CE2"/>
    <w:rsid w:val="006B0280"/>
    <w:rsid w:val="006B0494"/>
    <w:rsid w:val="006B04AB"/>
    <w:rsid w:val="006B0987"/>
    <w:rsid w:val="006B0A87"/>
    <w:rsid w:val="006B0E00"/>
    <w:rsid w:val="006B0E5B"/>
    <w:rsid w:val="006B1640"/>
    <w:rsid w:val="006B1ACD"/>
    <w:rsid w:val="006B1F0B"/>
    <w:rsid w:val="006B2A6D"/>
    <w:rsid w:val="006B3095"/>
    <w:rsid w:val="006B33C1"/>
    <w:rsid w:val="006B48AE"/>
    <w:rsid w:val="006B4CFD"/>
    <w:rsid w:val="006B4D66"/>
    <w:rsid w:val="006B5190"/>
    <w:rsid w:val="006B51B4"/>
    <w:rsid w:val="006B5654"/>
    <w:rsid w:val="006B5E6A"/>
    <w:rsid w:val="006B60F9"/>
    <w:rsid w:val="006B6158"/>
    <w:rsid w:val="006B66DB"/>
    <w:rsid w:val="006B684E"/>
    <w:rsid w:val="006B6D54"/>
    <w:rsid w:val="006B6E49"/>
    <w:rsid w:val="006B722D"/>
    <w:rsid w:val="006B7823"/>
    <w:rsid w:val="006B7826"/>
    <w:rsid w:val="006B7BE1"/>
    <w:rsid w:val="006B7C43"/>
    <w:rsid w:val="006B7F6F"/>
    <w:rsid w:val="006C04DA"/>
    <w:rsid w:val="006C0930"/>
    <w:rsid w:val="006C0A6C"/>
    <w:rsid w:val="006C0C56"/>
    <w:rsid w:val="006C193B"/>
    <w:rsid w:val="006C1D65"/>
    <w:rsid w:val="006C1E5A"/>
    <w:rsid w:val="006C2142"/>
    <w:rsid w:val="006C24C0"/>
    <w:rsid w:val="006C2566"/>
    <w:rsid w:val="006C28CE"/>
    <w:rsid w:val="006C28D7"/>
    <w:rsid w:val="006C29D5"/>
    <w:rsid w:val="006C2B05"/>
    <w:rsid w:val="006C2CF3"/>
    <w:rsid w:val="006C2D15"/>
    <w:rsid w:val="006C2DFC"/>
    <w:rsid w:val="006C2E75"/>
    <w:rsid w:val="006C339E"/>
    <w:rsid w:val="006C37D5"/>
    <w:rsid w:val="006C37E0"/>
    <w:rsid w:val="006C3E22"/>
    <w:rsid w:val="006C3EBD"/>
    <w:rsid w:val="006C41AB"/>
    <w:rsid w:val="006C41BE"/>
    <w:rsid w:val="006C445C"/>
    <w:rsid w:val="006C477F"/>
    <w:rsid w:val="006C4D50"/>
    <w:rsid w:val="006C4D85"/>
    <w:rsid w:val="006C4DF2"/>
    <w:rsid w:val="006C4E13"/>
    <w:rsid w:val="006C4E38"/>
    <w:rsid w:val="006C53FB"/>
    <w:rsid w:val="006C5822"/>
    <w:rsid w:val="006C5F40"/>
    <w:rsid w:val="006C6292"/>
    <w:rsid w:val="006C63DD"/>
    <w:rsid w:val="006C67C5"/>
    <w:rsid w:val="006C69EF"/>
    <w:rsid w:val="006C6E7D"/>
    <w:rsid w:val="006C7377"/>
    <w:rsid w:val="006C7918"/>
    <w:rsid w:val="006C7A7C"/>
    <w:rsid w:val="006C7B1C"/>
    <w:rsid w:val="006C7CE9"/>
    <w:rsid w:val="006D038A"/>
    <w:rsid w:val="006D049E"/>
    <w:rsid w:val="006D08DC"/>
    <w:rsid w:val="006D09AE"/>
    <w:rsid w:val="006D0B8A"/>
    <w:rsid w:val="006D0CFF"/>
    <w:rsid w:val="006D0F03"/>
    <w:rsid w:val="006D122A"/>
    <w:rsid w:val="006D12B0"/>
    <w:rsid w:val="006D139A"/>
    <w:rsid w:val="006D1699"/>
    <w:rsid w:val="006D17B3"/>
    <w:rsid w:val="006D1934"/>
    <w:rsid w:val="006D1DB5"/>
    <w:rsid w:val="006D20E6"/>
    <w:rsid w:val="006D21C1"/>
    <w:rsid w:val="006D24C5"/>
    <w:rsid w:val="006D269B"/>
    <w:rsid w:val="006D2A57"/>
    <w:rsid w:val="006D2DA9"/>
    <w:rsid w:val="006D2EF3"/>
    <w:rsid w:val="006D3115"/>
    <w:rsid w:val="006D38E1"/>
    <w:rsid w:val="006D3B3D"/>
    <w:rsid w:val="006D3C1D"/>
    <w:rsid w:val="006D3D5B"/>
    <w:rsid w:val="006D3F1F"/>
    <w:rsid w:val="006D4424"/>
    <w:rsid w:val="006D45ED"/>
    <w:rsid w:val="006D4950"/>
    <w:rsid w:val="006D51B4"/>
    <w:rsid w:val="006D541D"/>
    <w:rsid w:val="006D54A8"/>
    <w:rsid w:val="006D566C"/>
    <w:rsid w:val="006D5B81"/>
    <w:rsid w:val="006D5C68"/>
    <w:rsid w:val="006D5D7D"/>
    <w:rsid w:val="006D6988"/>
    <w:rsid w:val="006D6B5C"/>
    <w:rsid w:val="006D6D78"/>
    <w:rsid w:val="006E009E"/>
    <w:rsid w:val="006E055B"/>
    <w:rsid w:val="006E095D"/>
    <w:rsid w:val="006E0973"/>
    <w:rsid w:val="006E0AF5"/>
    <w:rsid w:val="006E1070"/>
    <w:rsid w:val="006E118C"/>
    <w:rsid w:val="006E163E"/>
    <w:rsid w:val="006E2308"/>
    <w:rsid w:val="006E241E"/>
    <w:rsid w:val="006E2A75"/>
    <w:rsid w:val="006E2A96"/>
    <w:rsid w:val="006E2E99"/>
    <w:rsid w:val="006E3275"/>
    <w:rsid w:val="006E38A0"/>
    <w:rsid w:val="006E3E96"/>
    <w:rsid w:val="006E4461"/>
    <w:rsid w:val="006E48EE"/>
    <w:rsid w:val="006E4925"/>
    <w:rsid w:val="006E4DDE"/>
    <w:rsid w:val="006E4E3F"/>
    <w:rsid w:val="006E4F27"/>
    <w:rsid w:val="006E51E4"/>
    <w:rsid w:val="006E51EF"/>
    <w:rsid w:val="006E5310"/>
    <w:rsid w:val="006E56C1"/>
    <w:rsid w:val="006E59A1"/>
    <w:rsid w:val="006E5CCC"/>
    <w:rsid w:val="006E5D2F"/>
    <w:rsid w:val="006E6152"/>
    <w:rsid w:val="006E645F"/>
    <w:rsid w:val="006E699D"/>
    <w:rsid w:val="006E7234"/>
    <w:rsid w:val="006E76E2"/>
    <w:rsid w:val="006E7793"/>
    <w:rsid w:val="006F0089"/>
    <w:rsid w:val="006F0383"/>
    <w:rsid w:val="006F0834"/>
    <w:rsid w:val="006F0ACB"/>
    <w:rsid w:val="006F0E10"/>
    <w:rsid w:val="006F1001"/>
    <w:rsid w:val="006F1703"/>
    <w:rsid w:val="006F18D8"/>
    <w:rsid w:val="006F18ED"/>
    <w:rsid w:val="006F1933"/>
    <w:rsid w:val="006F1B1E"/>
    <w:rsid w:val="006F2745"/>
    <w:rsid w:val="006F359A"/>
    <w:rsid w:val="006F3794"/>
    <w:rsid w:val="006F3930"/>
    <w:rsid w:val="006F3AF9"/>
    <w:rsid w:val="006F3D4E"/>
    <w:rsid w:val="006F3DBB"/>
    <w:rsid w:val="006F4252"/>
    <w:rsid w:val="006F4BD3"/>
    <w:rsid w:val="006F4FFB"/>
    <w:rsid w:val="006F5712"/>
    <w:rsid w:val="006F5D6F"/>
    <w:rsid w:val="006F614B"/>
    <w:rsid w:val="006F6178"/>
    <w:rsid w:val="006F6AFF"/>
    <w:rsid w:val="006F6C8A"/>
    <w:rsid w:val="006F6CAB"/>
    <w:rsid w:val="006F760E"/>
    <w:rsid w:val="00700023"/>
    <w:rsid w:val="007002E7"/>
    <w:rsid w:val="007003CA"/>
    <w:rsid w:val="00700472"/>
    <w:rsid w:val="00700F15"/>
    <w:rsid w:val="007010B6"/>
    <w:rsid w:val="007016C7"/>
    <w:rsid w:val="007016D0"/>
    <w:rsid w:val="0070184F"/>
    <w:rsid w:val="0070190F"/>
    <w:rsid w:val="00701D8C"/>
    <w:rsid w:val="00702654"/>
    <w:rsid w:val="007028D8"/>
    <w:rsid w:val="00702E9F"/>
    <w:rsid w:val="007031D8"/>
    <w:rsid w:val="007033B0"/>
    <w:rsid w:val="00703B1C"/>
    <w:rsid w:val="00703BE7"/>
    <w:rsid w:val="00703EF6"/>
    <w:rsid w:val="007042D3"/>
    <w:rsid w:val="00704766"/>
    <w:rsid w:val="007047F8"/>
    <w:rsid w:val="0070486D"/>
    <w:rsid w:val="0070494C"/>
    <w:rsid w:val="00704A77"/>
    <w:rsid w:val="00704CD9"/>
    <w:rsid w:val="00704E7B"/>
    <w:rsid w:val="00704EFD"/>
    <w:rsid w:val="00704F14"/>
    <w:rsid w:val="00705145"/>
    <w:rsid w:val="00705492"/>
    <w:rsid w:val="00705A94"/>
    <w:rsid w:val="00705B99"/>
    <w:rsid w:val="00705BAA"/>
    <w:rsid w:val="00705CD6"/>
    <w:rsid w:val="00705F70"/>
    <w:rsid w:val="00706194"/>
    <w:rsid w:val="0070689D"/>
    <w:rsid w:val="00706AC4"/>
    <w:rsid w:val="00706D11"/>
    <w:rsid w:val="00706DFA"/>
    <w:rsid w:val="007070F6"/>
    <w:rsid w:val="007109EF"/>
    <w:rsid w:val="00710A06"/>
    <w:rsid w:val="00710A5A"/>
    <w:rsid w:val="00710B16"/>
    <w:rsid w:val="00711088"/>
    <w:rsid w:val="0071193A"/>
    <w:rsid w:val="00711A81"/>
    <w:rsid w:val="00711E9E"/>
    <w:rsid w:val="00711F75"/>
    <w:rsid w:val="007121F9"/>
    <w:rsid w:val="0071397A"/>
    <w:rsid w:val="00713E82"/>
    <w:rsid w:val="007141B3"/>
    <w:rsid w:val="00714416"/>
    <w:rsid w:val="00714E6A"/>
    <w:rsid w:val="00714EC7"/>
    <w:rsid w:val="007150A9"/>
    <w:rsid w:val="0071513F"/>
    <w:rsid w:val="00715743"/>
    <w:rsid w:val="00715939"/>
    <w:rsid w:val="00715AFA"/>
    <w:rsid w:val="00715C6E"/>
    <w:rsid w:val="00715C7F"/>
    <w:rsid w:val="00715EB0"/>
    <w:rsid w:val="007164BF"/>
    <w:rsid w:val="007166C2"/>
    <w:rsid w:val="00716729"/>
    <w:rsid w:val="00716C7B"/>
    <w:rsid w:val="00716E5C"/>
    <w:rsid w:val="00717993"/>
    <w:rsid w:val="00717D79"/>
    <w:rsid w:val="0072035F"/>
    <w:rsid w:val="00720C46"/>
    <w:rsid w:val="00720D53"/>
    <w:rsid w:val="0072124E"/>
    <w:rsid w:val="00721A85"/>
    <w:rsid w:val="00722129"/>
    <w:rsid w:val="00722259"/>
    <w:rsid w:val="00722347"/>
    <w:rsid w:val="007225FB"/>
    <w:rsid w:val="007226B4"/>
    <w:rsid w:val="00722776"/>
    <w:rsid w:val="00722DA9"/>
    <w:rsid w:val="007232B3"/>
    <w:rsid w:val="007232E7"/>
    <w:rsid w:val="007234B2"/>
    <w:rsid w:val="00723676"/>
    <w:rsid w:val="007236D2"/>
    <w:rsid w:val="00723784"/>
    <w:rsid w:val="00723D17"/>
    <w:rsid w:val="00724155"/>
    <w:rsid w:val="007243EC"/>
    <w:rsid w:val="007248FE"/>
    <w:rsid w:val="00724CF7"/>
    <w:rsid w:val="00724D09"/>
    <w:rsid w:val="00725522"/>
    <w:rsid w:val="0072564E"/>
    <w:rsid w:val="00725B6D"/>
    <w:rsid w:val="00725BFF"/>
    <w:rsid w:val="00725CCA"/>
    <w:rsid w:val="0072624A"/>
    <w:rsid w:val="007265D8"/>
    <w:rsid w:val="0072663E"/>
    <w:rsid w:val="0072684E"/>
    <w:rsid w:val="00726988"/>
    <w:rsid w:val="0072790E"/>
    <w:rsid w:val="00727C6B"/>
    <w:rsid w:val="0073001E"/>
    <w:rsid w:val="007303AA"/>
    <w:rsid w:val="0073047D"/>
    <w:rsid w:val="0073047E"/>
    <w:rsid w:val="007306B1"/>
    <w:rsid w:val="00730976"/>
    <w:rsid w:val="00730C6F"/>
    <w:rsid w:val="0073107E"/>
    <w:rsid w:val="007310B6"/>
    <w:rsid w:val="007311E2"/>
    <w:rsid w:val="00732016"/>
    <w:rsid w:val="0073261C"/>
    <w:rsid w:val="00732945"/>
    <w:rsid w:val="00732B90"/>
    <w:rsid w:val="00732C16"/>
    <w:rsid w:val="0073388C"/>
    <w:rsid w:val="0073398A"/>
    <w:rsid w:val="00733BC2"/>
    <w:rsid w:val="00734709"/>
    <w:rsid w:val="007349EB"/>
    <w:rsid w:val="00734A2A"/>
    <w:rsid w:val="0073512E"/>
    <w:rsid w:val="0073516D"/>
    <w:rsid w:val="00735941"/>
    <w:rsid w:val="0073604E"/>
    <w:rsid w:val="00736465"/>
    <w:rsid w:val="00736593"/>
    <w:rsid w:val="007367FD"/>
    <w:rsid w:val="00736B3B"/>
    <w:rsid w:val="00736F71"/>
    <w:rsid w:val="007372D8"/>
    <w:rsid w:val="00737692"/>
    <w:rsid w:val="007377E8"/>
    <w:rsid w:val="0073789C"/>
    <w:rsid w:val="00737D15"/>
    <w:rsid w:val="007403BF"/>
    <w:rsid w:val="007404BF"/>
    <w:rsid w:val="007404FE"/>
    <w:rsid w:val="007406E3"/>
    <w:rsid w:val="00740D03"/>
    <w:rsid w:val="00741311"/>
    <w:rsid w:val="007414DB"/>
    <w:rsid w:val="00741603"/>
    <w:rsid w:val="007419A2"/>
    <w:rsid w:val="00741B7C"/>
    <w:rsid w:val="00741E1D"/>
    <w:rsid w:val="007423C5"/>
    <w:rsid w:val="0074245C"/>
    <w:rsid w:val="00742776"/>
    <w:rsid w:val="00742855"/>
    <w:rsid w:val="007428DB"/>
    <w:rsid w:val="00742B42"/>
    <w:rsid w:val="00742C60"/>
    <w:rsid w:val="00742D22"/>
    <w:rsid w:val="00742E67"/>
    <w:rsid w:val="00742FF7"/>
    <w:rsid w:val="00743179"/>
    <w:rsid w:val="007434E7"/>
    <w:rsid w:val="00744222"/>
    <w:rsid w:val="0074469D"/>
    <w:rsid w:val="007448FC"/>
    <w:rsid w:val="00744E76"/>
    <w:rsid w:val="007452FF"/>
    <w:rsid w:val="00745453"/>
    <w:rsid w:val="00745D30"/>
    <w:rsid w:val="00746253"/>
    <w:rsid w:val="00746944"/>
    <w:rsid w:val="00746B4E"/>
    <w:rsid w:val="00746DDB"/>
    <w:rsid w:val="00747092"/>
    <w:rsid w:val="00747629"/>
    <w:rsid w:val="00747680"/>
    <w:rsid w:val="00747B45"/>
    <w:rsid w:val="00747D75"/>
    <w:rsid w:val="00750442"/>
    <w:rsid w:val="00750C21"/>
    <w:rsid w:val="00750DED"/>
    <w:rsid w:val="0075134D"/>
    <w:rsid w:val="007525C2"/>
    <w:rsid w:val="0075298C"/>
    <w:rsid w:val="00752A44"/>
    <w:rsid w:val="00752B7A"/>
    <w:rsid w:val="00752F23"/>
    <w:rsid w:val="0075309B"/>
    <w:rsid w:val="00753393"/>
    <w:rsid w:val="007533F8"/>
    <w:rsid w:val="007536AD"/>
    <w:rsid w:val="0075390C"/>
    <w:rsid w:val="00753D9E"/>
    <w:rsid w:val="00753EA6"/>
    <w:rsid w:val="00754557"/>
    <w:rsid w:val="007546D0"/>
    <w:rsid w:val="00754736"/>
    <w:rsid w:val="007549B9"/>
    <w:rsid w:val="00754A6D"/>
    <w:rsid w:val="00754F51"/>
    <w:rsid w:val="0075512C"/>
    <w:rsid w:val="0075598C"/>
    <w:rsid w:val="00755A65"/>
    <w:rsid w:val="00756202"/>
    <w:rsid w:val="00756217"/>
    <w:rsid w:val="00756559"/>
    <w:rsid w:val="00756BFA"/>
    <w:rsid w:val="00756CC9"/>
    <w:rsid w:val="0075732A"/>
    <w:rsid w:val="00757388"/>
    <w:rsid w:val="0075750F"/>
    <w:rsid w:val="00757715"/>
    <w:rsid w:val="0075788D"/>
    <w:rsid w:val="0075799B"/>
    <w:rsid w:val="007609CE"/>
    <w:rsid w:val="00761348"/>
    <w:rsid w:val="00761627"/>
    <w:rsid w:val="00761BFE"/>
    <w:rsid w:val="00761CE5"/>
    <w:rsid w:val="00762BB4"/>
    <w:rsid w:val="00762C26"/>
    <w:rsid w:val="007632E0"/>
    <w:rsid w:val="00763404"/>
    <w:rsid w:val="007636E3"/>
    <w:rsid w:val="00763C72"/>
    <w:rsid w:val="00763CC9"/>
    <w:rsid w:val="00763DB1"/>
    <w:rsid w:val="00764225"/>
    <w:rsid w:val="0076422C"/>
    <w:rsid w:val="0076428C"/>
    <w:rsid w:val="0076492C"/>
    <w:rsid w:val="00764DA5"/>
    <w:rsid w:val="00764E6D"/>
    <w:rsid w:val="0076512C"/>
    <w:rsid w:val="00765160"/>
    <w:rsid w:val="007656FA"/>
    <w:rsid w:val="00765A10"/>
    <w:rsid w:val="00765C18"/>
    <w:rsid w:val="00765D7D"/>
    <w:rsid w:val="00765F3F"/>
    <w:rsid w:val="0076610C"/>
    <w:rsid w:val="00766333"/>
    <w:rsid w:val="007666BD"/>
    <w:rsid w:val="0076689B"/>
    <w:rsid w:val="00766C6D"/>
    <w:rsid w:val="00766CC5"/>
    <w:rsid w:val="00766DAC"/>
    <w:rsid w:val="00767012"/>
    <w:rsid w:val="0076765D"/>
    <w:rsid w:val="00767B35"/>
    <w:rsid w:val="00767EC9"/>
    <w:rsid w:val="0077000D"/>
    <w:rsid w:val="00770124"/>
    <w:rsid w:val="0077033F"/>
    <w:rsid w:val="00770545"/>
    <w:rsid w:val="00770568"/>
    <w:rsid w:val="00770C7B"/>
    <w:rsid w:val="007711FC"/>
    <w:rsid w:val="007713D2"/>
    <w:rsid w:val="0077168F"/>
    <w:rsid w:val="007717E7"/>
    <w:rsid w:val="00771C3F"/>
    <w:rsid w:val="00772684"/>
    <w:rsid w:val="007726C6"/>
    <w:rsid w:val="00772E85"/>
    <w:rsid w:val="00772EEA"/>
    <w:rsid w:val="00773007"/>
    <w:rsid w:val="00773447"/>
    <w:rsid w:val="00773634"/>
    <w:rsid w:val="00773A73"/>
    <w:rsid w:val="00773ACE"/>
    <w:rsid w:val="00773C9B"/>
    <w:rsid w:val="00774041"/>
    <w:rsid w:val="0077413D"/>
    <w:rsid w:val="007747E7"/>
    <w:rsid w:val="007748BD"/>
    <w:rsid w:val="00774A23"/>
    <w:rsid w:val="00774D43"/>
    <w:rsid w:val="00775338"/>
    <w:rsid w:val="00775584"/>
    <w:rsid w:val="0077565B"/>
    <w:rsid w:val="00775F4F"/>
    <w:rsid w:val="007761F4"/>
    <w:rsid w:val="00776231"/>
    <w:rsid w:val="00776374"/>
    <w:rsid w:val="007765FA"/>
    <w:rsid w:val="007766BB"/>
    <w:rsid w:val="0077736E"/>
    <w:rsid w:val="00777F46"/>
    <w:rsid w:val="007805A7"/>
    <w:rsid w:val="007814D2"/>
    <w:rsid w:val="0078175B"/>
    <w:rsid w:val="0078180E"/>
    <w:rsid w:val="00781BDF"/>
    <w:rsid w:val="0078243D"/>
    <w:rsid w:val="00782625"/>
    <w:rsid w:val="007829C8"/>
    <w:rsid w:val="00782A72"/>
    <w:rsid w:val="007834CC"/>
    <w:rsid w:val="00783717"/>
    <w:rsid w:val="0078388F"/>
    <w:rsid w:val="00783913"/>
    <w:rsid w:val="00783BCB"/>
    <w:rsid w:val="00783D02"/>
    <w:rsid w:val="00783D5F"/>
    <w:rsid w:val="007841AA"/>
    <w:rsid w:val="007841B4"/>
    <w:rsid w:val="00784473"/>
    <w:rsid w:val="00784898"/>
    <w:rsid w:val="007858CF"/>
    <w:rsid w:val="007859D4"/>
    <w:rsid w:val="00785E2E"/>
    <w:rsid w:val="00785ECE"/>
    <w:rsid w:val="00786825"/>
    <w:rsid w:val="007868EA"/>
    <w:rsid w:val="00786901"/>
    <w:rsid w:val="007871D8"/>
    <w:rsid w:val="00787AD0"/>
    <w:rsid w:val="00787C8E"/>
    <w:rsid w:val="007903EC"/>
    <w:rsid w:val="007908B9"/>
    <w:rsid w:val="00790E15"/>
    <w:rsid w:val="00791F20"/>
    <w:rsid w:val="00792705"/>
    <w:rsid w:val="00792A43"/>
    <w:rsid w:val="007931AF"/>
    <w:rsid w:val="0079336B"/>
    <w:rsid w:val="00793817"/>
    <w:rsid w:val="00793955"/>
    <w:rsid w:val="0079397F"/>
    <w:rsid w:val="00793A49"/>
    <w:rsid w:val="00793BDB"/>
    <w:rsid w:val="00793C63"/>
    <w:rsid w:val="007940F0"/>
    <w:rsid w:val="00794470"/>
    <w:rsid w:val="007944B1"/>
    <w:rsid w:val="00794643"/>
    <w:rsid w:val="00794A04"/>
    <w:rsid w:val="007951AF"/>
    <w:rsid w:val="00795638"/>
    <w:rsid w:val="00795C93"/>
    <w:rsid w:val="00796190"/>
    <w:rsid w:val="00796694"/>
    <w:rsid w:val="00796736"/>
    <w:rsid w:val="00796868"/>
    <w:rsid w:val="0079686F"/>
    <w:rsid w:val="007968B2"/>
    <w:rsid w:val="00796A39"/>
    <w:rsid w:val="00797088"/>
    <w:rsid w:val="007970D0"/>
    <w:rsid w:val="00797146"/>
    <w:rsid w:val="00797377"/>
    <w:rsid w:val="007973D3"/>
    <w:rsid w:val="00797890"/>
    <w:rsid w:val="00797F3C"/>
    <w:rsid w:val="007A15D9"/>
    <w:rsid w:val="007A16DD"/>
    <w:rsid w:val="007A17E5"/>
    <w:rsid w:val="007A2043"/>
    <w:rsid w:val="007A20C3"/>
    <w:rsid w:val="007A2227"/>
    <w:rsid w:val="007A22BE"/>
    <w:rsid w:val="007A24B7"/>
    <w:rsid w:val="007A2A4E"/>
    <w:rsid w:val="007A2B87"/>
    <w:rsid w:val="007A3116"/>
    <w:rsid w:val="007A32B9"/>
    <w:rsid w:val="007A3AB9"/>
    <w:rsid w:val="007A3F66"/>
    <w:rsid w:val="007A414D"/>
    <w:rsid w:val="007A4269"/>
    <w:rsid w:val="007A42FE"/>
    <w:rsid w:val="007A46D7"/>
    <w:rsid w:val="007A496E"/>
    <w:rsid w:val="007A4E96"/>
    <w:rsid w:val="007A56A8"/>
    <w:rsid w:val="007A5878"/>
    <w:rsid w:val="007A5A64"/>
    <w:rsid w:val="007A5D6B"/>
    <w:rsid w:val="007A5F4F"/>
    <w:rsid w:val="007A5FB4"/>
    <w:rsid w:val="007A6033"/>
    <w:rsid w:val="007A67C5"/>
    <w:rsid w:val="007A68AD"/>
    <w:rsid w:val="007A713F"/>
    <w:rsid w:val="007B07C4"/>
    <w:rsid w:val="007B0A90"/>
    <w:rsid w:val="007B0DB1"/>
    <w:rsid w:val="007B0F0A"/>
    <w:rsid w:val="007B1EF6"/>
    <w:rsid w:val="007B2843"/>
    <w:rsid w:val="007B3398"/>
    <w:rsid w:val="007B3DFA"/>
    <w:rsid w:val="007B4092"/>
    <w:rsid w:val="007B4290"/>
    <w:rsid w:val="007B42EF"/>
    <w:rsid w:val="007B4301"/>
    <w:rsid w:val="007B4387"/>
    <w:rsid w:val="007B45BC"/>
    <w:rsid w:val="007B46E4"/>
    <w:rsid w:val="007B4AAC"/>
    <w:rsid w:val="007B50A8"/>
    <w:rsid w:val="007B50C1"/>
    <w:rsid w:val="007B526D"/>
    <w:rsid w:val="007B55BA"/>
    <w:rsid w:val="007B59D4"/>
    <w:rsid w:val="007B5A1A"/>
    <w:rsid w:val="007B5B24"/>
    <w:rsid w:val="007B5C89"/>
    <w:rsid w:val="007B5E77"/>
    <w:rsid w:val="007B6995"/>
    <w:rsid w:val="007B6B2F"/>
    <w:rsid w:val="007B6FBD"/>
    <w:rsid w:val="007B7527"/>
    <w:rsid w:val="007B75DD"/>
    <w:rsid w:val="007C010C"/>
    <w:rsid w:val="007C0653"/>
    <w:rsid w:val="007C06C4"/>
    <w:rsid w:val="007C073F"/>
    <w:rsid w:val="007C0DE5"/>
    <w:rsid w:val="007C0E67"/>
    <w:rsid w:val="007C13D6"/>
    <w:rsid w:val="007C1781"/>
    <w:rsid w:val="007C1937"/>
    <w:rsid w:val="007C1C9C"/>
    <w:rsid w:val="007C1FEE"/>
    <w:rsid w:val="007C21AA"/>
    <w:rsid w:val="007C28FD"/>
    <w:rsid w:val="007C2E90"/>
    <w:rsid w:val="007C34A4"/>
    <w:rsid w:val="007C35BF"/>
    <w:rsid w:val="007C3C00"/>
    <w:rsid w:val="007C4CED"/>
    <w:rsid w:val="007C4F57"/>
    <w:rsid w:val="007C566D"/>
    <w:rsid w:val="007C5682"/>
    <w:rsid w:val="007C59BA"/>
    <w:rsid w:val="007C5C5A"/>
    <w:rsid w:val="007C5D64"/>
    <w:rsid w:val="007C66BB"/>
    <w:rsid w:val="007C7080"/>
    <w:rsid w:val="007C73F2"/>
    <w:rsid w:val="007C75C5"/>
    <w:rsid w:val="007C7628"/>
    <w:rsid w:val="007C7C2E"/>
    <w:rsid w:val="007D01BD"/>
    <w:rsid w:val="007D02F9"/>
    <w:rsid w:val="007D0512"/>
    <w:rsid w:val="007D0ECF"/>
    <w:rsid w:val="007D0FBA"/>
    <w:rsid w:val="007D1513"/>
    <w:rsid w:val="007D15B2"/>
    <w:rsid w:val="007D1CC2"/>
    <w:rsid w:val="007D1CFC"/>
    <w:rsid w:val="007D1F31"/>
    <w:rsid w:val="007D2C48"/>
    <w:rsid w:val="007D2F70"/>
    <w:rsid w:val="007D2FD5"/>
    <w:rsid w:val="007D3945"/>
    <w:rsid w:val="007D3BA9"/>
    <w:rsid w:val="007D3E6A"/>
    <w:rsid w:val="007D40D1"/>
    <w:rsid w:val="007D40E6"/>
    <w:rsid w:val="007D4575"/>
    <w:rsid w:val="007D46FA"/>
    <w:rsid w:val="007D4D3C"/>
    <w:rsid w:val="007D4DCD"/>
    <w:rsid w:val="007D54BE"/>
    <w:rsid w:val="007D586B"/>
    <w:rsid w:val="007D6259"/>
    <w:rsid w:val="007D65F6"/>
    <w:rsid w:val="007D661A"/>
    <w:rsid w:val="007D68A9"/>
    <w:rsid w:val="007D6BAE"/>
    <w:rsid w:val="007D7350"/>
    <w:rsid w:val="007D7423"/>
    <w:rsid w:val="007D74D8"/>
    <w:rsid w:val="007D7FFB"/>
    <w:rsid w:val="007E0073"/>
    <w:rsid w:val="007E0768"/>
    <w:rsid w:val="007E0A15"/>
    <w:rsid w:val="007E13E3"/>
    <w:rsid w:val="007E162F"/>
    <w:rsid w:val="007E1680"/>
    <w:rsid w:val="007E1788"/>
    <w:rsid w:val="007E1911"/>
    <w:rsid w:val="007E20F3"/>
    <w:rsid w:val="007E2CDC"/>
    <w:rsid w:val="007E3202"/>
    <w:rsid w:val="007E34D9"/>
    <w:rsid w:val="007E3A89"/>
    <w:rsid w:val="007E410C"/>
    <w:rsid w:val="007E46AD"/>
    <w:rsid w:val="007E479E"/>
    <w:rsid w:val="007E49F9"/>
    <w:rsid w:val="007E4D4A"/>
    <w:rsid w:val="007E56C3"/>
    <w:rsid w:val="007E5EAF"/>
    <w:rsid w:val="007E615B"/>
    <w:rsid w:val="007E62EA"/>
    <w:rsid w:val="007E6790"/>
    <w:rsid w:val="007E6C4A"/>
    <w:rsid w:val="007E6F6B"/>
    <w:rsid w:val="007E7020"/>
    <w:rsid w:val="007E7C13"/>
    <w:rsid w:val="007E7CEB"/>
    <w:rsid w:val="007F0061"/>
    <w:rsid w:val="007F03AB"/>
    <w:rsid w:val="007F058D"/>
    <w:rsid w:val="007F0662"/>
    <w:rsid w:val="007F06A2"/>
    <w:rsid w:val="007F0783"/>
    <w:rsid w:val="007F089A"/>
    <w:rsid w:val="007F148E"/>
    <w:rsid w:val="007F189C"/>
    <w:rsid w:val="007F1B46"/>
    <w:rsid w:val="007F1FCA"/>
    <w:rsid w:val="007F20D1"/>
    <w:rsid w:val="007F2193"/>
    <w:rsid w:val="007F2236"/>
    <w:rsid w:val="007F2289"/>
    <w:rsid w:val="007F2443"/>
    <w:rsid w:val="007F255C"/>
    <w:rsid w:val="007F2938"/>
    <w:rsid w:val="007F2C3D"/>
    <w:rsid w:val="007F34D4"/>
    <w:rsid w:val="007F35DE"/>
    <w:rsid w:val="007F3680"/>
    <w:rsid w:val="007F3E2D"/>
    <w:rsid w:val="007F4254"/>
    <w:rsid w:val="007F42DA"/>
    <w:rsid w:val="007F46B9"/>
    <w:rsid w:val="007F47A9"/>
    <w:rsid w:val="007F483F"/>
    <w:rsid w:val="007F48D8"/>
    <w:rsid w:val="007F4EC9"/>
    <w:rsid w:val="007F67AF"/>
    <w:rsid w:val="007F67C7"/>
    <w:rsid w:val="007F68BF"/>
    <w:rsid w:val="007F6D02"/>
    <w:rsid w:val="007F6DDA"/>
    <w:rsid w:val="007F78A5"/>
    <w:rsid w:val="008002D0"/>
    <w:rsid w:val="00800B0C"/>
    <w:rsid w:val="008015C2"/>
    <w:rsid w:val="008016B7"/>
    <w:rsid w:val="00801B13"/>
    <w:rsid w:val="00801E78"/>
    <w:rsid w:val="00802330"/>
    <w:rsid w:val="0080241E"/>
    <w:rsid w:val="00802748"/>
    <w:rsid w:val="008028C4"/>
    <w:rsid w:val="00802B5F"/>
    <w:rsid w:val="00802B66"/>
    <w:rsid w:val="008035DF"/>
    <w:rsid w:val="008036DD"/>
    <w:rsid w:val="00803E0E"/>
    <w:rsid w:val="00803F81"/>
    <w:rsid w:val="00804031"/>
    <w:rsid w:val="00804090"/>
    <w:rsid w:val="008045D7"/>
    <w:rsid w:val="00804680"/>
    <w:rsid w:val="00804D88"/>
    <w:rsid w:val="00804DDD"/>
    <w:rsid w:val="00805999"/>
    <w:rsid w:val="00805EA8"/>
    <w:rsid w:val="00806821"/>
    <w:rsid w:val="008068AC"/>
    <w:rsid w:val="00806BEC"/>
    <w:rsid w:val="00807014"/>
    <w:rsid w:val="0080723E"/>
    <w:rsid w:val="00807815"/>
    <w:rsid w:val="00807BC1"/>
    <w:rsid w:val="00807D07"/>
    <w:rsid w:val="00810146"/>
    <w:rsid w:val="00810814"/>
    <w:rsid w:val="00810890"/>
    <w:rsid w:val="008109A4"/>
    <w:rsid w:val="00810E02"/>
    <w:rsid w:val="00810E58"/>
    <w:rsid w:val="00810FA8"/>
    <w:rsid w:val="00811234"/>
    <w:rsid w:val="008113B8"/>
    <w:rsid w:val="00811763"/>
    <w:rsid w:val="00811D40"/>
    <w:rsid w:val="008120EA"/>
    <w:rsid w:val="0081222F"/>
    <w:rsid w:val="00812327"/>
    <w:rsid w:val="0081238F"/>
    <w:rsid w:val="008124EB"/>
    <w:rsid w:val="0081277E"/>
    <w:rsid w:val="00812E24"/>
    <w:rsid w:val="0081312E"/>
    <w:rsid w:val="0081342F"/>
    <w:rsid w:val="00813AD3"/>
    <w:rsid w:val="00813B69"/>
    <w:rsid w:val="00814025"/>
    <w:rsid w:val="0081465D"/>
    <w:rsid w:val="008147B3"/>
    <w:rsid w:val="0081481F"/>
    <w:rsid w:val="00814BD3"/>
    <w:rsid w:val="00814C8A"/>
    <w:rsid w:val="0081522D"/>
    <w:rsid w:val="0081541E"/>
    <w:rsid w:val="00815540"/>
    <w:rsid w:val="00815825"/>
    <w:rsid w:val="00815DF9"/>
    <w:rsid w:val="00815F22"/>
    <w:rsid w:val="00816155"/>
    <w:rsid w:val="008166EF"/>
    <w:rsid w:val="00816B2B"/>
    <w:rsid w:val="00816DAA"/>
    <w:rsid w:val="00817483"/>
    <w:rsid w:val="00817F61"/>
    <w:rsid w:val="00820D54"/>
    <w:rsid w:val="00820FA8"/>
    <w:rsid w:val="00820FC6"/>
    <w:rsid w:val="0082124C"/>
    <w:rsid w:val="00821363"/>
    <w:rsid w:val="00821364"/>
    <w:rsid w:val="0082197F"/>
    <w:rsid w:val="0082199A"/>
    <w:rsid w:val="00822124"/>
    <w:rsid w:val="008221AA"/>
    <w:rsid w:val="008222DE"/>
    <w:rsid w:val="008225EE"/>
    <w:rsid w:val="008225F8"/>
    <w:rsid w:val="008226FB"/>
    <w:rsid w:val="00822CB6"/>
    <w:rsid w:val="008233DA"/>
    <w:rsid w:val="00824336"/>
    <w:rsid w:val="00825925"/>
    <w:rsid w:val="00825B8A"/>
    <w:rsid w:val="00826244"/>
    <w:rsid w:val="0082634D"/>
    <w:rsid w:val="00826399"/>
    <w:rsid w:val="0082683C"/>
    <w:rsid w:val="008272BD"/>
    <w:rsid w:val="008273B8"/>
    <w:rsid w:val="0082759F"/>
    <w:rsid w:val="008279C2"/>
    <w:rsid w:val="00827A08"/>
    <w:rsid w:val="00827C09"/>
    <w:rsid w:val="00827DAD"/>
    <w:rsid w:val="00827EA7"/>
    <w:rsid w:val="00827EFC"/>
    <w:rsid w:val="00830511"/>
    <w:rsid w:val="00830650"/>
    <w:rsid w:val="00830733"/>
    <w:rsid w:val="008309FB"/>
    <w:rsid w:val="00830A38"/>
    <w:rsid w:val="00830AB8"/>
    <w:rsid w:val="00830D40"/>
    <w:rsid w:val="0083119D"/>
    <w:rsid w:val="008314AC"/>
    <w:rsid w:val="00831551"/>
    <w:rsid w:val="0083166F"/>
    <w:rsid w:val="00831903"/>
    <w:rsid w:val="00831958"/>
    <w:rsid w:val="008319FF"/>
    <w:rsid w:val="00832990"/>
    <w:rsid w:val="00832AA5"/>
    <w:rsid w:val="00832BFE"/>
    <w:rsid w:val="00832D29"/>
    <w:rsid w:val="0083312D"/>
    <w:rsid w:val="0083368F"/>
    <w:rsid w:val="00833AC4"/>
    <w:rsid w:val="00833EC5"/>
    <w:rsid w:val="0083461A"/>
    <w:rsid w:val="008347B8"/>
    <w:rsid w:val="008348FB"/>
    <w:rsid w:val="008348FD"/>
    <w:rsid w:val="0083496E"/>
    <w:rsid w:val="00834B15"/>
    <w:rsid w:val="008352BD"/>
    <w:rsid w:val="0083541E"/>
    <w:rsid w:val="008354F7"/>
    <w:rsid w:val="008364D5"/>
    <w:rsid w:val="008367B9"/>
    <w:rsid w:val="008367DA"/>
    <w:rsid w:val="00836B13"/>
    <w:rsid w:val="00836D4A"/>
    <w:rsid w:val="00836EA7"/>
    <w:rsid w:val="00837391"/>
    <w:rsid w:val="0083775F"/>
    <w:rsid w:val="00837B40"/>
    <w:rsid w:val="00840091"/>
    <w:rsid w:val="00840204"/>
    <w:rsid w:val="00840EA9"/>
    <w:rsid w:val="008411FC"/>
    <w:rsid w:val="00841356"/>
    <w:rsid w:val="00841376"/>
    <w:rsid w:val="00841552"/>
    <w:rsid w:val="00841937"/>
    <w:rsid w:val="00841A96"/>
    <w:rsid w:val="00841B62"/>
    <w:rsid w:val="00841C11"/>
    <w:rsid w:val="00842170"/>
    <w:rsid w:val="008421A1"/>
    <w:rsid w:val="008427ED"/>
    <w:rsid w:val="0084282A"/>
    <w:rsid w:val="00842BBD"/>
    <w:rsid w:val="008436C1"/>
    <w:rsid w:val="008437E8"/>
    <w:rsid w:val="00843C08"/>
    <w:rsid w:val="00844305"/>
    <w:rsid w:val="0084478F"/>
    <w:rsid w:val="008452E3"/>
    <w:rsid w:val="008458F9"/>
    <w:rsid w:val="008459D6"/>
    <w:rsid w:val="00845B19"/>
    <w:rsid w:val="00845CC2"/>
    <w:rsid w:val="00846307"/>
    <w:rsid w:val="00846445"/>
    <w:rsid w:val="00846AA9"/>
    <w:rsid w:val="00846E29"/>
    <w:rsid w:val="008470DC"/>
    <w:rsid w:val="00847308"/>
    <w:rsid w:val="00847A8C"/>
    <w:rsid w:val="00847F32"/>
    <w:rsid w:val="00847FC7"/>
    <w:rsid w:val="008505ED"/>
    <w:rsid w:val="00850A8C"/>
    <w:rsid w:val="00850B30"/>
    <w:rsid w:val="008510A6"/>
    <w:rsid w:val="008513AA"/>
    <w:rsid w:val="00851544"/>
    <w:rsid w:val="00851645"/>
    <w:rsid w:val="00851B6F"/>
    <w:rsid w:val="00851D12"/>
    <w:rsid w:val="00851DD9"/>
    <w:rsid w:val="0085228A"/>
    <w:rsid w:val="008523FB"/>
    <w:rsid w:val="00852405"/>
    <w:rsid w:val="008528EF"/>
    <w:rsid w:val="0085321E"/>
    <w:rsid w:val="008532D4"/>
    <w:rsid w:val="00853642"/>
    <w:rsid w:val="008539B7"/>
    <w:rsid w:val="00853E35"/>
    <w:rsid w:val="00854036"/>
    <w:rsid w:val="008547A7"/>
    <w:rsid w:val="00854956"/>
    <w:rsid w:val="00854AB7"/>
    <w:rsid w:val="00854F95"/>
    <w:rsid w:val="00854FB8"/>
    <w:rsid w:val="00855020"/>
    <w:rsid w:val="00855118"/>
    <w:rsid w:val="00855F7F"/>
    <w:rsid w:val="00856229"/>
    <w:rsid w:val="008566B9"/>
    <w:rsid w:val="00856AC1"/>
    <w:rsid w:val="00856E4F"/>
    <w:rsid w:val="0085722F"/>
    <w:rsid w:val="00857519"/>
    <w:rsid w:val="00857526"/>
    <w:rsid w:val="008579C5"/>
    <w:rsid w:val="00857A00"/>
    <w:rsid w:val="00857A30"/>
    <w:rsid w:val="00860074"/>
    <w:rsid w:val="0086023A"/>
    <w:rsid w:val="00860337"/>
    <w:rsid w:val="008607A6"/>
    <w:rsid w:val="008608B0"/>
    <w:rsid w:val="00860CA0"/>
    <w:rsid w:val="00860E98"/>
    <w:rsid w:val="00861046"/>
    <w:rsid w:val="0086122A"/>
    <w:rsid w:val="008612F1"/>
    <w:rsid w:val="00861591"/>
    <w:rsid w:val="00861B11"/>
    <w:rsid w:val="00861D68"/>
    <w:rsid w:val="0086234E"/>
    <w:rsid w:val="00862430"/>
    <w:rsid w:val="008625B2"/>
    <w:rsid w:val="0086268B"/>
    <w:rsid w:val="008627E6"/>
    <w:rsid w:val="00862B06"/>
    <w:rsid w:val="00862D44"/>
    <w:rsid w:val="0086325C"/>
    <w:rsid w:val="008634DA"/>
    <w:rsid w:val="008636FA"/>
    <w:rsid w:val="00863C04"/>
    <w:rsid w:val="00864807"/>
    <w:rsid w:val="008658A0"/>
    <w:rsid w:val="00865ACF"/>
    <w:rsid w:val="00867268"/>
    <w:rsid w:val="00867417"/>
    <w:rsid w:val="008676FD"/>
    <w:rsid w:val="00867AEE"/>
    <w:rsid w:val="00867DE4"/>
    <w:rsid w:val="00870373"/>
    <w:rsid w:val="0087047D"/>
    <w:rsid w:val="00870555"/>
    <w:rsid w:val="00871378"/>
    <w:rsid w:val="00871474"/>
    <w:rsid w:val="008716B6"/>
    <w:rsid w:val="00871FDA"/>
    <w:rsid w:val="00872B23"/>
    <w:rsid w:val="00872C1D"/>
    <w:rsid w:val="00872F4B"/>
    <w:rsid w:val="0087303D"/>
    <w:rsid w:val="0087323E"/>
    <w:rsid w:val="00873757"/>
    <w:rsid w:val="008739D5"/>
    <w:rsid w:val="00873B83"/>
    <w:rsid w:val="00873ED2"/>
    <w:rsid w:val="0087453F"/>
    <w:rsid w:val="0087473F"/>
    <w:rsid w:val="00874C54"/>
    <w:rsid w:val="00875001"/>
    <w:rsid w:val="008750FC"/>
    <w:rsid w:val="008752AC"/>
    <w:rsid w:val="008753DD"/>
    <w:rsid w:val="008755BC"/>
    <w:rsid w:val="00875883"/>
    <w:rsid w:val="00875A42"/>
    <w:rsid w:val="00875BA9"/>
    <w:rsid w:val="00875F67"/>
    <w:rsid w:val="00876204"/>
    <w:rsid w:val="00876A9A"/>
    <w:rsid w:val="00876B6D"/>
    <w:rsid w:val="00876DD4"/>
    <w:rsid w:val="00876EC4"/>
    <w:rsid w:val="00877F66"/>
    <w:rsid w:val="0088003E"/>
    <w:rsid w:val="0088016C"/>
    <w:rsid w:val="00880740"/>
    <w:rsid w:val="00880BA3"/>
    <w:rsid w:val="00880F8D"/>
    <w:rsid w:val="0088118D"/>
    <w:rsid w:val="00881574"/>
    <w:rsid w:val="00881A69"/>
    <w:rsid w:val="00881B23"/>
    <w:rsid w:val="00881D50"/>
    <w:rsid w:val="0088219E"/>
    <w:rsid w:val="008822A3"/>
    <w:rsid w:val="00882A88"/>
    <w:rsid w:val="00882B81"/>
    <w:rsid w:val="00882E6E"/>
    <w:rsid w:val="00883052"/>
    <w:rsid w:val="0088364D"/>
    <w:rsid w:val="008837B7"/>
    <w:rsid w:val="00883897"/>
    <w:rsid w:val="00883A56"/>
    <w:rsid w:val="00883F3D"/>
    <w:rsid w:val="00883FBF"/>
    <w:rsid w:val="00883FCC"/>
    <w:rsid w:val="008841D2"/>
    <w:rsid w:val="00884A94"/>
    <w:rsid w:val="00884BB3"/>
    <w:rsid w:val="008853E3"/>
    <w:rsid w:val="00885541"/>
    <w:rsid w:val="00885699"/>
    <w:rsid w:val="00885AE7"/>
    <w:rsid w:val="00885B76"/>
    <w:rsid w:val="00885FB2"/>
    <w:rsid w:val="00886215"/>
    <w:rsid w:val="008863BF"/>
    <w:rsid w:val="00886768"/>
    <w:rsid w:val="00886A26"/>
    <w:rsid w:val="00887093"/>
    <w:rsid w:val="00887256"/>
    <w:rsid w:val="00887411"/>
    <w:rsid w:val="0088747E"/>
    <w:rsid w:val="00887524"/>
    <w:rsid w:val="0088780E"/>
    <w:rsid w:val="008879AC"/>
    <w:rsid w:val="00887C96"/>
    <w:rsid w:val="00887F2A"/>
    <w:rsid w:val="0089005D"/>
    <w:rsid w:val="008903CB"/>
    <w:rsid w:val="00890441"/>
    <w:rsid w:val="00890539"/>
    <w:rsid w:val="00890898"/>
    <w:rsid w:val="00890958"/>
    <w:rsid w:val="00890BD2"/>
    <w:rsid w:val="00890D08"/>
    <w:rsid w:val="00890D62"/>
    <w:rsid w:val="0089167C"/>
    <w:rsid w:val="00891AE8"/>
    <w:rsid w:val="00891BB4"/>
    <w:rsid w:val="00891F1A"/>
    <w:rsid w:val="00891F2C"/>
    <w:rsid w:val="00891F59"/>
    <w:rsid w:val="00892230"/>
    <w:rsid w:val="00892653"/>
    <w:rsid w:val="008927F8"/>
    <w:rsid w:val="00892DAB"/>
    <w:rsid w:val="008939B5"/>
    <w:rsid w:val="00893A5C"/>
    <w:rsid w:val="00894285"/>
    <w:rsid w:val="00894A78"/>
    <w:rsid w:val="0089515F"/>
    <w:rsid w:val="00895171"/>
    <w:rsid w:val="0089565B"/>
    <w:rsid w:val="008957DE"/>
    <w:rsid w:val="00895AFE"/>
    <w:rsid w:val="00895E2C"/>
    <w:rsid w:val="00895F78"/>
    <w:rsid w:val="0089683D"/>
    <w:rsid w:val="00897DC4"/>
    <w:rsid w:val="00897E52"/>
    <w:rsid w:val="00897F2F"/>
    <w:rsid w:val="008A0221"/>
    <w:rsid w:val="008A08B5"/>
    <w:rsid w:val="008A09AB"/>
    <w:rsid w:val="008A13E2"/>
    <w:rsid w:val="008A13F4"/>
    <w:rsid w:val="008A1560"/>
    <w:rsid w:val="008A1F2B"/>
    <w:rsid w:val="008A1FE0"/>
    <w:rsid w:val="008A25CA"/>
    <w:rsid w:val="008A2783"/>
    <w:rsid w:val="008A29DD"/>
    <w:rsid w:val="008A2B2E"/>
    <w:rsid w:val="008A2F29"/>
    <w:rsid w:val="008A340C"/>
    <w:rsid w:val="008A34EA"/>
    <w:rsid w:val="008A3783"/>
    <w:rsid w:val="008A39EB"/>
    <w:rsid w:val="008A39F5"/>
    <w:rsid w:val="008A3A54"/>
    <w:rsid w:val="008A3A70"/>
    <w:rsid w:val="008A3C0C"/>
    <w:rsid w:val="008A3D0E"/>
    <w:rsid w:val="008A4070"/>
    <w:rsid w:val="008A485E"/>
    <w:rsid w:val="008A4C15"/>
    <w:rsid w:val="008A4FFB"/>
    <w:rsid w:val="008A535E"/>
    <w:rsid w:val="008A5528"/>
    <w:rsid w:val="008A554A"/>
    <w:rsid w:val="008A559B"/>
    <w:rsid w:val="008A5C25"/>
    <w:rsid w:val="008A618B"/>
    <w:rsid w:val="008A682A"/>
    <w:rsid w:val="008A697E"/>
    <w:rsid w:val="008A6B47"/>
    <w:rsid w:val="008A6C3B"/>
    <w:rsid w:val="008A70DE"/>
    <w:rsid w:val="008A74D9"/>
    <w:rsid w:val="008A767C"/>
    <w:rsid w:val="008A770B"/>
    <w:rsid w:val="008A773C"/>
    <w:rsid w:val="008A798A"/>
    <w:rsid w:val="008A7B7B"/>
    <w:rsid w:val="008A7D03"/>
    <w:rsid w:val="008A7D07"/>
    <w:rsid w:val="008B0068"/>
    <w:rsid w:val="008B0307"/>
    <w:rsid w:val="008B0BB8"/>
    <w:rsid w:val="008B0E03"/>
    <w:rsid w:val="008B1331"/>
    <w:rsid w:val="008B1909"/>
    <w:rsid w:val="008B1A5D"/>
    <w:rsid w:val="008B1C89"/>
    <w:rsid w:val="008B1DCE"/>
    <w:rsid w:val="008B2069"/>
    <w:rsid w:val="008B286A"/>
    <w:rsid w:val="008B3014"/>
    <w:rsid w:val="008B36AA"/>
    <w:rsid w:val="008B39E9"/>
    <w:rsid w:val="008B46A8"/>
    <w:rsid w:val="008B4BA6"/>
    <w:rsid w:val="008B4EF8"/>
    <w:rsid w:val="008B4F7B"/>
    <w:rsid w:val="008B54DA"/>
    <w:rsid w:val="008B5695"/>
    <w:rsid w:val="008B5CFC"/>
    <w:rsid w:val="008B675C"/>
    <w:rsid w:val="008B6ADF"/>
    <w:rsid w:val="008B6B71"/>
    <w:rsid w:val="008B6B92"/>
    <w:rsid w:val="008B7805"/>
    <w:rsid w:val="008B7EE2"/>
    <w:rsid w:val="008C0715"/>
    <w:rsid w:val="008C07B7"/>
    <w:rsid w:val="008C0B79"/>
    <w:rsid w:val="008C0D28"/>
    <w:rsid w:val="008C0E57"/>
    <w:rsid w:val="008C0EF0"/>
    <w:rsid w:val="008C19C4"/>
    <w:rsid w:val="008C1BDE"/>
    <w:rsid w:val="008C1D73"/>
    <w:rsid w:val="008C26EE"/>
    <w:rsid w:val="008C275E"/>
    <w:rsid w:val="008C2ACD"/>
    <w:rsid w:val="008C3201"/>
    <w:rsid w:val="008C336A"/>
    <w:rsid w:val="008C42B0"/>
    <w:rsid w:val="008C433B"/>
    <w:rsid w:val="008C450E"/>
    <w:rsid w:val="008C4BFA"/>
    <w:rsid w:val="008C5110"/>
    <w:rsid w:val="008C51CE"/>
    <w:rsid w:val="008C5419"/>
    <w:rsid w:val="008C5673"/>
    <w:rsid w:val="008C5CF0"/>
    <w:rsid w:val="008C5DF4"/>
    <w:rsid w:val="008C5FD4"/>
    <w:rsid w:val="008C6E93"/>
    <w:rsid w:val="008C6EAE"/>
    <w:rsid w:val="008C6F8A"/>
    <w:rsid w:val="008C71A6"/>
    <w:rsid w:val="008C73DB"/>
    <w:rsid w:val="008C7767"/>
    <w:rsid w:val="008C7C2E"/>
    <w:rsid w:val="008C7F9E"/>
    <w:rsid w:val="008D0636"/>
    <w:rsid w:val="008D0DDD"/>
    <w:rsid w:val="008D0E32"/>
    <w:rsid w:val="008D0E88"/>
    <w:rsid w:val="008D0FCE"/>
    <w:rsid w:val="008D1003"/>
    <w:rsid w:val="008D1400"/>
    <w:rsid w:val="008D17BD"/>
    <w:rsid w:val="008D239C"/>
    <w:rsid w:val="008D35C0"/>
    <w:rsid w:val="008D39E7"/>
    <w:rsid w:val="008D4035"/>
    <w:rsid w:val="008D42ED"/>
    <w:rsid w:val="008D4358"/>
    <w:rsid w:val="008D461B"/>
    <w:rsid w:val="008D4E27"/>
    <w:rsid w:val="008D4E4A"/>
    <w:rsid w:val="008D5065"/>
    <w:rsid w:val="008D528B"/>
    <w:rsid w:val="008D5495"/>
    <w:rsid w:val="008D5BA2"/>
    <w:rsid w:val="008D5C70"/>
    <w:rsid w:val="008D630C"/>
    <w:rsid w:val="008D6352"/>
    <w:rsid w:val="008D6AE0"/>
    <w:rsid w:val="008D6BDE"/>
    <w:rsid w:val="008D6D95"/>
    <w:rsid w:val="008D7846"/>
    <w:rsid w:val="008D7A06"/>
    <w:rsid w:val="008D7A5A"/>
    <w:rsid w:val="008D7F18"/>
    <w:rsid w:val="008E0434"/>
    <w:rsid w:val="008E05E8"/>
    <w:rsid w:val="008E0CD1"/>
    <w:rsid w:val="008E0F0C"/>
    <w:rsid w:val="008E108A"/>
    <w:rsid w:val="008E1747"/>
    <w:rsid w:val="008E1912"/>
    <w:rsid w:val="008E1C9B"/>
    <w:rsid w:val="008E217B"/>
    <w:rsid w:val="008E217D"/>
    <w:rsid w:val="008E2202"/>
    <w:rsid w:val="008E2392"/>
    <w:rsid w:val="008E26DB"/>
    <w:rsid w:val="008E2BEC"/>
    <w:rsid w:val="008E3BD0"/>
    <w:rsid w:val="008E3D17"/>
    <w:rsid w:val="008E42E5"/>
    <w:rsid w:val="008E4799"/>
    <w:rsid w:val="008E4CCE"/>
    <w:rsid w:val="008E4D72"/>
    <w:rsid w:val="008E4DC9"/>
    <w:rsid w:val="008E51EA"/>
    <w:rsid w:val="008E5833"/>
    <w:rsid w:val="008E5D74"/>
    <w:rsid w:val="008E6D3E"/>
    <w:rsid w:val="008E6ECD"/>
    <w:rsid w:val="008E6F8C"/>
    <w:rsid w:val="008E7249"/>
    <w:rsid w:val="008E7454"/>
    <w:rsid w:val="008E74B9"/>
    <w:rsid w:val="008E7878"/>
    <w:rsid w:val="008E7946"/>
    <w:rsid w:val="008E7CD0"/>
    <w:rsid w:val="008F025D"/>
    <w:rsid w:val="008F03CD"/>
    <w:rsid w:val="008F03DE"/>
    <w:rsid w:val="008F07B2"/>
    <w:rsid w:val="008F0BD3"/>
    <w:rsid w:val="008F12E2"/>
    <w:rsid w:val="008F1BD1"/>
    <w:rsid w:val="008F1E8B"/>
    <w:rsid w:val="008F2065"/>
    <w:rsid w:val="008F23C8"/>
    <w:rsid w:val="008F243A"/>
    <w:rsid w:val="008F2547"/>
    <w:rsid w:val="008F2A70"/>
    <w:rsid w:val="008F2CFA"/>
    <w:rsid w:val="008F2DC4"/>
    <w:rsid w:val="008F2EB4"/>
    <w:rsid w:val="008F2FE5"/>
    <w:rsid w:val="008F3C0E"/>
    <w:rsid w:val="008F401C"/>
    <w:rsid w:val="008F40B5"/>
    <w:rsid w:val="008F48D3"/>
    <w:rsid w:val="008F4935"/>
    <w:rsid w:val="008F4BC7"/>
    <w:rsid w:val="008F5029"/>
    <w:rsid w:val="008F50D2"/>
    <w:rsid w:val="008F54C5"/>
    <w:rsid w:val="008F5B4B"/>
    <w:rsid w:val="008F614F"/>
    <w:rsid w:val="008F65A1"/>
    <w:rsid w:val="008F66B1"/>
    <w:rsid w:val="008F6C60"/>
    <w:rsid w:val="008F6FFA"/>
    <w:rsid w:val="008F776B"/>
    <w:rsid w:val="009001D5"/>
    <w:rsid w:val="00900A70"/>
    <w:rsid w:val="009014DA"/>
    <w:rsid w:val="00901852"/>
    <w:rsid w:val="00901880"/>
    <w:rsid w:val="00901AA8"/>
    <w:rsid w:val="00901B52"/>
    <w:rsid w:val="009021EB"/>
    <w:rsid w:val="0090225A"/>
    <w:rsid w:val="00903136"/>
    <w:rsid w:val="00903680"/>
    <w:rsid w:val="009039BF"/>
    <w:rsid w:val="00903AC1"/>
    <w:rsid w:val="00903B2E"/>
    <w:rsid w:val="00904441"/>
    <w:rsid w:val="00904AC7"/>
    <w:rsid w:val="00904C1A"/>
    <w:rsid w:val="00904CCA"/>
    <w:rsid w:val="00904F98"/>
    <w:rsid w:val="00905181"/>
    <w:rsid w:val="00905395"/>
    <w:rsid w:val="00905468"/>
    <w:rsid w:val="00905740"/>
    <w:rsid w:val="00905EF9"/>
    <w:rsid w:val="0090606A"/>
    <w:rsid w:val="009063F1"/>
    <w:rsid w:val="00906AA1"/>
    <w:rsid w:val="00906B76"/>
    <w:rsid w:val="00906D94"/>
    <w:rsid w:val="009079A9"/>
    <w:rsid w:val="00907CF2"/>
    <w:rsid w:val="00907D40"/>
    <w:rsid w:val="00907EAE"/>
    <w:rsid w:val="00907EBB"/>
    <w:rsid w:val="0091033E"/>
    <w:rsid w:val="00910D0F"/>
    <w:rsid w:val="00911645"/>
    <w:rsid w:val="0091188A"/>
    <w:rsid w:val="0091196F"/>
    <w:rsid w:val="009119E6"/>
    <w:rsid w:val="00912154"/>
    <w:rsid w:val="00912BE1"/>
    <w:rsid w:val="00912E6D"/>
    <w:rsid w:val="0091311B"/>
    <w:rsid w:val="009133ED"/>
    <w:rsid w:val="00913941"/>
    <w:rsid w:val="00913BDD"/>
    <w:rsid w:val="00913D3C"/>
    <w:rsid w:val="00914002"/>
    <w:rsid w:val="00914185"/>
    <w:rsid w:val="00914336"/>
    <w:rsid w:val="00914541"/>
    <w:rsid w:val="0091480F"/>
    <w:rsid w:val="00914861"/>
    <w:rsid w:val="00915099"/>
    <w:rsid w:val="0091514D"/>
    <w:rsid w:val="009151DF"/>
    <w:rsid w:val="0091580B"/>
    <w:rsid w:val="009158E4"/>
    <w:rsid w:val="00915948"/>
    <w:rsid w:val="00915ABB"/>
    <w:rsid w:val="00915CF1"/>
    <w:rsid w:val="009163AF"/>
    <w:rsid w:val="00916561"/>
    <w:rsid w:val="009174B5"/>
    <w:rsid w:val="009174B6"/>
    <w:rsid w:val="00917A8C"/>
    <w:rsid w:val="00917ADF"/>
    <w:rsid w:val="00917E02"/>
    <w:rsid w:val="00920039"/>
    <w:rsid w:val="0092008F"/>
    <w:rsid w:val="009201FD"/>
    <w:rsid w:val="009201FF"/>
    <w:rsid w:val="00920466"/>
    <w:rsid w:val="00920975"/>
    <w:rsid w:val="00920A2B"/>
    <w:rsid w:val="009212CA"/>
    <w:rsid w:val="009216B5"/>
    <w:rsid w:val="009218BC"/>
    <w:rsid w:val="00921F18"/>
    <w:rsid w:val="00921F5B"/>
    <w:rsid w:val="00922074"/>
    <w:rsid w:val="00922078"/>
    <w:rsid w:val="009221D1"/>
    <w:rsid w:val="00922CA5"/>
    <w:rsid w:val="00922CD0"/>
    <w:rsid w:val="00923513"/>
    <w:rsid w:val="009236A3"/>
    <w:rsid w:val="009240E2"/>
    <w:rsid w:val="0092422F"/>
    <w:rsid w:val="00924374"/>
    <w:rsid w:val="0092451B"/>
    <w:rsid w:val="0092485C"/>
    <w:rsid w:val="009248D9"/>
    <w:rsid w:val="00924A5D"/>
    <w:rsid w:val="00924C50"/>
    <w:rsid w:val="00924E6B"/>
    <w:rsid w:val="009250A4"/>
    <w:rsid w:val="00925167"/>
    <w:rsid w:val="00925353"/>
    <w:rsid w:val="0092543D"/>
    <w:rsid w:val="00925AC9"/>
    <w:rsid w:val="00925F21"/>
    <w:rsid w:val="0092603D"/>
    <w:rsid w:val="009261C3"/>
    <w:rsid w:val="009262B0"/>
    <w:rsid w:val="00926A87"/>
    <w:rsid w:val="00926CE3"/>
    <w:rsid w:val="00926D0E"/>
    <w:rsid w:val="00926DEE"/>
    <w:rsid w:val="00926ECF"/>
    <w:rsid w:val="00927356"/>
    <w:rsid w:val="00927785"/>
    <w:rsid w:val="009278B7"/>
    <w:rsid w:val="00927AC8"/>
    <w:rsid w:val="00927DB7"/>
    <w:rsid w:val="00927F8D"/>
    <w:rsid w:val="009302FA"/>
    <w:rsid w:val="00930732"/>
    <w:rsid w:val="009307DF"/>
    <w:rsid w:val="00930958"/>
    <w:rsid w:val="00931171"/>
    <w:rsid w:val="009311A5"/>
    <w:rsid w:val="009311EA"/>
    <w:rsid w:val="00931549"/>
    <w:rsid w:val="009316CA"/>
    <w:rsid w:val="00931BFA"/>
    <w:rsid w:val="00931DF1"/>
    <w:rsid w:val="00931F8D"/>
    <w:rsid w:val="00932567"/>
    <w:rsid w:val="00932B40"/>
    <w:rsid w:val="00932E72"/>
    <w:rsid w:val="00933321"/>
    <w:rsid w:val="00933790"/>
    <w:rsid w:val="00933E35"/>
    <w:rsid w:val="00934752"/>
    <w:rsid w:val="0093510D"/>
    <w:rsid w:val="0093566F"/>
    <w:rsid w:val="00935CA2"/>
    <w:rsid w:val="009360BD"/>
    <w:rsid w:val="0093634C"/>
    <w:rsid w:val="0093676A"/>
    <w:rsid w:val="00936CD7"/>
    <w:rsid w:val="00937048"/>
    <w:rsid w:val="00937072"/>
    <w:rsid w:val="00937F67"/>
    <w:rsid w:val="009401F8"/>
    <w:rsid w:val="009405E8"/>
    <w:rsid w:val="0094069F"/>
    <w:rsid w:val="00940AC2"/>
    <w:rsid w:val="00940B81"/>
    <w:rsid w:val="00940D16"/>
    <w:rsid w:val="00940EBB"/>
    <w:rsid w:val="00941006"/>
    <w:rsid w:val="009418E2"/>
    <w:rsid w:val="00941920"/>
    <w:rsid w:val="00941D9C"/>
    <w:rsid w:val="00942701"/>
    <w:rsid w:val="00942B17"/>
    <w:rsid w:val="00942B9A"/>
    <w:rsid w:val="00942CCD"/>
    <w:rsid w:val="00942FB3"/>
    <w:rsid w:val="0094317C"/>
    <w:rsid w:val="0094321F"/>
    <w:rsid w:val="009436FD"/>
    <w:rsid w:val="009438BC"/>
    <w:rsid w:val="009439D2"/>
    <w:rsid w:val="00943A69"/>
    <w:rsid w:val="00943A8C"/>
    <w:rsid w:val="00943A94"/>
    <w:rsid w:val="00943F74"/>
    <w:rsid w:val="00944033"/>
    <w:rsid w:val="00944436"/>
    <w:rsid w:val="00944AB9"/>
    <w:rsid w:val="00944CB4"/>
    <w:rsid w:val="00944F24"/>
    <w:rsid w:val="009459FD"/>
    <w:rsid w:val="00945E27"/>
    <w:rsid w:val="00945E9F"/>
    <w:rsid w:val="00945F9E"/>
    <w:rsid w:val="0094614B"/>
    <w:rsid w:val="009465BD"/>
    <w:rsid w:val="00946EE6"/>
    <w:rsid w:val="00947C5D"/>
    <w:rsid w:val="009500BE"/>
    <w:rsid w:val="009507AB"/>
    <w:rsid w:val="009509B7"/>
    <w:rsid w:val="00950D32"/>
    <w:rsid w:val="0095115B"/>
    <w:rsid w:val="009519C7"/>
    <w:rsid w:val="00951AD6"/>
    <w:rsid w:val="009524D1"/>
    <w:rsid w:val="00952782"/>
    <w:rsid w:val="009529FB"/>
    <w:rsid w:val="00952D48"/>
    <w:rsid w:val="00952EBB"/>
    <w:rsid w:val="009530C8"/>
    <w:rsid w:val="0095362D"/>
    <w:rsid w:val="00953F0A"/>
    <w:rsid w:val="0095426E"/>
    <w:rsid w:val="0095444A"/>
    <w:rsid w:val="00954780"/>
    <w:rsid w:val="00954B82"/>
    <w:rsid w:val="00955471"/>
    <w:rsid w:val="0095597D"/>
    <w:rsid w:val="00955A8C"/>
    <w:rsid w:val="00955AA8"/>
    <w:rsid w:val="00955B3C"/>
    <w:rsid w:val="00955EE3"/>
    <w:rsid w:val="00956387"/>
    <w:rsid w:val="00956939"/>
    <w:rsid w:val="00957193"/>
    <w:rsid w:val="0095734C"/>
    <w:rsid w:val="00957598"/>
    <w:rsid w:val="00957B1D"/>
    <w:rsid w:val="00960187"/>
    <w:rsid w:val="00960C8A"/>
    <w:rsid w:val="00960C8E"/>
    <w:rsid w:val="00960F29"/>
    <w:rsid w:val="0096129D"/>
    <w:rsid w:val="009612D0"/>
    <w:rsid w:val="00961442"/>
    <w:rsid w:val="0096157E"/>
    <w:rsid w:val="00961732"/>
    <w:rsid w:val="00961763"/>
    <w:rsid w:val="00961B10"/>
    <w:rsid w:val="00961E54"/>
    <w:rsid w:val="00962073"/>
    <w:rsid w:val="009623A9"/>
    <w:rsid w:val="0096243B"/>
    <w:rsid w:val="009625FE"/>
    <w:rsid w:val="0096272A"/>
    <w:rsid w:val="00962A13"/>
    <w:rsid w:val="00962CAF"/>
    <w:rsid w:val="00962D22"/>
    <w:rsid w:val="00962F55"/>
    <w:rsid w:val="0096330D"/>
    <w:rsid w:val="00963698"/>
    <w:rsid w:val="00963971"/>
    <w:rsid w:val="00963C06"/>
    <w:rsid w:val="00964017"/>
    <w:rsid w:val="0096427F"/>
    <w:rsid w:val="0096433F"/>
    <w:rsid w:val="009645D9"/>
    <w:rsid w:val="00964A5A"/>
    <w:rsid w:val="00964A88"/>
    <w:rsid w:val="00964BD6"/>
    <w:rsid w:val="00965352"/>
    <w:rsid w:val="009653A0"/>
    <w:rsid w:val="009663D1"/>
    <w:rsid w:val="009671A6"/>
    <w:rsid w:val="00967727"/>
    <w:rsid w:val="00967D24"/>
    <w:rsid w:val="00970367"/>
    <w:rsid w:val="00970529"/>
    <w:rsid w:val="00970561"/>
    <w:rsid w:val="00970630"/>
    <w:rsid w:val="009707DC"/>
    <w:rsid w:val="00970CEF"/>
    <w:rsid w:val="00970F2F"/>
    <w:rsid w:val="00970FD4"/>
    <w:rsid w:val="009711AE"/>
    <w:rsid w:val="0097156C"/>
    <w:rsid w:val="009716C8"/>
    <w:rsid w:val="009719DF"/>
    <w:rsid w:val="00971C57"/>
    <w:rsid w:val="00971CE5"/>
    <w:rsid w:val="0097208A"/>
    <w:rsid w:val="00972107"/>
    <w:rsid w:val="00972673"/>
    <w:rsid w:val="0097351F"/>
    <w:rsid w:val="009737A2"/>
    <w:rsid w:val="009737A8"/>
    <w:rsid w:val="00973FC5"/>
    <w:rsid w:val="009742D6"/>
    <w:rsid w:val="0097448D"/>
    <w:rsid w:val="009744D0"/>
    <w:rsid w:val="00974C6E"/>
    <w:rsid w:val="009754B8"/>
    <w:rsid w:val="009757C4"/>
    <w:rsid w:val="00975BDE"/>
    <w:rsid w:val="00975CF5"/>
    <w:rsid w:val="00975DA5"/>
    <w:rsid w:val="00976820"/>
    <w:rsid w:val="00976918"/>
    <w:rsid w:val="00976CB4"/>
    <w:rsid w:val="00976CD3"/>
    <w:rsid w:val="00977344"/>
    <w:rsid w:val="009774CF"/>
    <w:rsid w:val="009777B6"/>
    <w:rsid w:val="00977FAB"/>
    <w:rsid w:val="009804DD"/>
    <w:rsid w:val="00980604"/>
    <w:rsid w:val="00980845"/>
    <w:rsid w:val="00980929"/>
    <w:rsid w:val="00980DA4"/>
    <w:rsid w:val="00980E8A"/>
    <w:rsid w:val="009811C5"/>
    <w:rsid w:val="009812A9"/>
    <w:rsid w:val="0098130F"/>
    <w:rsid w:val="0098187B"/>
    <w:rsid w:val="00981918"/>
    <w:rsid w:val="00981A51"/>
    <w:rsid w:val="00981FC5"/>
    <w:rsid w:val="0098271F"/>
    <w:rsid w:val="00983A93"/>
    <w:rsid w:val="00984757"/>
    <w:rsid w:val="009849BE"/>
    <w:rsid w:val="0098530B"/>
    <w:rsid w:val="00985896"/>
    <w:rsid w:val="00985A02"/>
    <w:rsid w:val="009862F7"/>
    <w:rsid w:val="00986727"/>
    <w:rsid w:val="009867CA"/>
    <w:rsid w:val="009873B4"/>
    <w:rsid w:val="00987C6B"/>
    <w:rsid w:val="00987E67"/>
    <w:rsid w:val="00990375"/>
    <w:rsid w:val="00990E21"/>
    <w:rsid w:val="00990E5D"/>
    <w:rsid w:val="00991427"/>
    <w:rsid w:val="00991F7C"/>
    <w:rsid w:val="009920E9"/>
    <w:rsid w:val="0099218F"/>
    <w:rsid w:val="009923B0"/>
    <w:rsid w:val="00992CB0"/>
    <w:rsid w:val="00992E28"/>
    <w:rsid w:val="00992ECE"/>
    <w:rsid w:val="00993033"/>
    <w:rsid w:val="009935F2"/>
    <w:rsid w:val="0099373C"/>
    <w:rsid w:val="00993ACF"/>
    <w:rsid w:val="00993BB2"/>
    <w:rsid w:val="00993DEA"/>
    <w:rsid w:val="009941E9"/>
    <w:rsid w:val="00994A7B"/>
    <w:rsid w:val="00994F53"/>
    <w:rsid w:val="0099511F"/>
    <w:rsid w:val="009956BD"/>
    <w:rsid w:val="00996491"/>
    <w:rsid w:val="009964B3"/>
    <w:rsid w:val="00996A0B"/>
    <w:rsid w:val="00996A36"/>
    <w:rsid w:val="00996D4C"/>
    <w:rsid w:val="0099701E"/>
    <w:rsid w:val="009970E2"/>
    <w:rsid w:val="00997603"/>
    <w:rsid w:val="00997741"/>
    <w:rsid w:val="00997987"/>
    <w:rsid w:val="00997B1F"/>
    <w:rsid w:val="00997D26"/>
    <w:rsid w:val="00997ED9"/>
    <w:rsid w:val="00997F8A"/>
    <w:rsid w:val="009A034C"/>
    <w:rsid w:val="009A0E60"/>
    <w:rsid w:val="009A1DEA"/>
    <w:rsid w:val="009A1E4F"/>
    <w:rsid w:val="009A1F4D"/>
    <w:rsid w:val="009A2018"/>
    <w:rsid w:val="009A21AF"/>
    <w:rsid w:val="009A23BB"/>
    <w:rsid w:val="009A27DD"/>
    <w:rsid w:val="009A2A04"/>
    <w:rsid w:val="009A2D1B"/>
    <w:rsid w:val="009A35F1"/>
    <w:rsid w:val="009A3780"/>
    <w:rsid w:val="009A3A2B"/>
    <w:rsid w:val="009A3BC7"/>
    <w:rsid w:val="009A3F8D"/>
    <w:rsid w:val="009A48DD"/>
    <w:rsid w:val="009A492F"/>
    <w:rsid w:val="009A4B39"/>
    <w:rsid w:val="009A4D1A"/>
    <w:rsid w:val="009A519B"/>
    <w:rsid w:val="009A5298"/>
    <w:rsid w:val="009A5591"/>
    <w:rsid w:val="009A5A05"/>
    <w:rsid w:val="009A6732"/>
    <w:rsid w:val="009A692F"/>
    <w:rsid w:val="009A705D"/>
    <w:rsid w:val="009A76C5"/>
    <w:rsid w:val="009A7B9B"/>
    <w:rsid w:val="009B0241"/>
    <w:rsid w:val="009B0425"/>
    <w:rsid w:val="009B07F9"/>
    <w:rsid w:val="009B0B9B"/>
    <w:rsid w:val="009B108A"/>
    <w:rsid w:val="009B173E"/>
    <w:rsid w:val="009B1991"/>
    <w:rsid w:val="009B1C0B"/>
    <w:rsid w:val="009B33D9"/>
    <w:rsid w:val="009B4102"/>
    <w:rsid w:val="009B43A6"/>
    <w:rsid w:val="009B4AF0"/>
    <w:rsid w:val="009B4D60"/>
    <w:rsid w:val="009B4DBE"/>
    <w:rsid w:val="009B5276"/>
    <w:rsid w:val="009B5316"/>
    <w:rsid w:val="009B5609"/>
    <w:rsid w:val="009B5B62"/>
    <w:rsid w:val="009B5B8E"/>
    <w:rsid w:val="009B6952"/>
    <w:rsid w:val="009B6F39"/>
    <w:rsid w:val="009B7694"/>
    <w:rsid w:val="009B7F21"/>
    <w:rsid w:val="009C0584"/>
    <w:rsid w:val="009C0687"/>
    <w:rsid w:val="009C077A"/>
    <w:rsid w:val="009C0D50"/>
    <w:rsid w:val="009C0F0A"/>
    <w:rsid w:val="009C115E"/>
    <w:rsid w:val="009C13A0"/>
    <w:rsid w:val="009C178F"/>
    <w:rsid w:val="009C1E98"/>
    <w:rsid w:val="009C1F9F"/>
    <w:rsid w:val="009C2275"/>
    <w:rsid w:val="009C262D"/>
    <w:rsid w:val="009C2E0A"/>
    <w:rsid w:val="009C32A3"/>
    <w:rsid w:val="009C33E3"/>
    <w:rsid w:val="009C3A41"/>
    <w:rsid w:val="009C3C75"/>
    <w:rsid w:val="009C3DE5"/>
    <w:rsid w:val="009C5633"/>
    <w:rsid w:val="009C5FF6"/>
    <w:rsid w:val="009C65E4"/>
    <w:rsid w:val="009C6690"/>
    <w:rsid w:val="009C6E72"/>
    <w:rsid w:val="009C74E8"/>
    <w:rsid w:val="009C7C66"/>
    <w:rsid w:val="009C7EBD"/>
    <w:rsid w:val="009D04EC"/>
    <w:rsid w:val="009D0BF3"/>
    <w:rsid w:val="009D12C6"/>
    <w:rsid w:val="009D141E"/>
    <w:rsid w:val="009D1441"/>
    <w:rsid w:val="009D1AC4"/>
    <w:rsid w:val="009D1B4E"/>
    <w:rsid w:val="009D211D"/>
    <w:rsid w:val="009D2674"/>
    <w:rsid w:val="009D2934"/>
    <w:rsid w:val="009D29F4"/>
    <w:rsid w:val="009D2A67"/>
    <w:rsid w:val="009D3321"/>
    <w:rsid w:val="009D3576"/>
    <w:rsid w:val="009D35CF"/>
    <w:rsid w:val="009D35D9"/>
    <w:rsid w:val="009D35EB"/>
    <w:rsid w:val="009D385B"/>
    <w:rsid w:val="009D3C8A"/>
    <w:rsid w:val="009D3DA7"/>
    <w:rsid w:val="009D4511"/>
    <w:rsid w:val="009D456D"/>
    <w:rsid w:val="009D4765"/>
    <w:rsid w:val="009D4C85"/>
    <w:rsid w:val="009D51BE"/>
    <w:rsid w:val="009D5339"/>
    <w:rsid w:val="009D5A43"/>
    <w:rsid w:val="009D5B5B"/>
    <w:rsid w:val="009D6364"/>
    <w:rsid w:val="009D65ED"/>
    <w:rsid w:val="009D6735"/>
    <w:rsid w:val="009D685C"/>
    <w:rsid w:val="009D6A36"/>
    <w:rsid w:val="009D700E"/>
    <w:rsid w:val="009D79F1"/>
    <w:rsid w:val="009E082D"/>
    <w:rsid w:val="009E0C2F"/>
    <w:rsid w:val="009E1401"/>
    <w:rsid w:val="009E1413"/>
    <w:rsid w:val="009E1500"/>
    <w:rsid w:val="009E15F3"/>
    <w:rsid w:val="009E19C1"/>
    <w:rsid w:val="009E23D1"/>
    <w:rsid w:val="009E2722"/>
    <w:rsid w:val="009E282D"/>
    <w:rsid w:val="009E2C4D"/>
    <w:rsid w:val="009E2E86"/>
    <w:rsid w:val="009E2FD4"/>
    <w:rsid w:val="009E31B1"/>
    <w:rsid w:val="009E3282"/>
    <w:rsid w:val="009E3329"/>
    <w:rsid w:val="009E3601"/>
    <w:rsid w:val="009E36CC"/>
    <w:rsid w:val="009E3AF9"/>
    <w:rsid w:val="009E3AFB"/>
    <w:rsid w:val="009E43C2"/>
    <w:rsid w:val="009E4AF9"/>
    <w:rsid w:val="009E4B48"/>
    <w:rsid w:val="009E54FD"/>
    <w:rsid w:val="009E5AAD"/>
    <w:rsid w:val="009E5DE6"/>
    <w:rsid w:val="009E616E"/>
    <w:rsid w:val="009E61FB"/>
    <w:rsid w:val="009E658D"/>
    <w:rsid w:val="009E6D89"/>
    <w:rsid w:val="009E79CF"/>
    <w:rsid w:val="009F0013"/>
    <w:rsid w:val="009F020C"/>
    <w:rsid w:val="009F031D"/>
    <w:rsid w:val="009F078E"/>
    <w:rsid w:val="009F08B9"/>
    <w:rsid w:val="009F15C1"/>
    <w:rsid w:val="009F1BF6"/>
    <w:rsid w:val="009F2572"/>
    <w:rsid w:val="009F259F"/>
    <w:rsid w:val="009F26B2"/>
    <w:rsid w:val="009F2C97"/>
    <w:rsid w:val="009F301D"/>
    <w:rsid w:val="009F3987"/>
    <w:rsid w:val="009F4048"/>
    <w:rsid w:val="009F4173"/>
    <w:rsid w:val="009F4522"/>
    <w:rsid w:val="009F4631"/>
    <w:rsid w:val="009F474E"/>
    <w:rsid w:val="009F47EB"/>
    <w:rsid w:val="009F47EE"/>
    <w:rsid w:val="009F4890"/>
    <w:rsid w:val="009F4B10"/>
    <w:rsid w:val="009F4EA3"/>
    <w:rsid w:val="009F51BA"/>
    <w:rsid w:val="009F5205"/>
    <w:rsid w:val="009F598C"/>
    <w:rsid w:val="009F660D"/>
    <w:rsid w:val="009F66BB"/>
    <w:rsid w:val="009F68E1"/>
    <w:rsid w:val="009F6E66"/>
    <w:rsid w:val="009F6F64"/>
    <w:rsid w:val="009F74EA"/>
    <w:rsid w:val="009F753B"/>
    <w:rsid w:val="00A000D4"/>
    <w:rsid w:val="00A00972"/>
    <w:rsid w:val="00A00A2A"/>
    <w:rsid w:val="00A00D1F"/>
    <w:rsid w:val="00A00F6F"/>
    <w:rsid w:val="00A0192D"/>
    <w:rsid w:val="00A0199D"/>
    <w:rsid w:val="00A01BAE"/>
    <w:rsid w:val="00A02329"/>
    <w:rsid w:val="00A026A4"/>
    <w:rsid w:val="00A02BFE"/>
    <w:rsid w:val="00A03429"/>
    <w:rsid w:val="00A035A6"/>
    <w:rsid w:val="00A036A1"/>
    <w:rsid w:val="00A036B9"/>
    <w:rsid w:val="00A038CD"/>
    <w:rsid w:val="00A03974"/>
    <w:rsid w:val="00A03B38"/>
    <w:rsid w:val="00A03E38"/>
    <w:rsid w:val="00A041F3"/>
    <w:rsid w:val="00A0433D"/>
    <w:rsid w:val="00A043F8"/>
    <w:rsid w:val="00A046CF"/>
    <w:rsid w:val="00A04840"/>
    <w:rsid w:val="00A04CFD"/>
    <w:rsid w:val="00A051DD"/>
    <w:rsid w:val="00A055FE"/>
    <w:rsid w:val="00A05667"/>
    <w:rsid w:val="00A05768"/>
    <w:rsid w:val="00A05915"/>
    <w:rsid w:val="00A06242"/>
    <w:rsid w:val="00A06EC3"/>
    <w:rsid w:val="00A10AAD"/>
    <w:rsid w:val="00A10BD8"/>
    <w:rsid w:val="00A10C79"/>
    <w:rsid w:val="00A10D6D"/>
    <w:rsid w:val="00A10F77"/>
    <w:rsid w:val="00A10FFD"/>
    <w:rsid w:val="00A110E0"/>
    <w:rsid w:val="00A1148C"/>
    <w:rsid w:val="00A115D1"/>
    <w:rsid w:val="00A11787"/>
    <w:rsid w:val="00A11877"/>
    <w:rsid w:val="00A11C71"/>
    <w:rsid w:val="00A12196"/>
    <w:rsid w:val="00A1238B"/>
    <w:rsid w:val="00A1271E"/>
    <w:rsid w:val="00A131ED"/>
    <w:rsid w:val="00A13237"/>
    <w:rsid w:val="00A134A6"/>
    <w:rsid w:val="00A13804"/>
    <w:rsid w:val="00A13BC7"/>
    <w:rsid w:val="00A13E0E"/>
    <w:rsid w:val="00A14037"/>
    <w:rsid w:val="00A1419A"/>
    <w:rsid w:val="00A14B5C"/>
    <w:rsid w:val="00A14D1B"/>
    <w:rsid w:val="00A14DC2"/>
    <w:rsid w:val="00A14DED"/>
    <w:rsid w:val="00A14E80"/>
    <w:rsid w:val="00A161E6"/>
    <w:rsid w:val="00A16BCE"/>
    <w:rsid w:val="00A16DCE"/>
    <w:rsid w:val="00A16E27"/>
    <w:rsid w:val="00A17066"/>
    <w:rsid w:val="00A17918"/>
    <w:rsid w:val="00A17C3C"/>
    <w:rsid w:val="00A17DED"/>
    <w:rsid w:val="00A2021B"/>
    <w:rsid w:val="00A2023D"/>
    <w:rsid w:val="00A20248"/>
    <w:rsid w:val="00A20272"/>
    <w:rsid w:val="00A202BB"/>
    <w:rsid w:val="00A20499"/>
    <w:rsid w:val="00A204FD"/>
    <w:rsid w:val="00A20D68"/>
    <w:rsid w:val="00A21023"/>
    <w:rsid w:val="00A2128E"/>
    <w:rsid w:val="00A215A4"/>
    <w:rsid w:val="00A21BC9"/>
    <w:rsid w:val="00A2252C"/>
    <w:rsid w:val="00A22C63"/>
    <w:rsid w:val="00A22DCC"/>
    <w:rsid w:val="00A231B4"/>
    <w:rsid w:val="00A2336C"/>
    <w:rsid w:val="00A235D3"/>
    <w:rsid w:val="00A237F3"/>
    <w:rsid w:val="00A2387F"/>
    <w:rsid w:val="00A24276"/>
    <w:rsid w:val="00A24809"/>
    <w:rsid w:val="00A24C65"/>
    <w:rsid w:val="00A2534C"/>
    <w:rsid w:val="00A25553"/>
    <w:rsid w:val="00A25D74"/>
    <w:rsid w:val="00A26700"/>
    <w:rsid w:val="00A26ADC"/>
    <w:rsid w:val="00A26C2B"/>
    <w:rsid w:val="00A27582"/>
    <w:rsid w:val="00A27AC9"/>
    <w:rsid w:val="00A30133"/>
    <w:rsid w:val="00A30622"/>
    <w:rsid w:val="00A30822"/>
    <w:rsid w:val="00A308FE"/>
    <w:rsid w:val="00A30B31"/>
    <w:rsid w:val="00A30E1E"/>
    <w:rsid w:val="00A310CE"/>
    <w:rsid w:val="00A310DA"/>
    <w:rsid w:val="00A313C6"/>
    <w:rsid w:val="00A31530"/>
    <w:rsid w:val="00A3154E"/>
    <w:rsid w:val="00A31A81"/>
    <w:rsid w:val="00A31B25"/>
    <w:rsid w:val="00A31B9C"/>
    <w:rsid w:val="00A31E0E"/>
    <w:rsid w:val="00A32460"/>
    <w:rsid w:val="00A3257D"/>
    <w:rsid w:val="00A32957"/>
    <w:rsid w:val="00A32A0B"/>
    <w:rsid w:val="00A32C27"/>
    <w:rsid w:val="00A32CA0"/>
    <w:rsid w:val="00A32E34"/>
    <w:rsid w:val="00A33294"/>
    <w:rsid w:val="00A337B1"/>
    <w:rsid w:val="00A338D7"/>
    <w:rsid w:val="00A33900"/>
    <w:rsid w:val="00A33F31"/>
    <w:rsid w:val="00A3410C"/>
    <w:rsid w:val="00A344E4"/>
    <w:rsid w:val="00A3496F"/>
    <w:rsid w:val="00A34C2E"/>
    <w:rsid w:val="00A353B4"/>
    <w:rsid w:val="00A35A41"/>
    <w:rsid w:val="00A35EA5"/>
    <w:rsid w:val="00A35FEE"/>
    <w:rsid w:val="00A36228"/>
    <w:rsid w:val="00A365C8"/>
    <w:rsid w:val="00A3675A"/>
    <w:rsid w:val="00A367D3"/>
    <w:rsid w:val="00A36856"/>
    <w:rsid w:val="00A3685D"/>
    <w:rsid w:val="00A36937"/>
    <w:rsid w:val="00A371B2"/>
    <w:rsid w:val="00A37434"/>
    <w:rsid w:val="00A3755B"/>
    <w:rsid w:val="00A3784B"/>
    <w:rsid w:val="00A37ACD"/>
    <w:rsid w:val="00A401EB"/>
    <w:rsid w:val="00A40A92"/>
    <w:rsid w:val="00A40EE7"/>
    <w:rsid w:val="00A4100F"/>
    <w:rsid w:val="00A413FE"/>
    <w:rsid w:val="00A41A3F"/>
    <w:rsid w:val="00A42318"/>
    <w:rsid w:val="00A424E7"/>
    <w:rsid w:val="00A4254D"/>
    <w:rsid w:val="00A4282D"/>
    <w:rsid w:val="00A428BF"/>
    <w:rsid w:val="00A42C90"/>
    <w:rsid w:val="00A434C4"/>
    <w:rsid w:val="00A439DD"/>
    <w:rsid w:val="00A44084"/>
    <w:rsid w:val="00A44B2A"/>
    <w:rsid w:val="00A450AC"/>
    <w:rsid w:val="00A453CC"/>
    <w:rsid w:val="00A45650"/>
    <w:rsid w:val="00A4575E"/>
    <w:rsid w:val="00A45824"/>
    <w:rsid w:val="00A459CD"/>
    <w:rsid w:val="00A46042"/>
    <w:rsid w:val="00A46ACF"/>
    <w:rsid w:val="00A46B63"/>
    <w:rsid w:val="00A46DED"/>
    <w:rsid w:val="00A47285"/>
    <w:rsid w:val="00A474F3"/>
    <w:rsid w:val="00A475EF"/>
    <w:rsid w:val="00A478B5"/>
    <w:rsid w:val="00A47966"/>
    <w:rsid w:val="00A479C5"/>
    <w:rsid w:val="00A509D3"/>
    <w:rsid w:val="00A50BEF"/>
    <w:rsid w:val="00A51A05"/>
    <w:rsid w:val="00A51A8C"/>
    <w:rsid w:val="00A51B4C"/>
    <w:rsid w:val="00A51C54"/>
    <w:rsid w:val="00A51E82"/>
    <w:rsid w:val="00A5247A"/>
    <w:rsid w:val="00A52A24"/>
    <w:rsid w:val="00A52F06"/>
    <w:rsid w:val="00A52F13"/>
    <w:rsid w:val="00A53211"/>
    <w:rsid w:val="00A533A3"/>
    <w:rsid w:val="00A533D7"/>
    <w:rsid w:val="00A536CA"/>
    <w:rsid w:val="00A53967"/>
    <w:rsid w:val="00A53AC5"/>
    <w:rsid w:val="00A53CAF"/>
    <w:rsid w:val="00A54133"/>
    <w:rsid w:val="00A541A3"/>
    <w:rsid w:val="00A54897"/>
    <w:rsid w:val="00A54AEB"/>
    <w:rsid w:val="00A54B96"/>
    <w:rsid w:val="00A54C8F"/>
    <w:rsid w:val="00A5500C"/>
    <w:rsid w:val="00A55247"/>
    <w:rsid w:val="00A557FD"/>
    <w:rsid w:val="00A558AF"/>
    <w:rsid w:val="00A55FFD"/>
    <w:rsid w:val="00A56501"/>
    <w:rsid w:val="00A56DC3"/>
    <w:rsid w:val="00A570A6"/>
    <w:rsid w:val="00A57F0A"/>
    <w:rsid w:val="00A60539"/>
    <w:rsid w:val="00A6055A"/>
    <w:rsid w:val="00A60613"/>
    <w:rsid w:val="00A6090B"/>
    <w:rsid w:val="00A60ABA"/>
    <w:rsid w:val="00A617D3"/>
    <w:rsid w:val="00A61954"/>
    <w:rsid w:val="00A62DBD"/>
    <w:rsid w:val="00A62EB5"/>
    <w:rsid w:val="00A6306F"/>
    <w:rsid w:val="00A6382F"/>
    <w:rsid w:val="00A6491F"/>
    <w:rsid w:val="00A64A99"/>
    <w:rsid w:val="00A65034"/>
    <w:rsid w:val="00A65579"/>
    <w:rsid w:val="00A65B97"/>
    <w:rsid w:val="00A6647C"/>
    <w:rsid w:val="00A66499"/>
    <w:rsid w:val="00A66608"/>
    <w:rsid w:val="00A66855"/>
    <w:rsid w:val="00A668CB"/>
    <w:rsid w:val="00A669B7"/>
    <w:rsid w:val="00A66B57"/>
    <w:rsid w:val="00A66F31"/>
    <w:rsid w:val="00A67191"/>
    <w:rsid w:val="00A67C0A"/>
    <w:rsid w:val="00A70541"/>
    <w:rsid w:val="00A7089A"/>
    <w:rsid w:val="00A70A42"/>
    <w:rsid w:val="00A70C54"/>
    <w:rsid w:val="00A70C81"/>
    <w:rsid w:val="00A716DA"/>
    <w:rsid w:val="00A71722"/>
    <w:rsid w:val="00A71BF1"/>
    <w:rsid w:val="00A71C90"/>
    <w:rsid w:val="00A71FCF"/>
    <w:rsid w:val="00A72099"/>
    <w:rsid w:val="00A720EA"/>
    <w:rsid w:val="00A72435"/>
    <w:rsid w:val="00A72840"/>
    <w:rsid w:val="00A729FA"/>
    <w:rsid w:val="00A72B6E"/>
    <w:rsid w:val="00A72C0A"/>
    <w:rsid w:val="00A72F5D"/>
    <w:rsid w:val="00A738A5"/>
    <w:rsid w:val="00A738AF"/>
    <w:rsid w:val="00A73BDF"/>
    <w:rsid w:val="00A741AE"/>
    <w:rsid w:val="00A74216"/>
    <w:rsid w:val="00A750A8"/>
    <w:rsid w:val="00A75512"/>
    <w:rsid w:val="00A756EF"/>
    <w:rsid w:val="00A7587B"/>
    <w:rsid w:val="00A75986"/>
    <w:rsid w:val="00A75A22"/>
    <w:rsid w:val="00A75BE6"/>
    <w:rsid w:val="00A75F64"/>
    <w:rsid w:val="00A7614A"/>
    <w:rsid w:val="00A7625B"/>
    <w:rsid w:val="00A762C8"/>
    <w:rsid w:val="00A7658B"/>
    <w:rsid w:val="00A76A9C"/>
    <w:rsid w:val="00A76AB3"/>
    <w:rsid w:val="00A76E8E"/>
    <w:rsid w:val="00A77C45"/>
    <w:rsid w:val="00A8005B"/>
    <w:rsid w:val="00A80770"/>
    <w:rsid w:val="00A80ABB"/>
    <w:rsid w:val="00A80EF4"/>
    <w:rsid w:val="00A80F78"/>
    <w:rsid w:val="00A812C2"/>
    <w:rsid w:val="00A813BE"/>
    <w:rsid w:val="00A81910"/>
    <w:rsid w:val="00A81AF3"/>
    <w:rsid w:val="00A81B2B"/>
    <w:rsid w:val="00A81C5F"/>
    <w:rsid w:val="00A82492"/>
    <w:rsid w:val="00A82555"/>
    <w:rsid w:val="00A829A0"/>
    <w:rsid w:val="00A8368D"/>
    <w:rsid w:val="00A83881"/>
    <w:rsid w:val="00A83C7C"/>
    <w:rsid w:val="00A848D1"/>
    <w:rsid w:val="00A84F61"/>
    <w:rsid w:val="00A8507E"/>
    <w:rsid w:val="00A855E6"/>
    <w:rsid w:val="00A856C9"/>
    <w:rsid w:val="00A857D8"/>
    <w:rsid w:val="00A85C4F"/>
    <w:rsid w:val="00A85E24"/>
    <w:rsid w:val="00A860CE"/>
    <w:rsid w:val="00A8623D"/>
    <w:rsid w:val="00A862C2"/>
    <w:rsid w:val="00A86570"/>
    <w:rsid w:val="00A8692D"/>
    <w:rsid w:val="00A87351"/>
    <w:rsid w:val="00A874FA"/>
    <w:rsid w:val="00A87704"/>
    <w:rsid w:val="00A877C4"/>
    <w:rsid w:val="00A87A7A"/>
    <w:rsid w:val="00A87BE9"/>
    <w:rsid w:val="00A90051"/>
    <w:rsid w:val="00A90D91"/>
    <w:rsid w:val="00A90E06"/>
    <w:rsid w:val="00A90F71"/>
    <w:rsid w:val="00A90FFF"/>
    <w:rsid w:val="00A91096"/>
    <w:rsid w:val="00A91115"/>
    <w:rsid w:val="00A912F8"/>
    <w:rsid w:val="00A926C5"/>
    <w:rsid w:val="00A933F6"/>
    <w:rsid w:val="00A939DC"/>
    <w:rsid w:val="00A93C41"/>
    <w:rsid w:val="00A93E78"/>
    <w:rsid w:val="00A94538"/>
    <w:rsid w:val="00A94AE9"/>
    <w:rsid w:val="00A94C34"/>
    <w:rsid w:val="00A94C6E"/>
    <w:rsid w:val="00A94F39"/>
    <w:rsid w:val="00A950CA"/>
    <w:rsid w:val="00A9594C"/>
    <w:rsid w:val="00A95DBB"/>
    <w:rsid w:val="00A963EB"/>
    <w:rsid w:val="00A96775"/>
    <w:rsid w:val="00A96892"/>
    <w:rsid w:val="00A96C4F"/>
    <w:rsid w:val="00A96E33"/>
    <w:rsid w:val="00A972DC"/>
    <w:rsid w:val="00A979E8"/>
    <w:rsid w:val="00AA016F"/>
    <w:rsid w:val="00AA02FF"/>
    <w:rsid w:val="00AA0344"/>
    <w:rsid w:val="00AA0A48"/>
    <w:rsid w:val="00AA0E6B"/>
    <w:rsid w:val="00AA10F4"/>
    <w:rsid w:val="00AA15A5"/>
    <w:rsid w:val="00AA1710"/>
    <w:rsid w:val="00AA1844"/>
    <w:rsid w:val="00AA1C89"/>
    <w:rsid w:val="00AA1E94"/>
    <w:rsid w:val="00AA2554"/>
    <w:rsid w:val="00AA297A"/>
    <w:rsid w:val="00AA2B51"/>
    <w:rsid w:val="00AA2B9B"/>
    <w:rsid w:val="00AA391C"/>
    <w:rsid w:val="00AA42FB"/>
    <w:rsid w:val="00AA4C84"/>
    <w:rsid w:val="00AA4D61"/>
    <w:rsid w:val="00AA53A9"/>
    <w:rsid w:val="00AA5C59"/>
    <w:rsid w:val="00AA632A"/>
    <w:rsid w:val="00AA6D60"/>
    <w:rsid w:val="00AA6F02"/>
    <w:rsid w:val="00AA71CA"/>
    <w:rsid w:val="00AA722C"/>
    <w:rsid w:val="00AA7687"/>
    <w:rsid w:val="00AA7C53"/>
    <w:rsid w:val="00AB04AB"/>
    <w:rsid w:val="00AB0589"/>
    <w:rsid w:val="00AB0BF1"/>
    <w:rsid w:val="00AB0DA2"/>
    <w:rsid w:val="00AB122A"/>
    <w:rsid w:val="00AB13F9"/>
    <w:rsid w:val="00AB1918"/>
    <w:rsid w:val="00AB227B"/>
    <w:rsid w:val="00AB247B"/>
    <w:rsid w:val="00AB2668"/>
    <w:rsid w:val="00AB2740"/>
    <w:rsid w:val="00AB2991"/>
    <w:rsid w:val="00AB2C7B"/>
    <w:rsid w:val="00AB2CB8"/>
    <w:rsid w:val="00AB2D07"/>
    <w:rsid w:val="00AB3018"/>
    <w:rsid w:val="00AB306C"/>
    <w:rsid w:val="00AB317D"/>
    <w:rsid w:val="00AB3208"/>
    <w:rsid w:val="00AB35CC"/>
    <w:rsid w:val="00AB3632"/>
    <w:rsid w:val="00AB3E9A"/>
    <w:rsid w:val="00AB46C2"/>
    <w:rsid w:val="00AB47FD"/>
    <w:rsid w:val="00AB4BBB"/>
    <w:rsid w:val="00AB4C65"/>
    <w:rsid w:val="00AB4C79"/>
    <w:rsid w:val="00AB4C9D"/>
    <w:rsid w:val="00AB4E7E"/>
    <w:rsid w:val="00AB513F"/>
    <w:rsid w:val="00AB5B0A"/>
    <w:rsid w:val="00AB5EF5"/>
    <w:rsid w:val="00AB5F95"/>
    <w:rsid w:val="00AB61EA"/>
    <w:rsid w:val="00AB65F4"/>
    <w:rsid w:val="00AB663E"/>
    <w:rsid w:val="00AB6E53"/>
    <w:rsid w:val="00AB71C7"/>
    <w:rsid w:val="00AB72E1"/>
    <w:rsid w:val="00AB7865"/>
    <w:rsid w:val="00AB78F3"/>
    <w:rsid w:val="00AB792D"/>
    <w:rsid w:val="00AB7D70"/>
    <w:rsid w:val="00AC0311"/>
    <w:rsid w:val="00AC0501"/>
    <w:rsid w:val="00AC064A"/>
    <w:rsid w:val="00AC0C78"/>
    <w:rsid w:val="00AC0CD6"/>
    <w:rsid w:val="00AC0D3D"/>
    <w:rsid w:val="00AC0F1C"/>
    <w:rsid w:val="00AC102F"/>
    <w:rsid w:val="00AC182B"/>
    <w:rsid w:val="00AC19C5"/>
    <w:rsid w:val="00AC1B9D"/>
    <w:rsid w:val="00AC1CBE"/>
    <w:rsid w:val="00AC1CE4"/>
    <w:rsid w:val="00AC26EF"/>
    <w:rsid w:val="00AC2710"/>
    <w:rsid w:val="00AC2883"/>
    <w:rsid w:val="00AC2B87"/>
    <w:rsid w:val="00AC2F4D"/>
    <w:rsid w:val="00AC2F81"/>
    <w:rsid w:val="00AC3329"/>
    <w:rsid w:val="00AC38C4"/>
    <w:rsid w:val="00AC397D"/>
    <w:rsid w:val="00AC3A88"/>
    <w:rsid w:val="00AC3FD0"/>
    <w:rsid w:val="00AC4260"/>
    <w:rsid w:val="00AC42AD"/>
    <w:rsid w:val="00AC44A4"/>
    <w:rsid w:val="00AC465D"/>
    <w:rsid w:val="00AC466C"/>
    <w:rsid w:val="00AC487B"/>
    <w:rsid w:val="00AC4E4D"/>
    <w:rsid w:val="00AC4EBC"/>
    <w:rsid w:val="00AC5139"/>
    <w:rsid w:val="00AC5706"/>
    <w:rsid w:val="00AC5981"/>
    <w:rsid w:val="00AC5B20"/>
    <w:rsid w:val="00AC67E1"/>
    <w:rsid w:val="00AC7210"/>
    <w:rsid w:val="00AC7384"/>
    <w:rsid w:val="00AC76C8"/>
    <w:rsid w:val="00AC7E58"/>
    <w:rsid w:val="00AC7FD0"/>
    <w:rsid w:val="00AD00A9"/>
    <w:rsid w:val="00AD0147"/>
    <w:rsid w:val="00AD095C"/>
    <w:rsid w:val="00AD0A9E"/>
    <w:rsid w:val="00AD0AFD"/>
    <w:rsid w:val="00AD0C92"/>
    <w:rsid w:val="00AD0C9F"/>
    <w:rsid w:val="00AD0CC0"/>
    <w:rsid w:val="00AD0CF5"/>
    <w:rsid w:val="00AD1845"/>
    <w:rsid w:val="00AD1EA8"/>
    <w:rsid w:val="00AD1F44"/>
    <w:rsid w:val="00AD1FC7"/>
    <w:rsid w:val="00AD25AC"/>
    <w:rsid w:val="00AD2803"/>
    <w:rsid w:val="00AD2940"/>
    <w:rsid w:val="00AD2D59"/>
    <w:rsid w:val="00AD2FE2"/>
    <w:rsid w:val="00AD3598"/>
    <w:rsid w:val="00AD38FF"/>
    <w:rsid w:val="00AD3B39"/>
    <w:rsid w:val="00AD3B96"/>
    <w:rsid w:val="00AD40AA"/>
    <w:rsid w:val="00AD4852"/>
    <w:rsid w:val="00AD529F"/>
    <w:rsid w:val="00AD5344"/>
    <w:rsid w:val="00AD5370"/>
    <w:rsid w:val="00AD5443"/>
    <w:rsid w:val="00AD5801"/>
    <w:rsid w:val="00AD5811"/>
    <w:rsid w:val="00AD5CDC"/>
    <w:rsid w:val="00AD63F1"/>
    <w:rsid w:val="00AD6414"/>
    <w:rsid w:val="00AD66DB"/>
    <w:rsid w:val="00AD6857"/>
    <w:rsid w:val="00AD68D1"/>
    <w:rsid w:val="00AD7314"/>
    <w:rsid w:val="00AD766B"/>
    <w:rsid w:val="00AD78F8"/>
    <w:rsid w:val="00AD7EAE"/>
    <w:rsid w:val="00AE02ED"/>
    <w:rsid w:val="00AE0C0B"/>
    <w:rsid w:val="00AE0F12"/>
    <w:rsid w:val="00AE12F2"/>
    <w:rsid w:val="00AE141B"/>
    <w:rsid w:val="00AE1A1B"/>
    <w:rsid w:val="00AE1ED7"/>
    <w:rsid w:val="00AE1F7C"/>
    <w:rsid w:val="00AE2379"/>
    <w:rsid w:val="00AE2BB8"/>
    <w:rsid w:val="00AE33DA"/>
    <w:rsid w:val="00AE385D"/>
    <w:rsid w:val="00AE393F"/>
    <w:rsid w:val="00AE3C4B"/>
    <w:rsid w:val="00AE4669"/>
    <w:rsid w:val="00AE4FFC"/>
    <w:rsid w:val="00AE529A"/>
    <w:rsid w:val="00AE5734"/>
    <w:rsid w:val="00AE58C3"/>
    <w:rsid w:val="00AE58D1"/>
    <w:rsid w:val="00AE5C96"/>
    <w:rsid w:val="00AE5F03"/>
    <w:rsid w:val="00AE623C"/>
    <w:rsid w:val="00AE6562"/>
    <w:rsid w:val="00AE6938"/>
    <w:rsid w:val="00AE6DE5"/>
    <w:rsid w:val="00AE6DEE"/>
    <w:rsid w:val="00AE6E94"/>
    <w:rsid w:val="00AE738F"/>
    <w:rsid w:val="00AE7441"/>
    <w:rsid w:val="00AE7770"/>
    <w:rsid w:val="00AE7BCE"/>
    <w:rsid w:val="00AE7D39"/>
    <w:rsid w:val="00AE7F54"/>
    <w:rsid w:val="00AF05FF"/>
    <w:rsid w:val="00AF07D8"/>
    <w:rsid w:val="00AF10D3"/>
    <w:rsid w:val="00AF117C"/>
    <w:rsid w:val="00AF184E"/>
    <w:rsid w:val="00AF1B9C"/>
    <w:rsid w:val="00AF1EDC"/>
    <w:rsid w:val="00AF1FCD"/>
    <w:rsid w:val="00AF2655"/>
    <w:rsid w:val="00AF26E3"/>
    <w:rsid w:val="00AF2AB4"/>
    <w:rsid w:val="00AF2B78"/>
    <w:rsid w:val="00AF2C8E"/>
    <w:rsid w:val="00AF31D3"/>
    <w:rsid w:val="00AF3423"/>
    <w:rsid w:val="00AF379C"/>
    <w:rsid w:val="00AF3E03"/>
    <w:rsid w:val="00AF3E6A"/>
    <w:rsid w:val="00AF4544"/>
    <w:rsid w:val="00AF4C42"/>
    <w:rsid w:val="00AF55F2"/>
    <w:rsid w:val="00AF5620"/>
    <w:rsid w:val="00AF571B"/>
    <w:rsid w:val="00AF5D0A"/>
    <w:rsid w:val="00AF64FB"/>
    <w:rsid w:val="00AF6550"/>
    <w:rsid w:val="00AF66CF"/>
    <w:rsid w:val="00AF696B"/>
    <w:rsid w:val="00AF739B"/>
    <w:rsid w:val="00AF759F"/>
    <w:rsid w:val="00AF7C56"/>
    <w:rsid w:val="00AF7D87"/>
    <w:rsid w:val="00AF7E04"/>
    <w:rsid w:val="00B00189"/>
    <w:rsid w:val="00B00BBD"/>
    <w:rsid w:val="00B01633"/>
    <w:rsid w:val="00B01897"/>
    <w:rsid w:val="00B01A1E"/>
    <w:rsid w:val="00B01A63"/>
    <w:rsid w:val="00B01B84"/>
    <w:rsid w:val="00B01D4B"/>
    <w:rsid w:val="00B01E13"/>
    <w:rsid w:val="00B02259"/>
    <w:rsid w:val="00B0319F"/>
    <w:rsid w:val="00B03416"/>
    <w:rsid w:val="00B03455"/>
    <w:rsid w:val="00B03492"/>
    <w:rsid w:val="00B0351D"/>
    <w:rsid w:val="00B0393B"/>
    <w:rsid w:val="00B0393F"/>
    <w:rsid w:val="00B03967"/>
    <w:rsid w:val="00B03C3F"/>
    <w:rsid w:val="00B03CB4"/>
    <w:rsid w:val="00B03E15"/>
    <w:rsid w:val="00B0421E"/>
    <w:rsid w:val="00B04236"/>
    <w:rsid w:val="00B043AF"/>
    <w:rsid w:val="00B043F1"/>
    <w:rsid w:val="00B048E1"/>
    <w:rsid w:val="00B04D4D"/>
    <w:rsid w:val="00B04F3E"/>
    <w:rsid w:val="00B0561B"/>
    <w:rsid w:val="00B059C5"/>
    <w:rsid w:val="00B05B3D"/>
    <w:rsid w:val="00B06086"/>
    <w:rsid w:val="00B065FE"/>
    <w:rsid w:val="00B06F42"/>
    <w:rsid w:val="00B0747C"/>
    <w:rsid w:val="00B07658"/>
    <w:rsid w:val="00B07B5F"/>
    <w:rsid w:val="00B07D94"/>
    <w:rsid w:val="00B11570"/>
    <w:rsid w:val="00B1182D"/>
    <w:rsid w:val="00B12665"/>
    <w:rsid w:val="00B12758"/>
    <w:rsid w:val="00B12872"/>
    <w:rsid w:val="00B12E37"/>
    <w:rsid w:val="00B1313F"/>
    <w:rsid w:val="00B133ED"/>
    <w:rsid w:val="00B13D4B"/>
    <w:rsid w:val="00B13E33"/>
    <w:rsid w:val="00B140BC"/>
    <w:rsid w:val="00B144BA"/>
    <w:rsid w:val="00B14726"/>
    <w:rsid w:val="00B14E7B"/>
    <w:rsid w:val="00B15708"/>
    <w:rsid w:val="00B15807"/>
    <w:rsid w:val="00B15868"/>
    <w:rsid w:val="00B1589F"/>
    <w:rsid w:val="00B158C8"/>
    <w:rsid w:val="00B15A0E"/>
    <w:rsid w:val="00B15F74"/>
    <w:rsid w:val="00B163EB"/>
    <w:rsid w:val="00B16A5C"/>
    <w:rsid w:val="00B17836"/>
    <w:rsid w:val="00B202E4"/>
    <w:rsid w:val="00B20537"/>
    <w:rsid w:val="00B20C6F"/>
    <w:rsid w:val="00B21777"/>
    <w:rsid w:val="00B2184A"/>
    <w:rsid w:val="00B21D95"/>
    <w:rsid w:val="00B21EDE"/>
    <w:rsid w:val="00B2203F"/>
    <w:rsid w:val="00B229F2"/>
    <w:rsid w:val="00B22AD1"/>
    <w:rsid w:val="00B22DE1"/>
    <w:rsid w:val="00B2351F"/>
    <w:rsid w:val="00B2381F"/>
    <w:rsid w:val="00B23CB9"/>
    <w:rsid w:val="00B2406C"/>
    <w:rsid w:val="00B25223"/>
    <w:rsid w:val="00B25404"/>
    <w:rsid w:val="00B2559F"/>
    <w:rsid w:val="00B25678"/>
    <w:rsid w:val="00B25B7D"/>
    <w:rsid w:val="00B2603A"/>
    <w:rsid w:val="00B260FB"/>
    <w:rsid w:val="00B264F3"/>
    <w:rsid w:val="00B26AE0"/>
    <w:rsid w:val="00B26D3F"/>
    <w:rsid w:val="00B272E6"/>
    <w:rsid w:val="00B273B4"/>
    <w:rsid w:val="00B2744F"/>
    <w:rsid w:val="00B27744"/>
    <w:rsid w:val="00B27A2C"/>
    <w:rsid w:val="00B27F90"/>
    <w:rsid w:val="00B27FDC"/>
    <w:rsid w:val="00B30EA7"/>
    <w:rsid w:val="00B311BD"/>
    <w:rsid w:val="00B3139F"/>
    <w:rsid w:val="00B31545"/>
    <w:rsid w:val="00B315A5"/>
    <w:rsid w:val="00B318C9"/>
    <w:rsid w:val="00B319DD"/>
    <w:rsid w:val="00B31A25"/>
    <w:rsid w:val="00B31EF4"/>
    <w:rsid w:val="00B320B0"/>
    <w:rsid w:val="00B32F69"/>
    <w:rsid w:val="00B3311B"/>
    <w:rsid w:val="00B33162"/>
    <w:rsid w:val="00B33397"/>
    <w:rsid w:val="00B3392C"/>
    <w:rsid w:val="00B34221"/>
    <w:rsid w:val="00B34412"/>
    <w:rsid w:val="00B35A07"/>
    <w:rsid w:val="00B35DAF"/>
    <w:rsid w:val="00B35FE4"/>
    <w:rsid w:val="00B36298"/>
    <w:rsid w:val="00B36606"/>
    <w:rsid w:val="00B36664"/>
    <w:rsid w:val="00B36DD3"/>
    <w:rsid w:val="00B37308"/>
    <w:rsid w:val="00B37E69"/>
    <w:rsid w:val="00B40111"/>
    <w:rsid w:val="00B403EF"/>
    <w:rsid w:val="00B40437"/>
    <w:rsid w:val="00B40C08"/>
    <w:rsid w:val="00B413E9"/>
    <w:rsid w:val="00B414D2"/>
    <w:rsid w:val="00B41F89"/>
    <w:rsid w:val="00B4296F"/>
    <w:rsid w:val="00B42FA4"/>
    <w:rsid w:val="00B4308C"/>
    <w:rsid w:val="00B433C8"/>
    <w:rsid w:val="00B4351E"/>
    <w:rsid w:val="00B43653"/>
    <w:rsid w:val="00B436A0"/>
    <w:rsid w:val="00B4389F"/>
    <w:rsid w:val="00B43AAD"/>
    <w:rsid w:val="00B43C1B"/>
    <w:rsid w:val="00B444A2"/>
    <w:rsid w:val="00B44560"/>
    <w:rsid w:val="00B44B8D"/>
    <w:rsid w:val="00B45441"/>
    <w:rsid w:val="00B45B98"/>
    <w:rsid w:val="00B45DC5"/>
    <w:rsid w:val="00B46081"/>
    <w:rsid w:val="00B46182"/>
    <w:rsid w:val="00B46550"/>
    <w:rsid w:val="00B46935"/>
    <w:rsid w:val="00B46F9F"/>
    <w:rsid w:val="00B470BC"/>
    <w:rsid w:val="00B4743E"/>
    <w:rsid w:val="00B47CAC"/>
    <w:rsid w:val="00B47DE2"/>
    <w:rsid w:val="00B47E24"/>
    <w:rsid w:val="00B50200"/>
    <w:rsid w:val="00B5051F"/>
    <w:rsid w:val="00B505B2"/>
    <w:rsid w:val="00B506C8"/>
    <w:rsid w:val="00B5071C"/>
    <w:rsid w:val="00B507EC"/>
    <w:rsid w:val="00B509B6"/>
    <w:rsid w:val="00B50A0F"/>
    <w:rsid w:val="00B50AA6"/>
    <w:rsid w:val="00B50D99"/>
    <w:rsid w:val="00B51876"/>
    <w:rsid w:val="00B51FC6"/>
    <w:rsid w:val="00B52333"/>
    <w:rsid w:val="00B523CA"/>
    <w:rsid w:val="00B53171"/>
    <w:rsid w:val="00B53634"/>
    <w:rsid w:val="00B53E78"/>
    <w:rsid w:val="00B53EE8"/>
    <w:rsid w:val="00B542E1"/>
    <w:rsid w:val="00B5477E"/>
    <w:rsid w:val="00B5501E"/>
    <w:rsid w:val="00B55DC4"/>
    <w:rsid w:val="00B5644F"/>
    <w:rsid w:val="00B56D5F"/>
    <w:rsid w:val="00B56DC0"/>
    <w:rsid w:val="00B573E6"/>
    <w:rsid w:val="00B57756"/>
    <w:rsid w:val="00B5790C"/>
    <w:rsid w:val="00B5798B"/>
    <w:rsid w:val="00B57F89"/>
    <w:rsid w:val="00B60719"/>
    <w:rsid w:val="00B60A37"/>
    <w:rsid w:val="00B60D3A"/>
    <w:rsid w:val="00B6129C"/>
    <w:rsid w:val="00B6141A"/>
    <w:rsid w:val="00B6149A"/>
    <w:rsid w:val="00B61612"/>
    <w:rsid w:val="00B61CB1"/>
    <w:rsid w:val="00B61E38"/>
    <w:rsid w:val="00B61EE3"/>
    <w:rsid w:val="00B6244B"/>
    <w:rsid w:val="00B625F5"/>
    <w:rsid w:val="00B6282E"/>
    <w:rsid w:val="00B62B61"/>
    <w:rsid w:val="00B62E7C"/>
    <w:rsid w:val="00B6336B"/>
    <w:rsid w:val="00B63827"/>
    <w:rsid w:val="00B64042"/>
    <w:rsid w:val="00B640E2"/>
    <w:rsid w:val="00B654BC"/>
    <w:rsid w:val="00B655C2"/>
    <w:rsid w:val="00B6632B"/>
    <w:rsid w:val="00B668C6"/>
    <w:rsid w:val="00B66D49"/>
    <w:rsid w:val="00B66FF8"/>
    <w:rsid w:val="00B672BE"/>
    <w:rsid w:val="00B67493"/>
    <w:rsid w:val="00B677EE"/>
    <w:rsid w:val="00B67B5F"/>
    <w:rsid w:val="00B70524"/>
    <w:rsid w:val="00B7081D"/>
    <w:rsid w:val="00B70944"/>
    <w:rsid w:val="00B70C0A"/>
    <w:rsid w:val="00B70FDA"/>
    <w:rsid w:val="00B71AE4"/>
    <w:rsid w:val="00B71EB4"/>
    <w:rsid w:val="00B71EC6"/>
    <w:rsid w:val="00B7281E"/>
    <w:rsid w:val="00B72B2A"/>
    <w:rsid w:val="00B72B5C"/>
    <w:rsid w:val="00B72BEC"/>
    <w:rsid w:val="00B72F83"/>
    <w:rsid w:val="00B731FB"/>
    <w:rsid w:val="00B7326C"/>
    <w:rsid w:val="00B73312"/>
    <w:rsid w:val="00B734B7"/>
    <w:rsid w:val="00B73663"/>
    <w:rsid w:val="00B73D70"/>
    <w:rsid w:val="00B7407D"/>
    <w:rsid w:val="00B7414F"/>
    <w:rsid w:val="00B744BE"/>
    <w:rsid w:val="00B74D8A"/>
    <w:rsid w:val="00B75507"/>
    <w:rsid w:val="00B75CC3"/>
    <w:rsid w:val="00B75E72"/>
    <w:rsid w:val="00B75FB2"/>
    <w:rsid w:val="00B76447"/>
    <w:rsid w:val="00B76AC0"/>
    <w:rsid w:val="00B76C68"/>
    <w:rsid w:val="00B76DB7"/>
    <w:rsid w:val="00B77683"/>
    <w:rsid w:val="00B77B71"/>
    <w:rsid w:val="00B77D64"/>
    <w:rsid w:val="00B805FA"/>
    <w:rsid w:val="00B807EA"/>
    <w:rsid w:val="00B80A9E"/>
    <w:rsid w:val="00B81308"/>
    <w:rsid w:val="00B813C4"/>
    <w:rsid w:val="00B81647"/>
    <w:rsid w:val="00B816F2"/>
    <w:rsid w:val="00B817B1"/>
    <w:rsid w:val="00B81BE5"/>
    <w:rsid w:val="00B81CDA"/>
    <w:rsid w:val="00B8296D"/>
    <w:rsid w:val="00B83292"/>
    <w:rsid w:val="00B83AD7"/>
    <w:rsid w:val="00B84C1D"/>
    <w:rsid w:val="00B856E7"/>
    <w:rsid w:val="00B86565"/>
    <w:rsid w:val="00B8686B"/>
    <w:rsid w:val="00B868B1"/>
    <w:rsid w:val="00B86DC4"/>
    <w:rsid w:val="00B87073"/>
    <w:rsid w:val="00B87087"/>
    <w:rsid w:val="00B87146"/>
    <w:rsid w:val="00B87622"/>
    <w:rsid w:val="00B878B5"/>
    <w:rsid w:val="00B879B5"/>
    <w:rsid w:val="00B90140"/>
    <w:rsid w:val="00B904BB"/>
    <w:rsid w:val="00B90597"/>
    <w:rsid w:val="00B90847"/>
    <w:rsid w:val="00B9087F"/>
    <w:rsid w:val="00B91135"/>
    <w:rsid w:val="00B91621"/>
    <w:rsid w:val="00B916E1"/>
    <w:rsid w:val="00B91924"/>
    <w:rsid w:val="00B91ACD"/>
    <w:rsid w:val="00B91D75"/>
    <w:rsid w:val="00B9202D"/>
    <w:rsid w:val="00B92171"/>
    <w:rsid w:val="00B9217D"/>
    <w:rsid w:val="00B9229B"/>
    <w:rsid w:val="00B92883"/>
    <w:rsid w:val="00B928FD"/>
    <w:rsid w:val="00B92B06"/>
    <w:rsid w:val="00B92B6B"/>
    <w:rsid w:val="00B92BFC"/>
    <w:rsid w:val="00B92DEE"/>
    <w:rsid w:val="00B93088"/>
    <w:rsid w:val="00B93297"/>
    <w:rsid w:val="00B937AD"/>
    <w:rsid w:val="00B93A0A"/>
    <w:rsid w:val="00B93AF2"/>
    <w:rsid w:val="00B94107"/>
    <w:rsid w:val="00B94C29"/>
    <w:rsid w:val="00B94C44"/>
    <w:rsid w:val="00B950F2"/>
    <w:rsid w:val="00B95177"/>
    <w:rsid w:val="00B957A9"/>
    <w:rsid w:val="00B95855"/>
    <w:rsid w:val="00B958E7"/>
    <w:rsid w:val="00B95CDD"/>
    <w:rsid w:val="00B95E26"/>
    <w:rsid w:val="00B95F19"/>
    <w:rsid w:val="00B96114"/>
    <w:rsid w:val="00B961B2"/>
    <w:rsid w:val="00B96313"/>
    <w:rsid w:val="00B96627"/>
    <w:rsid w:val="00B9692E"/>
    <w:rsid w:val="00B969E8"/>
    <w:rsid w:val="00B9723D"/>
    <w:rsid w:val="00B9728C"/>
    <w:rsid w:val="00B97B84"/>
    <w:rsid w:val="00B97FDC"/>
    <w:rsid w:val="00B97FE5"/>
    <w:rsid w:val="00BA0919"/>
    <w:rsid w:val="00BA0999"/>
    <w:rsid w:val="00BA122A"/>
    <w:rsid w:val="00BA13D8"/>
    <w:rsid w:val="00BA1A14"/>
    <w:rsid w:val="00BA2140"/>
    <w:rsid w:val="00BA2466"/>
    <w:rsid w:val="00BA27E2"/>
    <w:rsid w:val="00BA2C79"/>
    <w:rsid w:val="00BA3046"/>
    <w:rsid w:val="00BA3431"/>
    <w:rsid w:val="00BA3F4D"/>
    <w:rsid w:val="00BA404A"/>
    <w:rsid w:val="00BA4797"/>
    <w:rsid w:val="00BA4974"/>
    <w:rsid w:val="00BA55C2"/>
    <w:rsid w:val="00BA56C6"/>
    <w:rsid w:val="00BA6138"/>
    <w:rsid w:val="00BA656B"/>
    <w:rsid w:val="00BA6851"/>
    <w:rsid w:val="00BA6ADD"/>
    <w:rsid w:val="00BA6BDA"/>
    <w:rsid w:val="00BA7190"/>
    <w:rsid w:val="00BA7900"/>
    <w:rsid w:val="00BA7C5B"/>
    <w:rsid w:val="00BA7DAD"/>
    <w:rsid w:val="00BB04E5"/>
    <w:rsid w:val="00BB07A0"/>
    <w:rsid w:val="00BB07C7"/>
    <w:rsid w:val="00BB0EA6"/>
    <w:rsid w:val="00BB146A"/>
    <w:rsid w:val="00BB15F4"/>
    <w:rsid w:val="00BB183D"/>
    <w:rsid w:val="00BB1C54"/>
    <w:rsid w:val="00BB2221"/>
    <w:rsid w:val="00BB3247"/>
    <w:rsid w:val="00BB33C4"/>
    <w:rsid w:val="00BB36C7"/>
    <w:rsid w:val="00BB3ADF"/>
    <w:rsid w:val="00BB48E0"/>
    <w:rsid w:val="00BB4907"/>
    <w:rsid w:val="00BB49A2"/>
    <w:rsid w:val="00BB4D8A"/>
    <w:rsid w:val="00BB4FA4"/>
    <w:rsid w:val="00BB507F"/>
    <w:rsid w:val="00BB50A2"/>
    <w:rsid w:val="00BB593D"/>
    <w:rsid w:val="00BB5EA7"/>
    <w:rsid w:val="00BB5FD6"/>
    <w:rsid w:val="00BB62B0"/>
    <w:rsid w:val="00BB68B2"/>
    <w:rsid w:val="00BB6BCE"/>
    <w:rsid w:val="00BB70BB"/>
    <w:rsid w:val="00BB71E7"/>
    <w:rsid w:val="00BB722D"/>
    <w:rsid w:val="00BB76B1"/>
    <w:rsid w:val="00BC01C7"/>
    <w:rsid w:val="00BC0937"/>
    <w:rsid w:val="00BC17B5"/>
    <w:rsid w:val="00BC1834"/>
    <w:rsid w:val="00BC19CE"/>
    <w:rsid w:val="00BC1CBE"/>
    <w:rsid w:val="00BC1D51"/>
    <w:rsid w:val="00BC1D9D"/>
    <w:rsid w:val="00BC1DC1"/>
    <w:rsid w:val="00BC207E"/>
    <w:rsid w:val="00BC29EC"/>
    <w:rsid w:val="00BC2CB4"/>
    <w:rsid w:val="00BC3A0E"/>
    <w:rsid w:val="00BC3E23"/>
    <w:rsid w:val="00BC3E5E"/>
    <w:rsid w:val="00BC3EE6"/>
    <w:rsid w:val="00BC4125"/>
    <w:rsid w:val="00BC41C7"/>
    <w:rsid w:val="00BC4403"/>
    <w:rsid w:val="00BC452F"/>
    <w:rsid w:val="00BC47CA"/>
    <w:rsid w:val="00BC4CE2"/>
    <w:rsid w:val="00BC4DF6"/>
    <w:rsid w:val="00BC4FE8"/>
    <w:rsid w:val="00BC539D"/>
    <w:rsid w:val="00BC55AE"/>
    <w:rsid w:val="00BC583B"/>
    <w:rsid w:val="00BC5A1D"/>
    <w:rsid w:val="00BC5FE3"/>
    <w:rsid w:val="00BC6712"/>
    <w:rsid w:val="00BC6E1D"/>
    <w:rsid w:val="00BC6E61"/>
    <w:rsid w:val="00BC7215"/>
    <w:rsid w:val="00BC7476"/>
    <w:rsid w:val="00BC770F"/>
    <w:rsid w:val="00BC781D"/>
    <w:rsid w:val="00BC7C73"/>
    <w:rsid w:val="00BC7D23"/>
    <w:rsid w:val="00BC7F84"/>
    <w:rsid w:val="00BD0105"/>
    <w:rsid w:val="00BD0582"/>
    <w:rsid w:val="00BD07A9"/>
    <w:rsid w:val="00BD0946"/>
    <w:rsid w:val="00BD0A8F"/>
    <w:rsid w:val="00BD0AD2"/>
    <w:rsid w:val="00BD0BFE"/>
    <w:rsid w:val="00BD0CFD"/>
    <w:rsid w:val="00BD0EE9"/>
    <w:rsid w:val="00BD119E"/>
    <w:rsid w:val="00BD11A0"/>
    <w:rsid w:val="00BD1DEC"/>
    <w:rsid w:val="00BD1E15"/>
    <w:rsid w:val="00BD1E43"/>
    <w:rsid w:val="00BD2423"/>
    <w:rsid w:val="00BD24B6"/>
    <w:rsid w:val="00BD2909"/>
    <w:rsid w:val="00BD2E69"/>
    <w:rsid w:val="00BD343C"/>
    <w:rsid w:val="00BD376F"/>
    <w:rsid w:val="00BD3B5B"/>
    <w:rsid w:val="00BD3D27"/>
    <w:rsid w:val="00BD4483"/>
    <w:rsid w:val="00BD4CEA"/>
    <w:rsid w:val="00BD4EBA"/>
    <w:rsid w:val="00BD50A3"/>
    <w:rsid w:val="00BD5123"/>
    <w:rsid w:val="00BD536E"/>
    <w:rsid w:val="00BD55CF"/>
    <w:rsid w:val="00BD5AD8"/>
    <w:rsid w:val="00BD65BB"/>
    <w:rsid w:val="00BD6CD9"/>
    <w:rsid w:val="00BD7548"/>
    <w:rsid w:val="00BD7892"/>
    <w:rsid w:val="00BD7AF5"/>
    <w:rsid w:val="00BE0457"/>
    <w:rsid w:val="00BE04E1"/>
    <w:rsid w:val="00BE05AE"/>
    <w:rsid w:val="00BE0BF1"/>
    <w:rsid w:val="00BE136B"/>
    <w:rsid w:val="00BE13AB"/>
    <w:rsid w:val="00BE152A"/>
    <w:rsid w:val="00BE1807"/>
    <w:rsid w:val="00BE1B28"/>
    <w:rsid w:val="00BE1D35"/>
    <w:rsid w:val="00BE243A"/>
    <w:rsid w:val="00BE247A"/>
    <w:rsid w:val="00BE24C7"/>
    <w:rsid w:val="00BE2B32"/>
    <w:rsid w:val="00BE3020"/>
    <w:rsid w:val="00BE31C0"/>
    <w:rsid w:val="00BE3AB2"/>
    <w:rsid w:val="00BE4396"/>
    <w:rsid w:val="00BE5294"/>
    <w:rsid w:val="00BE58EC"/>
    <w:rsid w:val="00BE5B76"/>
    <w:rsid w:val="00BE5E1A"/>
    <w:rsid w:val="00BE63AE"/>
    <w:rsid w:val="00BE64A2"/>
    <w:rsid w:val="00BE6A8D"/>
    <w:rsid w:val="00BE6D9C"/>
    <w:rsid w:val="00BE71C9"/>
    <w:rsid w:val="00BE7576"/>
    <w:rsid w:val="00BE77E9"/>
    <w:rsid w:val="00BF016F"/>
    <w:rsid w:val="00BF08A8"/>
    <w:rsid w:val="00BF0D90"/>
    <w:rsid w:val="00BF13EB"/>
    <w:rsid w:val="00BF14CE"/>
    <w:rsid w:val="00BF164A"/>
    <w:rsid w:val="00BF19BA"/>
    <w:rsid w:val="00BF1AAC"/>
    <w:rsid w:val="00BF2669"/>
    <w:rsid w:val="00BF2861"/>
    <w:rsid w:val="00BF29B3"/>
    <w:rsid w:val="00BF2A01"/>
    <w:rsid w:val="00BF2F16"/>
    <w:rsid w:val="00BF2F71"/>
    <w:rsid w:val="00BF319A"/>
    <w:rsid w:val="00BF33C5"/>
    <w:rsid w:val="00BF3693"/>
    <w:rsid w:val="00BF38F9"/>
    <w:rsid w:val="00BF3A04"/>
    <w:rsid w:val="00BF3A13"/>
    <w:rsid w:val="00BF3EC9"/>
    <w:rsid w:val="00BF415E"/>
    <w:rsid w:val="00BF46BE"/>
    <w:rsid w:val="00BF47D1"/>
    <w:rsid w:val="00BF52FC"/>
    <w:rsid w:val="00BF5630"/>
    <w:rsid w:val="00BF5BB5"/>
    <w:rsid w:val="00BF5C2D"/>
    <w:rsid w:val="00BF654C"/>
    <w:rsid w:val="00BF660F"/>
    <w:rsid w:val="00BF66DA"/>
    <w:rsid w:val="00BF6CD7"/>
    <w:rsid w:val="00BF6E72"/>
    <w:rsid w:val="00BF72E5"/>
    <w:rsid w:val="00BF73D1"/>
    <w:rsid w:val="00BF7AC6"/>
    <w:rsid w:val="00BF7BED"/>
    <w:rsid w:val="00BF7DD5"/>
    <w:rsid w:val="00BF7FAB"/>
    <w:rsid w:val="00C001AB"/>
    <w:rsid w:val="00C006AB"/>
    <w:rsid w:val="00C009F2"/>
    <w:rsid w:val="00C00B17"/>
    <w:rsid w:val="00C00CFA"/>
    <w:rsid w:val="00C00E84"/>
    <w:rsid w:val="00C00FAF"/>
    <w:rsid w:val="00C023B8"/>
    <w:rsid w:val="00C02FCD"/>
    <w:rsid w:val="00C0305F"/>
    <w:rsid w:val="00C0318C"/>
    <w:rsid w:val="00C038EA"/>
    <w:rsid w:val="00C0398A"/>
    <w:rsid w:val="00C03A21"/>
    <w:rsid w:val="00C03FAD"/>
    <w:rsid w:val="00C04009"/>
    <w:rsid w:val="00C041AB"/>
    <w:rsid w:val="00C04473"/>
    <w:rsid w:val="00C04916"/>
    <w:rsid w:val="00C0492D"/>
    <w:rsid w:val="00C04B1A"/>
    <w:rsid w:val="00C04D8C"/>
    <w:rsid w:val="00C04DAF"/>
    <w:rsid w:val="00C04FFE"/>
    <w:rsid w:val="00C05096"/>
    <w:rsid w:val="00C054EB"/>
    <w:rsid w:val="00C05695"/>
    <w:rsid w:val="00C057EC"/>
    <w:rsid w:val="00C05A49"/>
    <w:rsid w:val="00C05A7D"/>
    <w:rsid w:val="00C05EFA"/>
    <w:rsid w:val="00C06026"/>
    <w:rsid w:val="00C0616B"/>
    <w:rsid w:val="00C06244"/>
    <w:rsid w:val="00C06492"/>
    <w:rsid w:val="00C0659D"/>
    <w:rsid w:val="00C067B4"/>
    <w:rsid w:val="00C06AD7"/>
    <w:rsid w:val="00C06AEC"/>
    <w:rsid w:val="00C06EDA"/>
    <w:rsid w:val="00C071FF"/>
    <w:rsid w:val="00C0722A"/>
    <w:rsid w:val="00C072D2"/>
    <w:rsid w:val="00C07362"/>
    <w:rsid w:val="00C07746"/>
    <w:rsid w:val="00C07854"/>
    <w:rsid w:val="00C0799A"/>
    <w:rsid w:val="00C07AE1"/>
    <w:rsid w:val="00C07BAB"/>
    <w:rsid w:val="00C1040C"/>
    <w:rsid w:val="00C10C38"/>
    <w:rsid w:val="00C1220C"/>
    <w:rsid w:val="00C1269A"/>
    <w:rsid w:val="00C127B0"/>
    <w:rsid w:val="00C12AE7"/>
    <w:rsid w:val="00C12C18"/>
    <w:rsid w:val="00C1308B"/>
    <w:rsid w:val="00C13D27"/>
    <w:rsid w:val="00C13F1F"/>
    <w:rsid w:val="00C1400C"/>
    <w:rsid w:val="00C1495B"/>
    <w:rsid w:val="00C14F66"/>
    <w:rsid w:val="00C1519C"/>
    <w:rsid w:val="00C155D8"/>
    <w:rsid w:val="00C15AD0"/>
    <w:rsid w:val="00C1634F"/>
    <w:rsid w:val="00C16680"/>
    <w:rsid w:val="00C16867"/>
    <w:rsid w:val="00C16F2B"/>
    <w:rsid w:val="00C1702C"/>
    <w:rsid w:val="00C1702D"/>
    <w:rsid w:val="00C17B21"/>
    <w:rsid w:val="00C17ED8"/>
    <w:rsid w:val="00C20A60"/>
    <w:rsid w:val="00C20B1F"/>
    <w:rsid w:val="00C20D70"/>
    <w:rsid w:val="00C20FA3"/>
    <w:rsid w:val="00C212EC"/>
    <w:rsid w:val="00C214BB"/>
    <w:rsid w:val="00C21528"/>
    <w:rsid w:val="00C21AEF"/>
    <w:rsid w:val="00C21D6E"/>
    <w:rsid w:val="00C21E40"/>
    <w:rsid w:val="00C220BB"/>
    <w:rsid w:val="00C22304"/>
    <w:rsid w:val="00C22776"/>
    <w:rsid w:val="00C22795"/>
    <w:rsid w:val="00C22A95"/>
    <w:rsid w:val="00C22DCE"/>
    <w:rsid w:val="00C22DEA"/>
    <w:rsid w:val="00C22E87"/>
    <w:rsid w:val="00C23862"/>
    <w:rsid w:val="00C23CBA"/>
    <w:rsid w:val="00C23F32"/>
    <w:rsid w:val="00C240D1"/>
    <w:rsid w:val="00C24566"/>
    <w:rsid w:val="00C24A23"/>
    <w:rsid w:val="00C24D81"/>
    <w:rsid w:val="00C251C1"/>
    <w:rsid w:val="00C2523F"/>
    <w:rsid w:val="00C257C7"/>
    <w:rsid w:val="00C26363"/>
    <w:rsid w:val="00C26489"/>
    <w:rsid w:val="00C26667"/>
    <w:rsid w:val="00C266E8"/>
    <w:rsid w:val="00C2674C"/>
    <w:rsid w:val="00C26AA6"/>
    <w:rsid w:val="00C26D22"/>
    <w:rsid w:val="00C2711E"/>
    <w:rsid w:val="00C2730C"/>
    <w:rsid w:val="00C27390"/>
    <w:rsid w:val="00C27AB1"/>
    <w:rsid w:val="00C27FEB"/>
    <w:rsid w:val="00C300B4"/>
    <w:rsid w:val="00C30498"/>
    <w:rsid w:val="00C307B2"/>
    <w:rsid w:val="00C308C3"/>
    <w:rsid w:val="00C30FE0"/>
    <w:rsid w:val="00C31338"/>
    <w:rsid w:val="00C31D1B"/>
    <w:rsid w:val="00C31ECF"/>
    <w:rsid w:val="00C3237A"/>
    <w:rsid w:val="00C326A2"/>
    <w:rsid w:val="00C3290E"/>
    <w:rsid w:val="00C32B18"/>
    <w:rsid w:val="00C32B19"/>
    <w:rsid w:val="00C32F1F"/>
    <w:rsid w:val="00C33065"/>
    <w:rsid w:val="00C33640"/>
    <w:rsid w:val="00C33902"/>
    <w:rsid w:val="00C33AE1"/>
    <w:rsid w:val="00C33BCA"/>
    <w:rsid w:val="00C33C87"/>
    <w:rsid w:val="00C3468B"/>
    <w:rsid w:val="00C346D1"/>
    <w:rsid w:val="00C34F23"/>
    <w:rsid w:val="00C34FB6"/>
    <w:rsid w:val="00C35915"/>
    <w:rsid w:val="00C35B52"/>
    <w:rsid w:val="00C35BCD"/>
    <w:rsid w:val="00C360AF"/>
    <w:rsid w:val="00C361A5"/>
    <w:rsid w:val="00C361F4"/>
    <w:rsid w:val="00C3648E"/>
    <w:rsid w:val="00C36814"/>
    <w:rsid w:val="00C36850"/>
    <w:rsid w:val="00C3691A"/>
    <w:rsid w:val="00C36AD6"/>
    <w:rsid w:val="00C36D79"/>
    <w:rsid w:val="00C3700C"/>
    <w:rsid w:val="00C40235"/>
    <w:rsid w:val="00C4072B"/>
    <w:rsid w:val="00C408BC"/>
    <w:rsid w:val="00C40E2F"/>
    <w:rsid w:val="00C40FF9"/>
    <w:rsid w:val="00C411B8"/>
    <w:rsid w:val="00C412D1"/>
    <w:rsid w:val="00C41349"/>
    <w:rsid w:val="00C41BC5"/>
    <w:rsid w:val="00C420AE"/>
    <w:rsid w:val="00C4256A"/>
    <w:rsid w:val="00C42E03"/>
    <w:rsid w:val="00C43123"/>
    <w:rsid w:val="00C43168"/>
    <w:rsid w:val="00C433A5"/>
    <w:rsid w:val="00C4348F"/>
    <w:rsid w:val="00C4354C"/>
    <w:rsid w:val="00C439EC"/>
    <w:rsid w:val="00C43D50"/>
    <w:rsid w:val="00C44030"/>
    <w:rsid w:val="00C44141"/>
    <w:rsid w:val="00C443DF"/>
    <w:rsid w:val="00C44BAA"/>
    <w:rsid w:val="00C450A4"/>
    <w:rsid w:val="00C4527F"/>
    <w:rsid w:val="00C45AF7"/>
    <w:rsid w:val="00C46566"/>
    <w:rsid w:val="00C465F7"/>
    <w:rsid w:val="00C46E91"/>
    <w:rsid w:val="00C47077"/>
    <w:rsid w:val="00C47088"/>
    <w:rsid w:val="00C4730D"/>
    <w:rsid w:val="00C47C5D"/>
    <w:rsid w:val="00C47E7C"/>
    <w:rsid w:val="00C5163F"/>
    <w:rsid w:val="00C5174D"/>
    <w:rsid w:val="00C51A0D"/>
    <w:rsid w:val="00C51A50"/>
    <w:rsid w:val="00C51C68"/>
    <w:rsid w:val="00C52598"/>
    <w:rsid w:val="00C52656"/>
    <w:rsid w:val="00C527B7"/>
    <w:rsid w:val="00C5291C"/>
    <w:rsid w:val="00C52DCD"/>
    <w:rsid w:val="00C52FB5"/>
    <w:rsid w:val="00C52FF4"/>
    <w:rsid w:val="00C5373E"/>
    <w:rsid w:val="00C53D49"/>
    <w:rsid w:val="00C53D80"/>
    <w:rsid w:val="00C53E96"/>
    <w:rsid w:val="00C53F5E"/>
    <w:rsid w:val="00C5406E"/>
    <w:rsid w:val="00C545B2"/>
    <w:rsid w:val="00C54605"/>
    <w:rsid w:val="00C54660"/>
    <w:rsid w:val="00C55124"/>
    <w:rsid w:val="00C553E6"/>
    <w:rsid w:val="00C554E5"/>
    <w:rsid w:val="00C559ED"/>
    <w:rsid w:val="00C55B5C"/>
    <w:rsid w:val="00C564A2"/>
    <w:rsid w:val="00C567C6"/>
    <w:rsid w:val="00C56BE6"/>
    <w:rsid w:val="00C572BA"/>
    <w:rsid w:val="00C57423"/>
    <w:rsid w:val="00C5747D"/>
    <w:rsid w:val="00C57DB9"/>
    <w:rsid w:val="00C60192"/>
    <w:rsid w:val="00C602AE"/>
    <w:rsid w:val="00C60FAE"/>
    <w:rsid w:val="00C612AF"/>
    <w:rsid w:val="00C619E6"/>
    <w:rsid w:val="00C619EE"/>
    <w:rsid w:val="00C61C9D"/>
    <w:rsid w:val="00C6254D"/>
    <w:rsid w:val="00C628DE"/>
    <w:rsid w:val="00C632A2"/>
    <w:rsid w:val="00C63C64"/>
    <w:rsid w:val="00C63EA8"/>
    <w:rsid w:val="00C6449A"/>
    <w:rsid w:val="00C6450B"/>
    <w:rsid w:val="00C6537D"/>
    <w:rsid w:val="00C65489"/>
    <w:rsid w:val="00C65504"/>
    <w:rsid w:val="00C66653"/>
    <w:rsid w:val="00C66C04"/>
    <w:rsid w:val="00C66C44"/>
    <w:rsid w:val="00C66F99"/>
    <w:rsid w:val="00C6749E"/>
    <w:rsid w:val="00C67C9E"/>
    <w:rsid w:val="00C67E3B"/>
    <w:rsid w:val="00C67ECF"/>
    <w:rsid w:val="00C703AC"/>
    <w:rsid w:val="00C704FB"/>
    <w:rsid w:val="00C70A9C"/>
    <w:rsid w:val="00C70BDD"/>
    <w:rsid w:val="00C70F18"/>
    <w:rsid w:val="00C7167B"/>
    <w:rsid w:val="00C716BD"/>
    <w:rsid w:val="00C7173A"/>
    <w:rsid w:val="00C71A7A"/>
    <w:rsid w:val="00C71CD4"/>
    <w:rsid w:val="00C72C4E"/>
    <w:rsid w:val="00C735DA"/>
    <w:rsid w:val="00C73BA0"/>
    <w:rsid w:val="00C73D60"/>
    <w:rsid w:val="00C74D99"/>
    <w:rsid w:val="00C74DE7"/>
    <w:rsid w:val="00C74EEE"/>
    <w:rsid w:val="00C75491"/>
    <w:rsid w:val="00C755E6"/>
    <w:rsid w:val="00C75704"/>
    <w:rsid w:val="00C758BA"/>
    <w:rsid w:val="00C759A8"/>
    <w:rsid w:val="00C75B6D"/>
    <w:rsid w:val="00C75F4A"/>
    <w:rsid w:val="00C75F86"/>
    <w:rsid w:val="00C7623C"/>
    <w:rsid w:val="00C7631C"/>
    <w:rsid w:val="00C76412"/>
    <w:rsid w:val="00C7667F"/>
    <w:rsid w:val="00C76727"/>
    <w:rsid w:val="00C76B6F"/>
    <w:rsid w:val="00C76BC5"/>
    <w:rsid w:val="00C76DE7"/>
    <w:rsid w:val="00C773E5"/>
    <w:rsid w:val="00C77847"/>
    <w:rsid w:val="00C778E3"/>
    <w:rsid w:val="00C77958"/>
    <w:rsid w:val="00C779A7"/>
    <w:rsid w:val="00C77B2E"/>
    <w:rsid w:val="00C80000"/>
    <w:rsid w:val="00C80D88"/>
    <w:rsid w:val="00C80E28"/>
    <w:rsid w:val="00C816EF"/>
    <w:rsid w:val="00C81D21"/>
    <w:rsid w:val="00C82B6A"/>
    <w:rsid w:val="00C83157"/>
    <w:rsid w:val="00C837EE"/>
    <w:rsid w:val="00C8395E"/>
    <w:rsid w:val="00C83A20"/>
    <w:rsid w:val="00C83B0F"/>
    <w:rsid w:val="00C83F58"/>
    <w:rsid w:val="00C84AF4"/>
    <w:rsid w:val="00C84DE7"/>
    <w:rsid w:val="00C85121"/>
    <w:rsid w:val="00C85959"/>
    <w:rsid w:val="00C85C90"/>
    <w:rsid w:val="00C8660E"/>
    <w:rsid w:val="00C86D46"/>
    <w:rsid w:val="00C86D78"/>
    <w:rsid w:val="00C86E40"/>
    <w:rsid w:val="00C8715B"/>
    <w:rsid w:val="00C87596"/>
    <w:rsid w:val="00C87A3E"/>
    <w:rsid w:val="00C87CC3"/>
    <w:rsid w:val="00C87FF5"/>
    <w:rsid w:val="00C90171"/>
    <w:rsid w:val="00C9029E"/>
    <w:rsid w:val="00C90882"/>
    <w:rsid w:val="00C90CD5"/>
    <w:rsid w:val="00C9123C"/>
    <w:rsid w:val="00C91535"/>
    <w:rsid w:val="00C91AE1"/>
    <w:rsid w:val="00C9252B"/>
    <w:rsid w:val="00C9257D"/>
    <w:rsid w:val="00C9264D"/>
    <w:rsid w:val="00C9273F"/>
    <w:rsid w:val="00C92A08"/>
    <w:rsid w:val="00C92B36"/>
    <w:rsid w:val="00C92D29"/>
    <w:rsid w:val="00C92EFB"/>
    <w:rsid w:val="00C92F12"/>
    <w:rsid w:val="00C92F84"/>
    <w:rsid w:val="00C93270"/>
    <w:rsid w:val="00C9395F"/>
    <w:rsid w:val="00C939B1"/>
    <w:rsid w:val="00C93DDF"/>
    <w:rsid w:val="00C94175"/>
    <w:rsid w:val="00C941FD"/>
    <w:rsid w:val="00C9446D"/>
    <w:rsid w:val="00C9486C"/>
    <w:rsid w:val="00C948D0"/>
    <w:rsid w:val="00C948E8"/>
    <w:rsid w:val="00C94AB9"/>
    <w:rsid w:val="00C94E54"/>
    <w:rsid w:val="00C955FE"/>
    <w:rsid w:val="00C956DF"/>
    <w:rsid w:val="00C95A8A"/>
    <w:rsid w:val="00C95AF3"/>
    <w:rsid w:val="00C9602F"/>
    <w:rsid w:val="00C962C4"/>
    <w:rsid w:val="00C96313"/>
    <w:rsid w:val="00C96B07"/>
    <w:rsid w:val="00C96D8C"/>
    <w:rsid w:val="00C9764C"/>
    <w:rsid w:val="00C97B92"/>
    <w:rsid w:val="00CA0395"/>
    <w:rsid w:val="00CA0457"/>
    <w:rsid w:val="00CA05BC"/>
    <w:rsid w:val="00CA0892"/>
    <w:rsid w:val="00CA0C67"/>
    <w:rsid w:val="00CA0E55"/>
    <w:rsid w:val="00CA10F9"/>
    <w:rsid w:val="00CA165F"/>
    <w:rsid w:val="00CA245D"/>
    <w:rsid w:val="00CA2CB4"/>
    <w:rsid w:val="00CA2E8C"/>
    <w:rsid w:val="00CA305F"/>
    <w:rsid w:val="00CA3150"/>
    <w:rsid w:val="00CA31DB"/>
    <w:rsid w:val="00CA3B7A"/>
    <w:rsid w:val="00CA4981"/>
    <w:rsid w:val="00CA5196"/>
    <w:rsid w:val="00CA590F"/>
    <w:rsid w:val="00CA5A5F"/>
    <w:rsid w:val="00CA6306"/>
    <w:rsid w:val="00CA6D17"/>
    <w:rsid w:val="00CA760C"/>
    <w:rsid w:val="00CA7903"/>
    <w:rsid w:val="00CB0896"/>
    <w:rsid w:val="00CB0E55"/>
    <w:rsid w:val="00CB0E6C"/>
    <w:rsid w:val="00CB0E8A"/>
    <w:rsid w:val="00CB0FB5"/>
    <w:rsid w:val="00CB1188"/>
    <w:rsid w:val="00CB1204"/>
    <w:rsid w:val="00CB14D8"/>
    <w:rsid w:val="00CB19D3"/>
    <w:rsid w:val="00CB1C8C"/>
    <w:rsid w:val="00CB1DD8"/>
    <w:rsid w:val="00CB1E23"/>
    <w:rsid w:val="00CB1F3F"/>
    <w:rsid w:val="00CB245C"/>
    <w:rsid w:val="00CB2567"/>
    <w:rsid w:val="00CB280C"/>
    <w:rsid w:val="00CB31A8"/>
    <w:rsid w:val="00CB35BD"/>
    <w:rsid w:val="00CB3A99"/>
    <w:rsid w:val="00CB3C49"/>
    <w:rsid w:val="00CB3DCF"/>
    <w:rsid w:val="00CB3E59"/>
    <w:rsid w:val="00CB3FAF"/>
    <w:rsid w:val="00CB4093"/>
    <w:rsid w:val="00CB4513"/>
    <w:rsid w:val="00CB45E1"/>
    <w:rsid w:val="00CB4CEE"/>
    <w:rsid w:val="00CB4FB5"/>
    <w:rsid w:val="00CB5C39"/>
    <w:rsid w:val="00CB5E44"/>
    <w:rsid w:val="00CB61AC"/>
    <w:rsid w:val="00CB6221"/>
    <w:rsid w:val="00CB6855"/>
    <w:rsid w:val="00CB68E6"/>
    <w:rsid w:val="00CB6A8C"/>
    <w:rsid w:val="00CB6BF4"/>
    <w:rsid w:val="00CB6D41"/>
    <w:rsid w:val="00CB6DF9"/>
    <w:rsid w:val="00CB6EA0"/>
    <w:rsid w:val="00CB6F0D"/>
    <w:rsid w:val="00CB788E"/>
    <w:rsid w:val="00CB79F9"/>
    <w:rsid w:val="00CB7E83"/>
    <w:rsid w:val="00CC063C"/>
    <w:rsid w:val="00CC08E1"/>
    <w:rsid w:val="00CC0D6B"/>
    <w:rsid w:val="00CC0EE2"/>
    <w:rsid w:val="00CC1116"/>
    <w:rsid w:val="00CC1410"/>
    <w:rsid w:val="00CC16CE"/>
    <w:rsid w:val="00CC20E6"/>
    <w:rsid w:val="00CC215F"/>
    <w:rsid w:val="00CC2729"/>
    <w:rsid w:val="00CC278E"/>
    <w:rsid w:val="00CC2D47"/>
    <w:rsid w:val="00CC2E2D"/>
    <w:rsid w:val="00CC32A9"/>
    <w:rsid w:val="00CC3396"/>
    <w:rsid w:val="00CC39EB"/>
    <w:rsid w:val="00CC3FD4"/>
    <w:rsid w:val="00CC44E8"/>
    <w:rsid w:val="00CC4741"/>
    <w:rsid w:val="00CC4B88"/>
    <w:rsid w:val="00CC55E7"/>
    <w:rsid w:val="00CC597F"/>
    <w:rsid w:val="00CC5A0E"/>
    <w:rsid w:val="00CC5B27"/>
    <w:rsid w:val="00CC5C4A"/>
    <w:rsid w:val="00CC5D9E"/>
    <w:rsid w:val="00CC6A8D"/>
    <w:rsid w:val="00CC6C16"/>
    <w:rsid w:val="00CC7160"/>
    <w:rsid w:val="00CC741D"/>
    <w:rsid w:val="00CC78DB"/>
    <w:rsid w:val="00CC7A1C"/>
    <w:rsid w:val="00CD01CF"/>
    <w:rsid w:val="00CD0329"/>
    <w:rsid w:val="00CD0A3B"/>
    <w:rsid w:val="00CD0D20"/>
    <w:rsid w:val="00CD0E1A"/>
    <w:rsid w:val="00CD0F78"/>
    <w:rsid w:val="00CD13F3"/>
    <w:rsid w:val="00CD197C"/>
    <w:rsid w:val="00CD2147"/>
    <w:rsid w:val="00CD2444"/>
    <w:rsid w:val="00CD2576"/>
    <w:rsid w:val="00CD2F7E"/>
    <w:rsid w:val="00CD3533"/>
    <w:rsid w:val="00CD3E27"/>
    <w:rsid w:val="00CD4477"/>
    <w:rsid w:val="00CD4C2E"/>
    <w:rsid w:val="00CD5175"/>
    <w:rsid w:val="00CD55B9"/>
    <w:rsid w:val="00CD5A30"/>
    <w:rsid w:val="00CD61BD"/>
    <w:rsid w:val="00CD61F2"/>
    <w:rsid w:val="00CD637C"/>
    <w:rsid w:val="00CD63B5"/>
    <w:rsid w:val="00CD658B"/>
    <w:rsid w:val="00CD68DF"/>
    <w:rsid w:val="00CD6C88"/>
    <w:rsid w:val="00CD71E7"/>
    <w:rsid w:val="00CD7253"/>
    <w:rsid w:val="00CD7791"/>
    <w:rsid w:val="00CD7796"/>
    <w:rsid w:val="00CD7A38"/>
    <w:rsid w:val="00CD7C7A"/>
    <w:rsid w:val="00CE006C"/>
    <w:rsid w:val="00CE00BA"/>
    <w:rsid w:val="00CE00D4"/>
    <w:rsid w:val="00CE0264"/>
    <w:rsid w:val="00CE0687"/>
    <w:rsid w:val="00CE0B2E"/>
    <w:rsid w:val="00CE1A99"/>
    <w:rsid w:val="00CE1AB4"/>
    <w:rsid w:val="00CE1E45"/>
    <w:rsid w:val="00CE2384"/>
    <w:rsid w:val="00CE2AC2"/>
    <w:rsid w:val="00CE3050"/>
    <w:rsid w:val="00CE30EF"/>
    <w:rsid w:val="00CE32E6"/>
    <w:rsid w:val="00CE3751"/>
    <w:rsid w:val="00CE4184"/>
    <w:rsid w:val="00CE4514"/>
    <w:rsid w:val="00CE49FF"/>
    <w:rsid w:val="00CE4C0F"/>
    <w:rsid w:val="00CE4DC2"/>
    <w:rsid w:val="00CE50AD"/>
    <w:rsid w:val="00CE57CD"/>
    <w:rsid w:val="00CE5BB3"/>
    <w:rsid w:val="00CE5D26"/>
    <w:rsid w:val="00CE5F13"/>
    <w:rsid w:val="00CE5F32"/>
    <w:rsid w:val="00CE637A"/>
    <w:rsid w:val="00CE6A4F"/>
    <w:rsid w:val="00CE6BFF"/>
    <w:rsid w:val="00CE72CB"/>
    <w:rsid w:val="00CE76D9"/>
    <w:rsid w:val="00CE7B4C"/>
    <w:rsid w:val="00CE7D98"/>
    <w:rsid w:val="00CF0462"/>
    <w:rsid w:val="00CF0650"/>
    <w:rsid w:val="00CF092A"/>
    <w:rsid w:val="00CF0A60"/>
    <w:rsid w:val="00CF0ABB"/>
    <w:rsid w:val="00CF0C8E"/>
    <w:rsid w:val="00CF109C"/>
    <w:rsid w:val="00CF1117"/>
    <w:rsid w:val="00CF12E5"/>
    <w:rsid w:val="00CF1364"/>
    <w:rsid w:val="00CF179E"/>
    <w:rsid w:val="00CF1DD3"/>
    <w:rsid w:val="00CF200F"/>
    <w:rsid w:val="00CF219B"/>
    <w:rsid w:val="00CF225C"/>
    <w:rsid w:val="00CF29DC"/>
    <w:rsid w:val="00CF2D5F"/>
    <w:rsid w:val="00CF2FDC"/>
    <w:rsid w:val="00CF3798"/>
    <w:rsid w:val="00CF3BC5"/>
    <w:rsid w:val="00CF4200"/>
    <w:rsid w:val="00CF443A"/>
    <w:rsid w:val="00CF4947"/>
    <w:rsid w:val="00CF49B8"/>
    <w:rsid w:val="00CF4AB4"/>
    <w:rsid w:val="00CF4BBC"/>
    <w:rsid w:val="00CF4D7A"/>
    <w:rsid w:val="00CF5024"/>
    <w:rsid w:val="00CF5120"/>
    <w:rsid w:val="00CF5B55"/>
    <w:rsid w:val="00CF6184"/>
    <w:rsid w:val="00CF6393"/>
    <w:rsid w:val="00CF65AB"/>
    <w:rsid w:val="00CF68BC"/>
    <w:rsid w:val="00CF6B9C"/>
    <w:rsid w:val="00CF6E55"/>
    <w:rsid w:val="00CF6FA4"/>
    <w:rsid w:val="00CF71B0"/>
    <w:rsid w:val="00CF7324"/>
    <w:rsid w:val="00CF79E7"/>
    <w:rsid w:val="00CF7E66"/>
    <w:rsid w:val="00D00008"/>
    <w:rsid w:val="00D0061A"/>
    <w:rsid w:val="00D0064D"/>
    <w:rsid w:val="00D0084F"/>
    <w:rsid w:val="00D00AC8"/>
    <w:rsid w:val="00D01203"/>
    <w:rsid w:val="00D013C6"/>
    <w:rsid w:val="00D018A5"/>
    <w:rsid w:val="00D01A26"/>
    <w:rsid w:val="00D0258F"/>
    <w:rsid w:val="00D027E2"/>
    <w:rsid w:val="00D02A20"/>
    <w:rsid w:val="00D02ADD"/>
    <w:rsid w:val="00D02C62"/>
    <w:rsid w:val="00D03061"/>
    <w:rsid w:val="00D03132"/>
    <w:rsid w:val="00D03474"/>
    <w:rsid w:val="00D03776"/>
    <w:rsid w:val="00D03999"/>
    <w:rsid w:val="00D03B84"/>
    <w:rsid w:val="00D03CDD"/>
    <w:rsid w:val="00D03F71"/>
    <w:rsid w:val="00D0415B"/>
    <w:rsid w:val="00D04259"/>
    <w:rsid w:val="00D04397"/>
    <w:rsid w:val="00D04610"/>
    <w:rsid w:val="00D04DAB"/>
    <w:rsid w:val="00D04E78"/>
    <w:rsid w:val="00D050C6"/>
    <w:rsid w:val="00D05502"/>
    <w:rsid w:val="00D056BA"/>
    <w:rsid w:val="00D05891"/>
    <w:rsid w:val="00D05ECC"/>
    <w:rsid w:val="00D065A6"/>
    <w:rsid w:val="00D066D5"/>
    <w:rsid w:val="00D0746D"/>
    <w:rsid w:val="00D07C08"/>
    <w:rsid w:val="00D10041"/>
    <w:rsid w:val="00D10347"/>
    <w:rsid w:val="00D1039A"/>
    <w:rsid w:val="00D107B2"/>
    <w:rsid w:val="00D1082D"/>
    <w:rsid w:val="00D1084D"/>
    <w:rsid w:val="00D10AEE"/>
    <w:rsid w:val="00D11276"/>
    <w:rsid w:val="00D11435"/>
    <w:rsid w:val="00D11609"/>
    <w:rsid w:val="00D11A88"/>
    <w:rsid w:val="00D1231E"/>
    <w:rsid w:val="00D12386"/>
    <w:rsid w:val="00D1287A"/>
    <w:rsid w:val="00D1288D"/>
    <w:rsid w:val="00D129D0"/>
    <w:rsid w:val="00D12CCB"/>
    <w:rsid w:val="00D136B3"/>
    <w:rsid w:val="00D137CC"/>
    <w:rsid w:val="00D13CA3"/>
    <w:rsid w:val="00D13D1C"/>
    <w:rsid w:val="00D13D76"/>
    <w:rsid w:val="00D1411B"/>
    <w:rsid w:val="00D14351"/>
    <w:rsid w:val="00D143A2"/>
    <w:rsid w:val="00D143CD"/>
    <w:rsid w:val="00D14B78"/>
    <w:rsid w:val="00D14F13"/>
    <w:rsid w:val="00D14F71"/>
    <w:rsid w:val="00D15A06"/>
    <w:rsid w:val="00D160A9"/>
    <w:rsid w:val="00D161E2"/>
    <w:rsid w:val="00D16CF7"/>
    <w:rsid w:val="00D1704A"/>
    <w:rsid w:val="00D17200"/>
    <w:rsid w:val="00D17271"/>
    <w:rsid w:val="00D173D7"/>
    <w:rsid w:val="00D1754C"/>
    <w:rsid w:val="00D20294"/>
    <w:rsid w:val="00D20366"/>
    <w:rsid w:val="00D20606"/>
    <w:rsid w:val="00D20814"/>
    <w:rsid w:val="00D21364"/>
    <w:rsid w:val="00D2183B"/>
    <w:rsid w:val="00D21C7E"/>
    <w:rsid w:val="00D21E63"/>
    <w:rsid w:val="00D2258A"/>
    <w:rsid w:val="00D22D88"/>
    <w:rsid w:val="00D23143"/>
    <w:rsid w:val="00D23160"/>
    <w:rsid w:val="00D23A56"/>
    <w:rsid w:val="00D23B25"/>
    <w:rsid w:val="00D23C68"/>
    <w:rsid w:val="00D23E49"/>
    <w:rsid w:val="00D2495C"/>
    <w:rsid w:val="00D249C2"/>
    <w:rsid w:val="00D251D4"/>
    <w:rsid w:val="00D253EB"/>
    <w:rsid w:val="00D258D0"/>
    <w:rsid w:val="00D25A9D"/>
    <w:rsid w:val="00D25AAF"/>
    <w:rsid w:val="00D25B81"/>
    <w:rsid w:val="00D25C15"/>
    <w:rsid w:val="00D25E83"/>
    <w:rsid w:val="00D25E9B"/>
    <w:rsid w:val="00D263F3"/>
    <w:rsid w:val="00D276BE"/>
    <w:rsid w:val="00D2788D"/>
    <w:rsid w:val="00D27934"/>
    <w:rsid w:val="00D3069C"/>
    <w:rsid w:val="00D30B51"/>
    <w:rsid w:val="00D31424"/>
    <w:rsid w:val="00D31898"/>
    <w:rsid w:val="00D31A6D"/>
    <w:rsid w:val="00D31C1C"/>
    <w:rsid w:val="00D31E94"/>
    <w:rsid w:val="00D324CF"/>
    <w:rsid w:val="00D325B7"/>
    <w:rsid w:val="00D326E7"/>
    <w:rsid w:val="00D334C9"/>
    <w:rsid w:val="00D3384B"/>
    <w:rsid w:val="00D33B51"/>
    <w:rsid w:val="00D34268"/>
    <w:rsid w:val="00D3478B"/>
    <w:rsid w:val="00D34A0F"/>
    <w:rsid w:val="00D34AFF"/>
    <w:rsid w:val="00D35888"/>
    <w:rsid w:val="00D36122"/>
    <w:rsid w:val="00D361D0"/>
    <w:rsid w:val="00D36421"/>
    <w:rsid w:val="00D3671A"/>
    <w:rsid w:val="00D36867"/>
    <w:rsid w:val="00D372E5"/>
    <w:rsid w:val="00D37441"/>
    <w:rsid w:val="00D37A92"/>
    <w:rsid w:val="00D37E3D"/>
    <w:rsid w:val="00D4018A"/>
    <w:rsid w:val="00D401BC"/>
    <w:rsid w:val="00D40399"/>
    <w:rsid w:val="00D403CB"/>
    <w:rsid w:val="00D40528"/>
    <w:rsid w:val="00D40C58"/>
    <w:rsid w:val="00D40CAB"/>
    <w:rsid w:val="00D41D34"/>
    <w:rsid w:val="00D420E6"/>
    <w:rsid w:val="00D42231"/>
    <w:rsid w:val="00D42A40"/>
    <w:rsid w:val="00D43045"/>
    <w:rsid w:val="00D432BE"/>
    <w:rsid w:val="00D433E3"/>
    <w:rsid w:val="00D435AE"/>
    <w:rsid w:val="00D4386B"/>
    <w:rsid w:val="00D43D93"/>
    <w:rsid w:val="00D43FCC"/>
    <w:rsid w:val="00D4422C"/>
    <w:rsid w:val="00D445FB"/>
    <w:rsid w:val="00D447FF"/>
    <w:rsid w:val="00D44C0F"/>
    <w:rsid w:val="00D4529B"/>
    <w:rsid w:val="00D455A8"/>
    <w:rsid w:val="00D4566F"/>
    <w:rsid w:val="00D4620A"/>
    <w:rsid w:val="00D462C7"/>
    <w:rsid w:val="00D46642"/>
    <w:rsid w:val="00D46701"/>
    <w:rsid w:val="00D46727"/>
    <w:rsid w:val="00D4688A"/>
    <w:rsid w:val="00D46DDE"/>
    <w:rsid w:val="00D474EF"/>
    <w:rsid w:val="00D4755D"/>
    <w:rsid w:val="00D475CD"/>
    <w:rsid w:val="00D476B9"/>
    <w:rsid w:val="00D47AA7"/>
    <w:rsid w:val="00D5038D"/>
    <w:rsid w:val="00D50483"/>
    <w:rsid w:val="00D50804"/>
    <w:rsid w:val="00D50A58"/>
    <w:rsid w:val="00D50B6B"/>
    <w:rsid w:val="00D51080"/>
    <w:rsid w:val="00D5118C"/>
    <w:rsid w:val="00D51A39"/>
    <w:rsid w:val="00D5226F"/>
    <w:rsid w:val="00D52A4E"/>
    <w:rsid w:val="00D52E70"/>
    <w:rsid w:val="00D5399A"/>
    <w:rsid w:val="00D53AA6"/>
    <w:rsid w:val="00D5406B"/>
    <w:rsid w:val="00D5447A"/>
    <w:rsid w:val="00D5510B"/>
    <w:rsid w:val="00D55306"/>
    <w:rsid w:val="00D55720"/>
    <w:rsid w:val="00D55D7F"/>
    <w:rsid w:val="00D55EB0"/>
    <w:rsid w:val="00D560BA"/>
    <w:rsid w:val="00D562CD"/>
    <w:rsid w:val="00D564CA"/>
    <w:rsid w:val="00D56AFF"/>
    <w:rsid w:val="00D56D42"/>
    <w:rsid w:val="00D56DC6"/>
    <w:rsid w:val="00D57481"/>
    <w:rsid w:val="00D57490"/>
    <w:rsid w:val="00D5782B"/>
    <w:rsid w:val="00D5783C"/>
    <w:rsid w:val="00D5785F"/>
    <w:rsid w:val="00D57F95"/>
    <w:rsid w:val="00D57FF4"/>
    <w:rsid w:val="00D60048"/>
    <w:rsid w:val="00D600F3"/>
    <w:rsid w:val="00D60A30"/>
    <w:rsid w:val="00D60C47"/>
    <w:rsid w:val="00D60CCE"/>
    <w:rsid w:val="00D60D13"/>
    <w:rsid w:val="00D61245"/>
    <w:rsid w:val="00D6138A"/>
    <w:rsid w:val="00D6173B"/>
    <w:rsid w:val="00D61B4F"/>
    <w:rsid w:val="00D623D9"/>
    <w:rsid w:val="00D625EB"/>
    <w:rsid w:val="00D6263D"/>
    <w:rsid w:val="00D62772"/>
    <w:rsid w:val="00D62931"/>
    <w:rsid w:val="00D62938"/>
    <w:rsid w:val="00D629D0"/>
    <w:rsid w:val="00D6303D"/>
    <w:rsid w:val="00D633F7"/>
    <w:rsid w:val="00D63837"/>
    <w:rsid w:val="00D63889"/>
    <w:rsid w:val="00D647D9"/>
    <w:rsid w:val="00D64B05"/>
    <w:rsid w:val="00D64B92"/>
    <w:rsid w:val="00D64BC1"/>
    <w:rsid w:val="00D64BEA"/>
    <w:rsid w:val="00D64CB7"/>
    <w:rsid w:val="00D65251"/>
    <w:rsid w:val="00D652BC"/>
    <w:rsid w:val="00D6550F"/>
    <w:rsid w:val="00D65D49"/>
    <w:rsid w:val="00D66209"/>
    <w:rsid w:val="00D66215"/>
    <w:rsid w:val="00D66329"/>
    <w:rsid w:val="00D66F76"/>
    <w:rsid w:val="00D671F3"/>
    <w:rsid w:val="00D67336"/>
    <w:rsid w:val="00D67658"/>
    <w:rsid w:val="00D705B4"/>
    <w:rsid w:val="00D7078A"/>
    <w:rsid w:val="00D707CC"/>
    <w:rsid w:val="00D709BB"/>
    <w:rsid w:val="00D70A69"/>
    <w:rsid w:val="00D70AA8"/>
    <w:rsid w:val="00D70ECB"/>
    <w:rsid w:val="00D7127F"/>
    <w:rsid w:val="00D7138D"/>
    <w:rsid w:val="00D7140E"/>
    <w:rsid w:val="00D71514"/>
    <w:rsid w:val="00D71998"/>
    <w:rsid w:val="00D71B1D"/>
    <w:rsid w:val="00D71B88"/>
    <w:rsid w:val="00D71BAA"/>
    <w:rsid w:val="00D71D81"/>
    <w:rsid w:val="00D72645"/>
    <w:rsid w:val="00D727BD"/>
    <w:rsid w:val="00D72A40"/>
    <w:rsid w:val="00D72CF9"/>
    <w:rsid w:val="00D731D8"/>
    <w:rsid w:val="00D73B61"/>
    <w:rsid w:val="00D74423"/>
    <w:rsid w:val="00D74433"/>
    <w:rsid w:val="00D7478C"/>
    <w:rsid w:val="00D74C3F"/>
    <w:rsid w:val="00D7501D"/>
    <w:rsid w:val="00D75752"/>
    <w:rsid w:val="00D75D7F"/>
    <w:rsid w:val="00D762C8"/>
    <w:rsid w:val="00D76389"/>
    <w:rsid w:val="00D768BD"/>
    <w:rsid w:val="00D769ED"/>
    <w:rsid w:val="00D76C97"/>
    <w:rsid w:val="00D76D7C"/>
    <w:rsid w:val="00D77623"/>
    <w:rsid w:val="00D77814"/>
    <w:rsid w:val="00D778D5"/>
    <w:rsid w:val="00D77E28"/>
    <w:rsid w:val="00D806CE"/>
    <w:rsid w:val="00D808C9"/>
    <w:rsid w:val="00D808FC"/>
    <w:rsid w:val="00D80A9B"/>
    <w:rsid w:val="00D80DE7"/>
    <w:rsid w:val="00D81B8E"/>
    <w:rsid w:val="00D81F49"/>
    <w:rsid w:val="00D82339"/>
    <w:rsid w:val="00D827F6"/>
    <w:rsid w:val="00D82826"/>
    <w:rsid w:val="00D8284C"/>
    <w:rsid w:val="00D829C0"/>
    <w:rsid w:val="00D82C75"/>
    <w:rsid w:val="00D82CA2"/>
    <w:rsid w:val="00D8305F"/>
    <w:rsid w:val="00D831AB"/>
    <w:rsid w:val="00D8331A"/>
    <w:rsid w:val="00D835D3"/>
    <w:rsid w:val="00D83ECB"/>
    <w:rsid w:val="00D84111"/>
    <w:rsid w:val="00D8489A"/>
    <w:rsid w:val="00D84C16"/>
    <w:rsid w:val="00D855CE"/>
    <w:rsid w:val="00D85935"/>
    <w:rsid w:val="00D85C6E"/>
    <w:rsid w:val="00D85D47"/>
    <w:rsid w:val="00D867B1"/>
    <w:rsid w:val="00D87364"/>
    <w:rsid w:val="00D87550"/>
    <w:rsid w:val="00D87CDC"/>
    <w:rsid w:val="00D90327"/>
    <w:rsid w:val="00D9084D"/>
    <w:rsid w:val="00D9137A"/>
    <w:rsid w:val="00D918FB"/>
    <w:rsid w:val="00D927DB"/>
    <w:rsid w:val="00D92DDE"/>
    <w:rsid w:val="00D93153"/>
    <w:rsid w:val="00D93396"/>
    <w:rsid w:val="00D934BB"/>
    <w:rsid w:val="00D934FA"/>
    <w:rsid w:val="00D9354C"/>
    <w:rsid w:val="00D93D82"/>
    <w:rsid w:val="00D93EF6"/>
    <w:rsid w:val="00D943A8"/>
    <w:rsid w:val="00D945EB"/>
    <w:rsid w:val="00D946C7"/>
    <w:rsid w:val="00D94970"/>
    <w:rsid w:val="00D959E3"/>
    <w:rsid w:val="00D95D14"/>
    <w:rsid w:val="00D95F7C"/>
    <w:rsid w:val="00D960C4"/>
    <w:rsid w:val="00D96548"/>
    <w:rsid w:val="00D96A5F"/>
    <w:rsid w:val="00D96AAF"/>
    <w:rsid w:val="00D96B15"/>
    <w:rsid w:val="00D96D62"/>
    <w:rsid w:val="00D971D3"/>
    <w:rsid w:val="00D977AC"/>
    <w:rsid w:val="00D978B1"/>
    <w:rsid w:val="00D97E27"/>
    <w:rsid w:val="00D97E73"/>
    <w:rsid w:val="00D97F37"/>
    <w:rsid w:val="00D97FD2"/>
    <w:rsid w:val="00DA1356"/>
    <w:rsid w:val="00DA13B8"/>
    <w:rsid w:val="00DA14EA"/>
    <w:rsid w:val="00DA1551"/>
    <w:rsid w:val="00DA15DB"/>
    <w:rsid w:val="00DA1985"/>
    <w:rsid w:val="00DA1B68"/>
    <w:rsid w:val="00DA1EE1"/>
    <w:rsid w:val="00DA2173"/>
    <w:rsid w:val="00DA21C3"/>
    <w:rsid w:val="00DA2BB3"/>
    <w:rsid w:val="00DA2C12"/>
    <w:rsid w:val="00DA2E16"/>
    <w:rsid w:val="00DA30BC"/>
    <w:rsid w:val="00DA30C9"/>
    <w:rsid w:val="00DA362D"/>
    <w:rsid w:val="00DA3841"/>
    <w:rsid w:val="00DA3A6A"/>
    <w:rsid w:val="00DA3A85"/>
    <w:rsid w:val="00DA3C51"/>
    <w:rsid w:val="00DA455B"/>
    <w:rsid w:val="00DA4560"/>
    <w:rsid w:val="00DA45BF"/>
    <w:rsid w:val="00DA4758"/>
    <w:rsid w:val="00DA47BB"/>
    <w:rsid w:val="00DA4A42"/>
    <w:rsid w:val="00DA4A45"/>
    <w:rsid w:val="00DA4ECF"/>
    <w:rsid w:val="00DA5093"/>
    <w:rsid w:val="00DA5AE4"/>
    <w:rsid w:val="00DA62B9"/>
    <w:rsid w:val="00DA63B7"/>
    <w:rsid w:val="00DA64CB"/>
    <w:rsid w:val="00DA6553"/>
    <w:rsid w:val="00DA6699"/>
    <w:rsid w:val="00DA6CC4"/>
    <w:rsid w:val="00DA6D2C"/>
    <w:rsid w:val="00DA70AA"/>
    <w:rsid w:val="00DA7732"/>
    <w:rsid w:val="00DA7ECA"/>
    <w:rsid w:val="00DA7EF3"/>
    <w:rsid w:val="00DB009A"/>
    <w:rsid w:val="00DB0CB2"/>
    <w:rsid w:val="00DB11D9"/>
    <w:rsid w:val="00DB175C"/>
    <w:rsid w:val="00DB1808"/>
    <w:rsid w:val="00DB1942"/>
    <w:rsid w:val="00DB1DFA"/>
    <w:rsid w:val="00DB2043"/>
    <w:rsid w:val="00DB2B4B"/>
    <w:rsid w:val="00DB2CA1"/>
    <w:rsid w:val="00DB40F0"/>
    <w:rsid w:val="00DB4881"/>
    <w:rsid w:val="00DB50EB"/>
    <w:rsid w:val="00DB52F4"/>
    <w:rsid w:val="00DB5686"/>
    <w:rsid w:val="00DB56DE"/>
    <w:rsid w:val="00DB59BB"/>
    <w:rsid w:val="00DB65C0"/>
    <w:rsid w:val="00DB693E"/>
    <w:rsid w:val="00DB7299"/>
    <w:rsid w:val="00DB76E4"/>
    <w:rsid w:val="00DB7A7F"/>
    <w:rsid w:val="00DB7BB6"/>
    <w:rsid w:val="00DB7F2A"/>
    <w:rsid w:val="00DC00FA"/>
    <w:rsid w:val="00DC055E"/>
    <w:rsid w:val="00DC075C"/>
    <w:rsid w:val="00DC09ED"/>
    <w:rsid w:val="00DC0CC8"/>
    <w:rsid w:val="00DC11A2"/>
    <w:rsid w:val="00DC1929"/>
    <w:rsid w:val="00DC1B52"/>
    <w:rsid w:val="00DC1C27"/>
    <w:rsid w:val="00DC2087"/>
    <w:rsid w:val="00DC2471"/>
    <w:rsid w:val="00DC2486"/>
    <w:rsid w:val="00DC2C76"/>
    <w:rsid w:val="00DC2D9A"/>
    <w:rsid w:val="00DC388E"/>
    <w:rsid w:val="00DC3A11"/>
    <w:rsid w:val="00DC44C8"/>
    <w:rsid w:val="00DC46C8"/>
    <w:rsid w:val="00DC48BD"/>
    <w:rsid w:val="00DC4905"/>
    <w:rsid w:val="00DC5351"/>
    <w:rsid w:val="00DC561E"/>
    <w:rsid w:val="00DC5ED0"/>
    <w:rsid w:val="00DC6333"/>
    <w:rsid w:val="00DC637D"/>
    <w:rsid w:val="00DC6529"/>
    <w:rsid w:val="00DC66ED"/>
    <w:rsid w:val="00DC72F1"/>
    <w:rsid w:val="00DC7DC9"/>
    <w:rsid w:val="00DD00D3"/>
    <w:rsid w:val="00DD0E77"/>
    <w:rsid w:val="00DD0F8D"/>
    <w:rsid w:val="00DD0F8E"/>
    <w:rsid w:val="00DD11F8"/>
    <w:rsid w:val="00DD146A"/>
    <w:rsid w:val="00DD1987"/>
    <w:rsid w:val="00DD1BF0"/>
    <w:rsid w:val="00DD2201"/>
    <w:rsid w:val="00DD225D"/>
    <w:rsid w:val="00DD2687"/>
    <w:rsid w:val="00DD2A1F"/>
    <w:rsid w:val="00DD2C18"/>
    <w:rsid w:val="00DD30B2"/>
    <w:rsid w:val="00DD30D9"/>
    <w:rsid w:val="00DD3465"/>
    <w:rsid w:val="00DD35D1"/>
    <w:rsid w:val="00DD368B"/>
    <w:rsid w:val="00DD371C"/>
    <w:rsid w:val="00DD3E29"/>
    <w:rsid w:val="00DD42AB"/>
    <w:rsid w:val="00DD4906"/>
    <w:rsid w:val="00DD4988"/>
    <w:rsid w:val="00DD4FF1"/>
    <w:rsid w:val="00DD5B39"/>
    <w:rsid w:val="00DD5BEB"/>
    <w:rsid w:val="00DD633A"/>
    <w:rsid w:val="00DD63EA"/>
    <w:rsid w:val="00DD6BAB"/>
    <w:rsid w:val="00DD7480"/>
    <w:rsid w:val="00DD7640"/>
    <w:rsid w:val="00DD7962"/>
    <w:rsid w:val="00DD7B1C"/>
    <w:rsid w:val="00DD7D25"/>
    <w:rsid w:val="00DE0655"/>
    <w:rsid w:val="00DE0A3F"/>
    <w:rsid w:val="00DE0E5E"/>
    <w:rsid w:val="00DE0FA2"/>
    <w:rsid w:val="00DE1322"/>
    <w:rsid w:val="00DE1372"/>
    <w:rsid w:val="00DE1376"/>
    <w:rsid w:val="00DE14E0"/>
    <w:rsid w:val="00DE1F34"/>
    <w:rsid w:val="00DE2219"/>
    <w:rsid w:val="00DE2321"/>
    <w:rsid w:val="00DE23B5"/>
    <w:rsid w:val="00DE260C"/>
    <w:rsid w:val="00DE2AB0"/>
    <w:rsid w:val="00DE2C26"/>
    <w:rsid w:val="00DE2C2D"/>
    <w:rsid w:val="00DE2D57"/>
    <w:rsid w:val="00DE2EA2"/>
    <w:rsid w:val="00DE3326"/>
    <w:rsid w:val="00DE341B"/>
    <w:rsid w:val="00DE395C"/>
    <w:rsid w:val="00DE3B1D"/>
    <w:rsid w:val="00DE3C99"/>
    <w:rsid w:val="00DE3EAC"/>
    <w:rsid w:val="00DE4041"/>
    <w:rsid w:val="00DE424A"/>
    <w:rsid w:val="00DE427E"/>
    <w:rsid w:val="00DE45F7"/>
    <w:rsid w:val="00DE480C"/>
    <w:rsid w:val="00DE4850"/>
    <w:rsid w:val="00DE4878"/>
    <w:rsid w:val="00DE48D0"/>
    <w:rsid w:val="00DE5312"/>
    <w:rsid w:val="00DE5730"/>
    <w:rsid w:val="00DE5945"/>
    <w:rsid w:val="00DE5AAD"/>
    <w:rsid w:val="00DE5BAC"/>
    <w:rsid w:val="00DE6A28"/>
    <w:rsid w:val="00DE6BF0"/>
    <w:rsid w:val="00DE6C72"/>
    <w:rsid w:val="00DE725A"/>
    <w:rsid w:val="00DE749A"/>
    <w:rsid w:val="00DE7786"/>
    <w:rsid w:val="00DE7BF6"/>
    <w:rsid w:val="00DF0405"/>
    <w:rsid w:val="00DF058D"/>
    <w:rsid w:val="00DF05B3"/>
    <w:rsid w:val="00DF0A73"/>
    <w:rsid w:val="00DF0BBF"/>
    <w:rsid w:val="00DF0C9F"/>
    <w:rsid w:val="00DF0DAD"/>
    <w:rsid w:val="00DF13E7"/>
    <w:rsid w:val="00DF17B9"/>
    <w:rsid w:val="00DF1A3E"/>
    <w:rsid w:val="00DF1E17"/>
    <w:rsid w:val="00DF2948"/>
    <w:rsid w:val="00DF2D6D"/>
    <w:rsid w:val="00DF2D85"/>
    <w:rsid w:val="00DF2EC8"/>
    <w:rsid w:val="00DF2FA6"/>
    <w:rsid w:val="00DF338A"/>
    <w:rsid w:val="00DF36E5"/>
    <w:rsid w:val="00DF3879"/>
    <w:rsid w:val="00DF3ED7"/>
    <w:rsid w:val="00DF4285"/>
    <w:rsid w:val="00DF4C0C"/>
    <w:rsid w:val="00DF50F4"/>
    <w:rsid w:val="00DF521D"/>
    <w:rsid w:val="00DF52EF"/>
    <w:rsid w:val="00DF57BF"/>
    <w:rsid w:val="00DF5C06"/>
    <w:rsid w:val="00DF6345"/>
    <w:rsid w:val="00DF6AA0"/>
    <w:rsid w:val="00DF6F8A"/>
    <w:rsid w:val="00DF72B2"/>
    <w:rsid w:val="00DF72EE"/>
    <w:rsid w:val="00DF7DA6"/>
    <w:rsid w:val="00E0029F"/>
    <w:rsid w:val="00E0039F"/>
    <w:rsid w:val="00E003DF"/>
    <w:rsid w:val="00E00EB9"/>
    <w:rsid w:val="00E01661"/>
    <w:rsid w:val="00E01DD0"/>
    <w:rsid w:val="00E01EB1"/>
    <w:rsid w:val="00E01EBE"/>
    <w:rsid w:val="00E02857"/>
    <w:rsid w:val="00E02BEE"/>
    <w:rsid w:val="00E02BFE"/>
    <w:rsid w:val="00E02D86"/>
    <w:rsid w:val="00E03004"/>
    <w:rsid w:val="00E03463"/>
    <w:rsid w:val="00E034DF"/>
    <w:rsid w:val="00E035B3"/>
    <w:rsid w:val="00E036B4"/>
    <w:rsid w:val="00E0372A"/>
    <w:rsid w:val="00E0383D"/>
    <w:rsid w:val="00E03993"/>
    <w:rsid w:val="00E03B8D"/>
    <w:rsid w:val="00E04373"/>
    <w:rsid w:val="00E0445E"/>
    <w:rsid w:val="00E0464F"/>
    <w:rsid w:val="00E04805"/>
    <w:rsid w:val="00E050B6"/>
    <w:rsid w:val="00E0512D"/>
    <w:rsid w:val="00E059CC"/>
    <w:rsid w:val="00E05B04"/>
    <w:rsid w:val="00E05CDA"/>
    <w:rsid w:val="00E06208"/>
    <w:rsid w:val="00E064C7"/>
    <w:rsid w:val="00E06CB8"/>
    <w:rsid w:val="00E06D56"/>
    <w:rsid w:val="00E06F67"/>
    <w:rsid w:val="00E06FD1"/>
    <w:rsid w:val="00E0711B"/>
    <w:rsid w:val="00E07584"/>
    <w:rsid w:val="00E076E5"/>
    <w:rsid w:val="00E07E99"/>
    <w:rsid w:val="00E104ED"/>
    <w:rsid w:val="00E1057A"/>
    <w:rsid w:val="00E11093"/>
    <w:rsid w:val="00E11207"/>
    <w:rsid w:val="00E112F4"/>
    <w:rsid w:val="00E113BB"/>
    <w:rsid w:val="00E11793"/>
    <w:rsid w:val="00E119CA"/>
    <w:rsid w:val="00E11D36"/>
    <w:rsid w:val="00E124AD"/>
    <w:rsid w:val="00E12DBF"/>
    <w:rsid w:val="00E1312B"/>
    <w:rsid w:val="00E13174"/>
    <w:rsid w:val="00E133F5"/>
    <w:rsid w:val="00E133FC"/>
    <w:rsid w:val="00E13A8F"/>
    <w:rsid w:val="00E1422C"/>
    <w:rsid w:val="00E142D3"/>
    <w:rsid w:val="00E143F2"/>
    <w:rsid w:val="00E14FD6"/>
    <w:rsid w:val="00E15087"/>
    <w:rsid w:val="00E15D8D"/>
    <w:rsid w:val="00E16D12"/>
    <w:rsid w:val="00E17A63"/>
    <w:rsid w:val="00E17C6F"/>
    <w:rsid w:val="00E17DA9"/>
    <w:rsid w:val="00E17F8C"/>
    <w:rsid w:val="00E20060"/>
    <w:rsid w:val="00E201D1"/>
    <w:rsid w:val="00E205DE"/>
    <w:rsid w:val="00E207A2"/>
    <w:rsid w:val="00E20950"/>
    <w:rsid w:val="00E20B2B"/>
    <w:rsid w:val="00E210CA"/>
    <w:rsid w:val="00E2114E"/>
    <w:rsid w:val="00E2150F"/>
    <w:rsid w:val="00E2177D"/>
    <w:rsid w:val="00E21A16"/>
    <w:rsid w:val="00E21A3A"/>
    <w:rsid w:val="00E21B61"/>
    <w:rsid w:val="00E22146"/>
    <w:rsid w:val="00E22286"/>
    <w:rsid w:val="00E225F7"/>
    <w:rsid w:val="00E22C2C"/>
    <w:rsid w:val="00E2309B"/>
    <w:rsid w:val="00E23778"/>
    <w:rsid w:val="00E242B6"/>
    <w:rsid w:val="00E24579"/>
    <w:rsid w:val="00E24934"/>
    <w:rsid w:val="00E24A0E"/>
    <w:rsid w:val="00E24B82"/>
    <w:rsid w:val="00E24C11"/>
    <w:rsid w:val="00E24CB0"/>
    <w:rsid w:val="00E24EA9"/>
    <w:rsid w:val="00E24F00"/>
    <w:rsid w:val="00E25227"/>
    <w:rsid w:val="00E2545D"/>
    <w:rsid w:val="00E25647"/>
    <w:rsid w:val="00E25735"/>
    <w:rsid w:val="00E259A0"/>
    <w:rsid w:val="00E26888"/>
    <w:rsid w:val="00E26A3A"/>
    <w:rsid w:val="00E26CB8"/>
    <w:rsid w:val="00E27691"/>
    <w:rsid w:val="00E2775C"/>
    <w:rsid w:val="00E2777B"/>
    <w:rsid w:val="00E27A7B"/>
    <w:rsid w:val="00E27C87"/>
    <w:rsid w:val="00E27E10"/>
    <w:rsid w:val="00E301BB"/>
    <w:rsid w:val="00E307B8"/>
    <w:rsid w:val="00E30958"/>
    <w:rsid w:val="00E30A77"/>
    <w:rsid w:val="00E30B16"/>
    <w:rsid w:val="00E311DA"/>
    <w:rsid w:val="00E315FC"/>
    <w:rsid w:val="00E317F5"/>
    <w:rsid w:val="00E31905"/>
    <w:rsid w:val="00E31DAD"/>
    <w:rsid w:val="00E31F1A"/>
    <w:rsid w:val="00E321FE"/>
    <w:rsid w:val="00E326A4"/>
    <w:rsid w:val="00E32C54"/>
    <w:rsid w:val="00E33371"/>
    <w:rsid w:val="00E33506"/>
    <w:rsid w:val="00E336DD"/>
    <w:rsid w:val="00E336F4"/>
    <w:rsid w:val="00E3373E"/>
    <w:rsid w:val="00E3374A"/>
    <w:rsid w:val="00E3383F"/>
    <w:rsid w:val="00E33BCB"/>
    <w:rsid w:val="00E34455"/>
    <w:rsid w:val="00E34B8C"/>
    <w:rsid w:val="00E34D19"/>
    <w:rsid w:val="00E34FA2"/>
    <w:rsid w:val="00E3532A"/>
    <w:rsid w:val="00E3543E"/>
    <w:rsid w:val="00E35500"/>
    <w:rsid w:val="00E35B13"/>
    <w:rsid w:val="00E35BD9"/>
    <w:rsid w:val="00E35C84"/>
    <w:rsid w:val="00E35CEF"/>
    <w:rsid w:val="00E35E1B"/>
    <w:rsid w:val="00E3606D"/>
    <w:rsid w:val="00E3656C"/>
    <w:rsid w:val="00E37258"/>
    <w:rsid w:val="00E37678"/>
    <w:rsid w:val="00E37DCA"/>
    <w:rsid w:val="00E37F90"/>
    <w:rsid w:val="00E400BF"/>
    <w:rsid w:val="00E4012E"/>
    <w:rsid w:val="00E40D88"/>
    <w:rsid w:val="00E40F9F"/>
    <w:rsid w:val="00E411A6"/>
    <w:rsid w:val="00E418DA"/>
    <w:rsid w:val="00E41A8B"/>
    <w:rsid w:val="00E41D32"/>
    <w:rsid w:val="00E41D71"/>
    <w:rsid w:val="00E41E24"/>
    <w:rsid w:val="00E421D1"/>
    <w:rsid w:val="00E4227F"/>
    <w:rsid w:val="00E4253E"/>
    <w:rsid w:val="00E42968"/>
    <w:rsid w:val="00E42BB2"/>
    <w:rsid w:val="00E42CF7"/>
    <w:rsid w:val="00E42D3E"/>
    <w:rsid w:val="00E42D88"/>
    <w:rsid w:val="00E431A8"/>
    <w:rsid w:val="00E43317"/>
    <w:rsid w:val="00E43506"/>
    <w:rsid w:val="00E4372F"/>
    <w:rsid w:val="00E438CF"/>
    <w:rsid w:val="00E43D90"/>
    <w:rsid w:val="00E44D44"/>
    <w:rsid w:val="00E45332"/>
    <w:rsid w:val="00E4549D"/>
    <w:rsid w:val="00E459BF"/>
    <w:rsid w:val="00E45B6C"/>
    <w:rsid w:val="00E45E87"/>
    <w:rsid w:val="00E46057"/>
    <w:rsid w:val="00E4629F"/>
    <w:rsid w:val="00E462BA"/>
    <w:rsid w:val="00E46411"/>
    <w:rsid w:val="00E465BD"/>
    <w:rsid w:val="00E467E6"/>
    <w:rsid w:val="00E470B1"/>
    <w:rsid w:val="00E470DD"/>
    <w:rsid w:val="00E475D7"/>
    <w:rsid w:val="00E4789C"/>
    <w:rsid w:val="00E479CD"/>
    <w:rsid w:val="00E479EE"/>
    <w:rsid w:val="00E50630"/>
    <w:rsid w:val="00E50716"/>
    <w:rsid w:val="00E508DC"/>
    <w:rsid w:val="00E510EC"/>
    <w:rsid w:val="00E51D0B"/>
    <w:rsid w:val="00E52163"/>
    <w:rsid w:val="00E524A5"/>
    <w:rsid w:val="00E527EF"/>
    <w:rsid w:val="00E52851"/>
    <w:rsid w:val="00E529A8"/>
    <w:rsid w:val="00E52F11"/>
    <w:rsid w:val="00E53A27"/>
    <w:rsid w:val="00E53E97"/>
    <w:rsid w:val="00E540F3"/>
    <w:rsid w:val="00E54170"/>
    <w:rsid w:val="00E54B9B"/>
    <w:rsid w:val="00E54CD1"/>
    <w:rsid w:val="00E55AF9"/>
    <w:rsid w:val="00E56106"/>
    <w:rsid w:val="00E56268"/>
    <w:rsid w:val="00E565F3"/>
    <w:rsid w:val="00E56BDD"/>
    <w:rsid w:val="00E56E0C"/>
    <w:rsid w:val="00E56F3E"/>
    <w:rsid w:val="00E571D6"/>
    <w:rsid w:val="00E57B97"/>
    <w:rsid w:val="00E60049"/>
    <w:rsid w:val="00E600DA"/>
    <w:rsid w:val="00E60296"/>
    <w:rsid w:val="00E60322"/>
    <w:rsid w:val="00E60AA1"/>
    <w:rsid w:val="00E618B4"/>
    <w:rsid w:val="00E61A20"/>
    <w:rsid w:val="00E61DC0"/>
    <w:rsid w:val="00E61F5A"/>
    <w:rsid w:val="00E620D8"/>
    <w:rsid w:val="00E6210C"/>
    <w:rsid w:val="00E624A4"/>
    <w:rsid w:val="00E624EA"/>
    <w:rsid w:val="00E62655"/>
    <w:rsid w:val="00E628D9"/>
    <w:rsid w:val="00E62DE3"/>
    <w:rsid w:val="00E62E3B"/>
    <w:rsid w:val="00E6374F"/>
    <w:rsid w:val="00E63B02"/>
    <w:rsid w:val="00E63DA8"/>
    <w:rsid w:val="00E63E39"/>
    <w:rsid w:val="00E63F44"/>
    <w:rsid w:val="00E64038"/>
    <w:rsid w:val="00E64D4F"/>
    <w:rsid w:val="00E64D68"/>
    <w:rsid w:val="00E64FCB"/>
    <w:rsid w:val="00E654DA"/>
    <w:rsid w:val="00E654F7"/>
    <w:rsid w:val="00E6564F"/>
    <w:rsid w:val="00E657FC"/>
    <w:rsid w:val="00E65991"/>
    <w:rsid w:val="00E6602F"/>
    <w:rsid w:val="00E665F9"/>
    <w:rsid w:val="00E66A7F"/>
    <w:rsid w:val="00E66B2F"/>
    <w:rsid w:val="00E66F74"/>
    <w:rsid w:val="00E672CF"/>
    <w:rsid w:val="00E675D3"/>
    <w:rsid w:val="00E677C8"/>
    <w:rsid w:val="00E67A05"/>
    <w:rsid w:val="00E67BCE"/>
    <w:rsid w:val="00E67E53"/>
    <w:rsid w:val="00E67FA1"/>
    <w:rsid w:val="00E702B5"/>
    <w:rsid w:val="00E706F1"/>
    <w:rsid w:val="00E70BE3"/>
    <w:rsid w:val="00E70C09"/>
    <w:rsid w:val="00E710C2"/>
    <w:rsid w:val="00E71FED"/>
    <w:rsid w:val="00E723F8"/>
    <w:rsid w:val="00E727E1"/>
    <w:rsid w:val="00E73064"/>
    <w:rsid w:val="00E730E8"/>
    <w:rsid w:val="00E732E6"/>
    <w:rsid w:val="00E73979"/>
    <w:rsid w:val="00E739B2"/>
    <w:rsid w:val="00E73D4C"/>
    <w:rsid w:val="00E73DAE"/>
    <w:rsid w:val="00E73F6B"/>
    <w:rsid w:val="00E740ED"/>
    <w:rsid w:val="00E74104"/>
    <w:rsid w:val="00E74116"/>
    <w:rsid w:val="00E74999"/>
    <w:rsid w:val="00E74BE4"/>
    <w:rsid w:val="00E74FA3"/>
    <w:rsid w:val="00E7584A"/>
    <w:rsid w:val="00E759FD"/>
    <w:rsid w:val="00E75B66"/>
    <w:rsid w:val="00E75CDF"/>
    <w:rsid w:val="00E75E71"/>
    <w:rsid w:val="00E7610E"/>
    <w:rsid w:val="00E7617E"/>
    <w:rsid w:val="00E761EA"/>
    <w:rsid w:val="00E76557"/>
    <w:rsid w:val="00E76B1E"/>
    <w:rsid w:val="00E76B3E"/>
    <w:rsid w:val="00E77142"/>
    <w:rsid w:val="00E774D5"/>
    <w:rsid w:val="00E774FC"/>
    <w:rsid w:val="00E778B3"/>
    <w:rsid w:val="00E7792D"/>
    <w:rsid w:val="00E77AAE"/>
    <w:rsid w:val="00E803A5"/>
    <w:rsid w:val="00E805A4"/>
    <w:rsid w:val="00E805C6"/>
    <w:rsid w:val="00E80876"/>
    <w:rsid w:val="00E80A2C"/>
    <w:rsid w:val="00E80E5A"/>
    <w:rsid w:val="00E80FF1"/>
    <w:rsid w:val="00E81206"/>
    <w:rsid w:val="00E812CF"/>
    <w:rsid w:val="00E818DD"/>
    <w:rsid w:val="00E81CB4"/>
    <w:rsid w:val="00E824D3"/>
    <w:rsid w:val="00E82981"/>
    <w:rsid w:val="00E829D1"/>
    <w:rsid w:val="00E82AFF"/>
    <w:rsid w:val="00E82E7F"/>
    <w:rsid w:val="00E82F45"/>
    <w:rsid w:val="00E82FB5"/>
    <w:rsid w:val="00E83A93"/>
    <w:rsid w:val="00E83CCA"/>
    <w:rsid w:val="00E83F2D"/>
    <w:rsid w:val="00E8416C"/>
    <w:rsid w:val="00E8446D"/>
    <w:rsid w:val="00E8485D"/>
    <w:rsid w:val="00E84994"/>
    <w:rsid w:val="00E84C97"/>
    <w:rsid w:val="00E8623E"/>
    <w:rsid w:val="00E865AC"/>
    <w:rsid w:val="00E86B68"/>
    <w:rsid w:val="00E86BC6"/>
    <w:rsid w:val="00E86BFE"/>
    <w:rsid w:val="00E86C50"/>
    <w:rsid w:val="00E8718E"/>
    <w:rsid w:val="00E876C5"/>
    <w:rsid w:val="00E8797D"/>
    <w:rsid w:val="00E9016C"/>
    <w:rsid w:val="00E90492"/>
    <w:rsid w:val="00E904B9"/>
    <w:rsid w:val="00E90ACB"/>
    <w:rsid w:val="00E90C41"/>
    <w:rsid w:val="00E90CA4"/>
    <w:rsid w:val="00E915B4"/>
    <w:rsid w:val="00E9181B"/>
    <w:rsid w:val="00E91C83"/>
    <w:rsid w:val="00E9201E"/>
    <w:rsid w:val="00E924EA"/>
    <w:rsid w:val="00E9254E"/>
    <w:rsid w:val="00E927CA"/>
    <w:rsid w:val="00E927DC"/>
    <w:rsid w:val="00E92918"/>
    <w:rsid w:val="00E9292C"/>
    <w:rsid w:val="00E92993"/>
    <w:rsid w:val="00E92FCD"/>
    <w:rsid w:val="00E935B8"/>
    <w:rsid w:val="00E9395C"/>
    <w:rsid w:val="00E94377"/>
    <w:rsid w:val="00E9477E"/>
    <w:rsid w:val="00E947DA"/>
    <w:rsid w:val="00E94879"/>
    <w:rsid w:val="00E9528C"/>
    <w:rsid w:val="00E95825"/>
    <w:rsid w:val="00E95F94"/>
    <w:rsid w:val="00E96C54"/>
    <w:rsid w:val="00E9774F"/>
    <w:rsid w:val="00E9786D"/>
    <w:rsid w:val="00E97984"/>
    <w:rsid w:val="00E97E6F"/>
    <w:rsid w:val="00EA010A"/>
    <w:rsid w:val="00EA0848"/>
    <w:rsid w:val="00EA0D70"/>
    <w:rsid w:val="00EA1264"/>
    <w:rsid w:val="00EA15A2"/>
    <w:rsid w:val="00EA18C9"/>
    <w:rsid w:val="00EA1D2D"/>
    <w:rsid w:val="00EA1E66"/>
    <w:rsid w:val="00EA2716"/>
    <w:rsid w:val="00EA28B9"/>
    <w:rsid w:val="00EA34A4"/>
    <w:rsid w:val="00EA39DC"/>
    <w:rsid w:val="00EA40AD"/>
    <w:rsid w:val="00EA41E5"/>
    <w:rsid w:val="00EA49C4"/>
    <w:rsid w:val="00EA4CBF"/>
    <w:rsid w:val="00EA4DF8"/>
    <w:rsid w:val="00EA5412"/>
    <w:rsid w:val="00EA54DA"/>
    <w:rsid w:val="00EA54FE"/>
    <w:rsid w:val="00EA55FB"/>
    <w:rsid w:val="00EA6DE6"/>
    <w:rsid w:val="00EB035F"/>
    <w:rsid w:val="00EB0771"/>
    <w:rsid w:val="00EB08CE"/>
    <w:rsid w:val="00EB0AF0"/>
    <w:rsid w:val="00EB0AF8"/>
    <w:rsid w:val="00EB0D9C"/>
    <w:rsid w:val="00EB0FD7"/>
    <w:rsid w:val="00EB155A"/>
    <w:rsid w:val="00EB173A"/>
    <w:rsid w:val="00EB17F4"/>
    <w:rsid w:val="00EB1813"/>
    <w:rsid w:val="00EB18D1"/>
    <w:rsid w:val="00EB1D8D"/>
    <w:rsid w:val="00EB1E2A"/>
    <w:rsid w:val="00EB207B"/>
    <w:rsid w:val="00EB2096"/>
    <w:rsid w:val="00EB21E2"/>
    <w:rsid w:val="00EB22B1"/>
    <w:rsid w:val="00EB2CD5"/>
    <w:rsid w:val="00EB35E6"/>
    <w:rsid w:val="00EB4074"/>
    <w:rsid w:val="00EB4183"/>
    <w:rsid w:val="00EB44FA"/>
    <w:rsid w:val="00EB461B"/>
    <w:rsid w:val="00EB494E"/>
    <w:rsid w:val="00EB5231"/>
    <w:rsid w:val="00EB53B0"/>
    <w:rsid w:val="00EB577A"/>
    <w:rsid w:val="00EB577E"/>
    <w:rsid w:val="00EB57F8"/>
    <w:rsid w:val="00EB5D36"/>
    <w:rsid w:val="00EB63D6"/>
    <w:rsid w:val="00EB6765"/>
    <w:rsid w:val="00EB682B"/>
    <w:rsid w:val="00EB690C"/>
    <w:rsid w:val="00EB6B70"/>
    <w:rsid w:val="00EB7093"/>
    <w:rsid w:val="00EB7737"/>
    <w:rsid w:val="00EB78CB"/>
    <w:rsid w:val="00EC03FA"/>
    <w:rsid w:val="00EC04CE"/>
    <w:rsid w:val="00EC0534"/>
    <w:rsid w:val="00EC0ACE"/>
    <w:rsid w:val="00EC200C"/>
    <w:rsid w:val="00EC2396"/>
    <w:rsid w:val="00EC2426"/>
    <w:rsid w:val="00EC28E0"/>
    <w:rsid w:val="00EC2A5E"/>
    <w:rsid w:val="00EC2C4E"/>
    <w:rsid w:val="00EC32B7"/>
    <w:rsid w:val="00EC3367"/>
    <w:rsid w:val="00EC35E3"/>
    <w:rsid w:val="00EC3AFC"/>
    <w:rsid w:val="00EC3CC4"/>
    <w:rsid w:val="00EC4309"/>
    <w:rsid w:val="00EC4639"/>
    <w:rsid w:val="00EC4D7A"/>
    <w:rsid w:val="00EC51B6"/>
    <w:rsid w:val="00EC530A"/>
    <w:rsid w:val="00EC54AC"/>
    <w:rsid w:val="00EC5964"/>
    <w:rsid w:val="00EC608D"/>
    <w:rsid w:val="00EC60F0"/>
    <w:rsid w:val="00EC632D"/>
    <w:rsid w:val="00EC66EF"/>
    <w:rsid w:val="00EC6C60"/>
    <w:rsid w:val="00EC72CD"/>
    <w:rsid w:val="00EC7340"/>
    <w:rsid w:val="00EC74C2"/>
    <w:rsid w:val="00EC76BF"/>
    <w:rsid w:val="00EC7DB8"/>
    <w:rsid w:val="00ED0122"/>
    <w:rsid w:val="00ED0295"/>
    <w:rsid w:val="00ED08BC"/>
    <w:rsid w:val="00ED099F"/>
    <w:rsid w:val="00ED0DCE"/>
    <w:rsid w:val="00ED0DF9"/>
    <w:rsid w:val="00ED1577"/>
    <w:rsid w:val="00ED1A92"/>
    <w:rsid w:val="00ED2144"/>
    <w:rsid w:val="00ED21A8"/>
    <w:rsid w:val="00ED22A3"/>
    <w:rsid w:val="00ED2D2D"/>
    <w:rsid w:val="00ED2FC4"/>
    <w:rsid w:val="00ED3216"/>
    <w:rsid w:val="00ED3857"/>
    <w:rsid w:val="00ED3C7F"/>
    <w:rsid w:val="00ED3D6E"/>
    <w:rsid w:val="00ED4208"/>
    <w:rsid w:val="00ED45F5"/>
    <w:rsid w:val="00ED46CE"/>
    <w:rsid w:val="00ED481C"/>
    <w:rsid w:val="00ED4896"/>
    <w:rsid w:val="00ED4BAB"/>
    <w:rsid w:val="00ED4CFA"/>
    <w:rsid w:val="00ED54F4"/>
    <w:rsid w:val="00ED58B7"/>
    <w:rsid w:val="00ED5945"/>
    <w:rsid w:val="00ED5B1C"/>
    <w:rsid w:val="00ED5C7B"/>
    <w:rsid w:val="00ED628B"/>
    <w:rsid w:val="00ED636D"/>
    <w:rsid w:val="00ED654C"/>
    <w:rsid w:val="00ED716B"/>
    <w:rsid w:val="00ED7484"/>
    <w:rsid w:val="00EE02B4"/>
    <w:rsid w:val="00EE0AD6"/>
    <w:rsid w:val="00EE0BEE"/>
    <w:rsid w:val="00EE0C87"/>
    <w:rsid w:val="00EE0E74"/>
    <w:rsid w:val="00EE13FE"/>
    <w:rsid w:val="00EE17F3"/>
    <w:rsid w:val="00EE180A"/>
    <w:rsid w:val="00EE1842"/>
    <w:rsid w:val="00EE1B26"/>
    <w:rsid w:val="00EE1E3F"/>
    <w:rsid w:val="00EE2291"/>
    <w:rsid w:val="00EE24A3"/>
    <w:rsid w:val="00EE258A"/>
    <w:rsid w:val="00EE290E"/>
    <w:rsid w:val="00EE2A10"/>
    <w:rsid w:val="00EE2C36"/>
    <w:rsid w:val="00EE2D8B"/>
    <w:rsid w:val="00EE3B86"/>
    <w:rsid w:val="00EE3D8D"/>
    <w:rsid w:val="00EE3FD6"/>
    <w:rsid w:val="00EE43CE"/>
    <w:rsid w:val="00EE49F8"/>
    <w:rsid w:val="00EE4EEE"/>
    <w:rsid w:val="00EE5364"/>
    <w:rsid w:val="00EE5843"/>
    <w:rsid w:val="00EE6081"/>
    <w:rsid w:val="00EE6E6F"/>
    <w:rsid w:val="00EE6FB7"/>
    <w:rsid w:val="00EE7164"/>
    <w:rsid w:val="00EE7825"/>
    <w:rsid w:val="00EE7DE1"/>
    <w:rsid w:val="00EF03E8"/>
    <w:rsid w:val="00EF04EA"/>
    <w:rsid w:val="00EF0D54"/>
    <w:rsid w:val="00EF1094"/>
    <w:rsid w:val="00EF1340"/>
    <w:rsid w:val="00EF168D"/>
    <w:rsid w:val="00EF17BC"/>
    <w:rsid w:val="00EF1906"/>
    <w:rsid w:val="00EF1A61"/>
    <w:rsid w:val="00EF1C1C"/>
    <w:rsid w:val="00EF1C4B"/>
    <w:rsid w:val="00EF2087"/>
    <w:rsid w:val="00EF2802"/>
    <w:rsid w:val="00EF2CC4"/>
    <w:rsid w:val="00EF2DB0"/>
    <w:rsid w:val="00EF3186"/>
    <w:rsid w:val="00EF31FD"/>
    <w:rsid w:val="00EF330B"/>
    <w:rsid w:val="00EF364C"/>
    <w:rsid w:val="00EF416A"/>
    <w:rsid w:val="00EF4783"/>
    <w:rsid w:val="00EF4FA7"/>
    <w:rsid w:val="00EF52D4"/>
    <w:rsid w:val="00EF53A3"/>
    <w:rsid w:val="00EF5A21"/>
    <w:rsid w:val="00EF5FF0"/>
    <w:rsid w:val="00EF6777"/>
    <w:rsid w:val="00EF693A"/>
    <w:rsid w:val="00EF6A73"/>
    <w:rsid w:val="00EF6CCD"/>
    <w:rsid w:val="00EF7333"/>
    <w:rsid w:val="00F00495"/>
    <w:rsid w:val="00F004DA"/>
    <w:rsid w:val="00F00520"/>
    <w:rsid w:val="00F00A0E"/>
    <w:rsid w:val="00F00AB8"/>
    <w:rsid w:val="00F00ACC"/>
    <w:rsid w:val="00F012C0"/>
    <w:rsid w:val="00F014E6"/>
    <w:rsid w:val="00F01675"/>
    <w:rsid w:val="00F01748"/>
    <w:rsid w:val="00F01DB2"/>
    <w:rsid w:val="00F022EE"/>
    <w:rsid w:val="00F023B5"/>
    <w:rsid w:val="00F029FB"/>
    <w:rsid w:val="00F02C53"/>
    <w:rsid w:val="00F02DAA"/>
    <w:rsid w:val="00F02F94"/>
    <w:rsid w:val="00F02FA2"/>
    <w:rsid w:val="00F0310D"/>
    <w:rsid w:val="00F03291"/>
    <w:rsid w:val="00F037E2"/>
    <w:rsid w:val="00F03FB9"/>
    <w:rsid w:val="00F0439C"/>
    <w:rsid w:val="00F04656"/>
    <w:rsid w:val="00F04D28"/>
    <w:rsid w:val="00F04D72"/>
    <w:rsid w:val="00F05034"/>
    <w:rsid w:val="00F05466"/>
    <w:rsid w:val="00F05D3D"/>
    <w:rsid w:val="00F05EC5"/>
    <w:rsid w:val="00F061C9"/>
    <w:rsid w:val="00F06649"/>
    <w:rsid w:val="00F06742"/>
    <w:rsid w:val="00F069C5"/>
    <w:rsid w:val="00F06B01"/>
    <w:rsid w:val="00F06E88"/>
    <w:rsid w:val="00F070D7"/>
    <w:rsid w:val="00F070F6"/>
    <w:rsid w:val="00F077A1"/>
    <w:rsid w:val="00F10033"/>
    <w:rsid w:val="00F106A4"/>
    <w:rsid w:val="00F10822"/>
    <w:rsid w:val="00F10AD5"/>
    <w:rsid w:val="00F10B4F"/>
    <w:rsid w:val="00F10B6F"/>
    <w:rsid w:val="00F11366"/>
    <w:rsid w:val="00F11C35"/>
    <w:rsid w:val="00F1236C"/>
    <w:rsid w:val="00F127B8"/>
    <w:rsid w:val="00F12DBA"/>
    <w:rsid w:val="00F12F3D"/>
    <w:rsid w:val="00F13214"/>
    <w:rsid w:val="00F13252"/>
    <w:rsid w:val="00F13843"/>
    <w:rsid w:val="00F1417B"/>
    <w:rsid w:val="00F14653"/>
    <w:rsid w:val="00F15005"/>
    <w:rsid w:val="00F15A44"/>
    <w:rsid w:val="00F15E0C"/>
    <w:rsid w:val="00F163B9"/>
    <w:rsid w:val="00F1645A"/>
    <w:rsid w:val="00F164D7"/>
    <w:rsid w:val="00F165B2"/>
    <w:rsid w:val="00F16A2F"/>
    <w:rsid w:val="00F16C69"/>
    <w:rsid w:val="00F16F59"/>
    <w:rsid w:val="00F17022"/>
    <w:rsid w:val="00F1773F"/>
    <w:rsid w:val="00F17FC7"/>
    <w:rsid w:val="00F203A7"/>
    <w:rsid w:val="00F20589"/>
    <w:rsid w:val="00F2075B"/>
    <w:rsid w:val="00F209B7"/>
    <w:rsid w:val="00F20E04"/>
    <w:rsid w:val="00F211E9"/>
    <w:rsid w:val="00F21445"/>
    <w:rsid w:val="00F21529"/>
    <w:rsid w:val="00F21547"/>
    <w:rsid w:val="00F216A9"/>
    <w:rsid w:val="00F2187F"/>
    <w:rsid w:val="00F21B69"/>
    <w:rsid w:val="00F22446"/>
    <w:rsid w:val="00F229DC"/>
    <w:rsid w:val="00F22FCF"/>
    <w:rsid w:val="00F233FF"/>
    <w:rsid w:val="00F234F7"/>
    <w:rsid w:val="00F23904"/>
    <w:rsid w:val="00F23A5C"/>
    <w:rsid w:val="00F23AB8"/>
    <w:rsid w:val="00F23B00"/>
    <w:rsid w:val="00F23D3A"/>
    <w:rsid w:val="00F23D8A"/>
    <w:rsid w:val="00F24573"/>
    <w:rsid w:val="00F24694"/>
    <w:rsid w:val="00F24BB8"/>
    <w:rsid w:val="00F24F77"/>
    <w:rsid w:val="00F25050"/>
    <w:rsid w:val="00F255A2"/>
    <w:rsid w:val="00F25627"/>
    <w:rsid w:val="00F25A4C"/>
    <w:rsid w:val="00F25BF6"/>
    <w:rsid w:val="00F25E02"/>
    <w:rsid w:val="00F26124"/>
    <w:rsid w:val="00F264DD"/>
    <w:rsid w:val="00F265F9"/>
    <w:rsid w:val="00F27291"/>
    <w:rsid w:val="00F276E6"/>
    <w:rsid w:val="00F2780E"/>
    <w:rsid w:val="00F27DF2"/>
    <w:rsid w:val="00F300F0"/>
    <w:rsid w:val="00F30150"/>
    <w:rsid w:val="00F306B5"/>
    <w:rsid w:val="00F31835"/>
    <w:rsid w:val="00F31AED"/>
    <w:rsid w:val="00F31F55"/>
    <w:rsid w:val="00F32289"/>
    <w:rsid w:val="00F32756"/>
    <w:rsid w:val="00F32C88"/>
    <w:rsid w:val="00F32D3D"/>
    <w:rsid w:val="00F32F24"/>
    <w:rsid w:val="00F33072"/>
    <w:rsid w:val="00F332A6"/>
    <w:rsid w:val="00F334F7"/>
    <w:rsid w:val="00F33665"/>
    <w:rsid w:val="00F337FD"/>
    <w:rsid w:val="00F33905"/>
    <w:rsid w:val="00F3395D"/>
    <w:rsid w:val="00F341B9"/>
    <w:rsid w:val="00F341EC"/>
    <w:rsid w:val="00F3433B"/>
    <w:rsid w:val="00F3514C"/>
    <w:rsid w:val="00F35679"/>
    <w:rsid w:val="00F356BF"/>
    <w:rsid w:val="00F35945"/>
    <w:rsid w:val="00F35A99"/>
    <w:rsid w:val="00F36153"/>
    <w:rsid w:val="00F36EB0"/>
    <w:rsid w:val="00F3724F"/>
    <w:rsid w:val="00F37375"/>
    <w:rsid w:val="00F377FF"/>
    <w:rsid w:val="00F37C00"/>
    <w:rsid w:val="00F37E03"/>
    <w:rsid w:val="00F402C4"/>
    <w:rsid w:val="00F402CB"/>
    <w:rsid w:val="00F403D8"/>
    <w:rsid w:val="00F40438"/>
    <w:rsid w:val="00F40879"/>
    <w:rsid w:val="00F40960"/>
    <w:rsid w:val="00F40B14"/>
    <w:rsid w:val="00F40E89"/>
    <w:rsid w:val="00F4128C"/>
    <w:rsid w:val="00F418F6"/>
    <w:rsid w:val="00F419AD"/>
    <w:rsid w:val="00F41AD6"/>
    <w:rsid w:val="00F42DF0"/>
    <w:rsid w:val="00F431CF"/>
    <w:rsid w:val="00F4385C"/>
    <w:rsid w:val="00F43A00"/>
    <w:rsid w:val="00F43E9F"/>
    <w:rsid w:val="00F43F5E"/>
    <w:rsid w:val="00F43FA1"/>
    <w:rsid w:val="00F44246"/>
    <w:rsid w:val="00F4456C"/>
    <w:rsid w:val="00F44843"/>
    <w:rsid w:val="00F44C73"/>
    <w:rsid w:val="00F456E7"/>
    <w:rsid w:val="00F4590C"/>
    <w:rsid w:val="00F45A7A"/>
    <w:rsid w:val="00F45B7B"/>
    <w:rsid w:val="00F4609F"/>
    <w:rsid w:val="00F46130"/>
    <w:rsid w:val="00F4642B"/>
    <w:rsid w:val="00F4655D"/>
    <w:rsid w:val="00F467BB"/>
    <w:rsid w:val="00F469FE"/>
    <w:rsid w:val="00F46B98"/>
    <w:rsid w:val="00F471BD"/>
    <w:rsid w:val="00F477A6"/>
    <w:rsid w:val="00F47D63"/>
    <w:rsid w:val="00F47DC5"/>
    <w:rsid w:val="00F47EFA"/>
    <w:rsid w:val="00F50093"/>
    <w:rsid w:val="00F500D2"/>
    <w:rsid w:val="00F50274"/>
    <w:rsid w:val="00F503C8"/>
    <w:rsid w:val="00F510D1"/>
    <w:rsid w:val="00F51238"/>
    <w:rsid w:val="00F51256"/>
    <w:rsid w:val="00F514B4"/>
    <w:rsid w:val="00F514BF"/>
    <w:rsid w:val="00F518EF"/>
    <w:rsid w:val="00F51F6B"/>
    <w:rsid w:val="00F5207C"/>
    <w:rsid w:val="00F525AD"/>
    <w:rsid w:val="00F5276C"/>
    <w:rsid w:val="00F52774"/>
    <w:rsid w:val="00F528A9"/>
    <w:rsid w:val="00F52C12"/>
    <w:rsid w:val="00F52D41"/>
    <w:rsid w:val="00F52E2C"/>
    <w:rsid w:val="00F5362E"/>
    <w:rsid w:val="00F536A3"/>
    <w:rsid w:val="00F5383D"/>
    <w:rsid w:val="00F54027"/>
    <w:rsid w:val="00F54A52"/>
    <w:rsid w:val="00F54AC5"/>
    <w:rsid w:val="00F55777"/>
    <w:rsid w:val="00F55A98"/>
    <w:rsid w:val="00F5637C"/>
    <w:rsid w:val="00F56819"/>
    <w:rsid w:val="00F5685F"/>
    <w:rsid w:val="00F5697E"/>
    <w:rsid w:val="00F56F94"/>
    <w:rsid w:val="00F56F9D"/>
    <w:rsid w:val="00F56FAF"/>
    <w:rsid w:val="00F57393"/>
    <w:rsid w:val="00F573D2"/>
    <w:rsid w:val="00F57886"/>
    <w:rsid w:val="00F579B0"/>
    <w:rsid w:val="00F579DB"/>
    <w:rsid w:val="00F57DDD"/>
    <w:rsid w:val="00F60390"/>
    <w:rsid w:val="00F60988"/>
    <w:rsid w:val="00F615F8"/>
    <w:rsid w:val="00F61D94"/>
    <w:rsid w:val="00F61DAD"/>
    <w:rsid w:val="00F6259A"/>
    <w:rsid w:val="00F625E3"/>
    <w:rsid w:val="00F627D1"/>
    <w:rsid w:val="00F628CC"/>
    <w:rsid w:val="00F62A57"/>
    <w:rsid w:val="00F62ACD"/>
    <w:rsid w:val="00F62C1E"/>
    <w:rsid w:val="00F62D73"/>
    <w:rsid w:val="00F643BC"/>
    <w:rsid w:val="00F646E9"/>
    <w:rsid w:val="00F646EF"/>
    <w:rsid w:val="00F64BBC"/>
    <w:rsid w:val="00F64F53"/>
    <w:rsid w:val="00F650E6"/>
    <w:rsid w:val="00F6512E"/>
    <w:rsid w:val="00F652C7"/>
    <w:rsid w:val="00F653E0"/>
    <w:rsid w:val="00F65437"/>
    <w:rsid w:val="00F65476"/>
    <w:rsid w:val="00F6577B"/>
    <w:rsid w:val="00F659C1"/>
    <w:rsid w:val="00F65B87"/>
    <w:rsid w:val="00F6678C"/>
    <w:rsid w:val="00F667A0"/>
    <w:rsid w:val="00F66800"/>
    <w:rsid w:val="00F66D48"/>
    <w:rsid w:val="00F67112"/>
    <w:rsid w:val="00F671D7"/>
    <w:rsid w:val="00F675E8"/>
    <w:rsid w:val="00F67799"/>
    <w:rsid w:val="00F67B97"/>
    <w:rsid w:val="00F67C5D"/>
    <w:rsid w:val="00F67E4C"/>
    <w:rsid w:val="00F70151"/>
    <w:rsid w:val="00F70E4C"/>
    <w:rsid w:val="00F7106F"/>
    <w:rsid w:val="00F717E3"/>
    <w:rsid w:val="00F71A2E"/>
    <w:rsid w:val="00F71D9D"/>
    <w:rsid w:val="00F72526"/>
    <w:rsid w:val="00F726A0"/>
    <w:rsid w:val="00F72DB3"/>
    <w:rsid w:val="00F736C3"/>
    <w:rsid w:val="00F73CE8"/>
    <w:rsid w:val="00F74FF0"/>
    <w:rsid w:val="00F75228"/>
    <w:rsid w:val="00F76177"/>
    <w:rsid w:val="00F76BC9"/>
    <w:rsid w:val="00F76C0B"/>
    <w:rsid w:val="00F76D3A"/>
    <w:rsid w:val="00F76F8B"/>
    <w:rsid w:val="00F76FA1"/>
    <w:rsid w:val="00F77602"/>
    <w:rsid w:val="00F7784F"/>
    <w:rsid w:val="00F80479"/>
    <w:rsid w:val="00F80939"/>
    <w:rsid w:val="00F80CFD"/>
    <w:rsid w:val="00F80ED1"/>
    <w:rsid w:val="00F814EA"/>
    <w:rsid w:val="00F8157F"/>
    <w:rsid w:val="00F81A7F"/>
    <w:rsid w:val="00F81AF4"/>
    <w:rsid w:val="00F81BDF"/>
    <w:rsid w:val="00F82027"/>
    <w:rsid w:val="00F823BB"/>
    <w:rsid w:val="00F825DC"/>
    <w:rsid w:val="00F8269E"/>
    <w:rsid w:val="00F82709"/>
    <w:rsid w:val="00F830E8"/>
    <w:rsid w:val="00F831A2"/>
    <w:rsid w:val="00F834B3"/>
    <w:rsid w:val="00F836D2"/>
    <w:rsid w:val="00F84305"/>
    <w:rsid w:val="00F843EA"/>
    <w:rsid w:val="00F845F5"/>
    <w:rsid w:val="00F84685"/>
    <w:rsid w:val="00F84F71"/>
    <w:rsid w:val="00F84FD6"/>
    <w:rsid w:val="00F86490"/>
    <w:rsid w:val="00F8682C"/>
    <w:rsid w:val="00F868FC"/>
    <w:rsid w:val="00F86E42"/>
    <w:rsid w:val="00F87249"/>
    <w:rsid w:val="00F872F9"/>
    <w:rsid w:val="00F87567"/>
    <w:rsid w:val="00F8777F"/>
    <w:rsid w:val="00F87BE3"/>
    <w:rsid w:val="00F87F40"/>
    <w:rsid w:val="00F90333"/>
    <w:rsid w:val="00F903FC"/>
    <w:rsid w:val="00F9052A"/>
    <w:rsid w:val="00F90AE7"/>
    <w:rsid w:val="00F90EB2"/>
    <w:rsid w:val="00F913D4"/>
    <w:rsid w:val="00F91ADD"/>
    <w:rsid w:val="00F922EE"/>
    <w:rsid w:val="00F927B1"/>
    <w:rsid w:val="00F93333"/>
    <w:rsid w:val="00F93625"/>
    <w:rsid w:val="00F9363F"/>
    <w:rsid w:val="00F9380C"/>
    <w:rsid w:val="00F93C01"/>
    <w:rsid w:val="00F93CEA"/>
    <w:rsid w:val="00F93DB6"/>
    <w:rsid w:val="00F94221"/>
    <w:rsid w:val="00F94298"/>
    <w:rsid w:val="00F942CF"/>
    <w:rsid w:val="00F94869"/>
    <w:rsid w:val="00F94938"/>
    <w:rsid w:val="00F94EEE"/>
    <w:rsid w:val="00F95078"/>
    <w:rsid w:val="00F95B8F"/>
    <w:rsid w:val="00F95CDE"/>
    <w:rsid w:val="00F95D50"/>
    <w:rsid w:val="00F95E32"/>
    <w:rsid w:val="00F95FA2"/>
    <w:rsid w:val="00F961A2"/>
    <w:rsid w:val="00F9631B"/>
    <w:rsid w:val="00F963D3"/>
    <w:rsid w:val="00F968F5"/>
    <w:rsid w:val="00F96A40"/>
    <w:rsid w:val="00F96A4D"/>
    <w:rsid w:val="00F96BC4"/>
    <w:rsid w:val="00F96E5F"/>
    <w:rsid w:val="00F97242"/>
    <w:rsid w:val="00F9745B"/>
    <w:rsid w:val="00F97978"/>
    <w:rsid w:val="00F97B15"/>
    <w:rsid w:val="00FA011A"/>
    <w:rsid w:val="00FA031D"/>
    <w:rsid w:val="00FA0373"/>
    <w:rsid w:val="00FA0B51"/>
    <w:rsid w:val="00FA0CCB"/>
    <w:rsid w:val="00FA1C47"/>
    <w:rsid w:val="00FA1E5E"/>
    <w:rsid w:val="00FA2028"/>
    <w:rsid w:val="00FA22CC"/>
    <w:rsid w:val="00FA23A4"/>
    <w:rsid w:val="00FA243A"/>
    <w:rsid w:val="00FA2751"/>
    <w:rsid w:val="00FA2C90"/>
    <w:rsid w:val="00FA2D86"/>
    <w:rsid w:val="00FA2E43"/>
    <w:rsid w:val="00FA2FA1"/>
    <w:rsid w:val="00FA3D46"/>
    <w:rsid w:val="00FA3D6D"/>
    <w:rsid w:val="00FA3DB3"/>
    <w:rsid w:val="00FA4F98"/>
    <w:rsid w:val="00FA501D"/>
    <w:rsid w:val="00FA53BC"/>
    <w:rsid w:val="00FA542F"/>
    <w:rsid w:val="00FA5535"/>
    <w:rsid w:val="00FA55AA"/>
    <w:rsid w:val="00FA5952"/>
    <w:rsid w:val="00FA5F51"/>
    <w:rsid w:val="00FA603B"/>
    <w:rsid w:val="00FA6401"/>
    <w:rsid w:val="00FA650F"/>
    <w:rsid w:val="00FA6644"/>
    <w:rsid w:val="00FA69DC"/>
    <w:rsid w:val="00FA6B5A"/>
    <w:rsid w:val="00FA6C60"/>
    <w:rsid w:val="00FA6CCD"/>
    <w:rsid w:val="00FA6E3D"/>
    <w:rsid w:val="00FA6E62"/>
    <w:rsid w:val="00FA6F9B"/>
    <w:rsid w:val="00FA6F9D"/>
    <w:rsid w:val="00FA73BC"/>
    <w:rsid w:val="00FA7667"/>
    <w:rsid w:val="00FA7CFF"/>
    <w:rsid w:val="00FA7FA4"/>
    <w:rsid w:val="00FB03C2"/>
    <w:rsid w:val="00FB041D"/>
    <w:rsid w:val="00FB0B0F"/>
    <w:rsid w:val="00FB0D4F"/>
    <w:rsid w:val="00FB1332"/>
    <w:rsid w:val="00FB1C43"/>
    <w:rsid w:val="00FB1E35"/>
    <w:rsid w:val="00FB1EEF"/>
    <w:rsid w:val="00FB241A"/>
    <w:rsid w:val="00FB2B60"/>
    <w:rsid w:val="00FB3170"/>
    <w:rsid w:val="00FB31F3"/>
    <w:rsid w:val="00FB3442"/>
    <w:rsid w:val="00FB360F"/>
    <w:rsid w:val="00FB3BA2"/>
    <w:rsid w:val="00FB3FB6"/>
    <w:rsid w:val="00FB4181"/>
    <w:rsid w:val="00FB418C"/>
    <w:rsid w:val="00FB4190"/>
    <w:rsid w:val="00FB4244"/>
    <w:rsid w:val="00FB4463"/>
    <w:rsid w:val="00FB4472"/>
    <w:rsid w:val="00FB498C"/>
    <w:rsid w:val="00FB4E56"/>
    <w:rsid w:val="00FB4F1F"/>
    <w:rsid w:val="00FB5579"/>
    <w:rsid w:val="00FB56AB"/>
    <w:rsid w:val="00FB59A8"/>
    <w:rsid w:val="00FB5E99"/>
    <w:rsid w:val="00FB6809"/>
    <w:rsid w:val="00FB69C3"/>
    <w:rsid w:val="00FB6A15"/>
    <w:rsid w:val="00FB7400"/>
    <w:rsid w:val="00FB7556"/>
    <w:rsid w:val="00FB76D1"/>
    <w:rsid w:val="00FB780D"/>
    <w:rsid w:val="00FB7944"/>
    <w:rsid w:val="00FB7CC9"/>
    <w:rsid w:val="00FB7DF8"/>
    <w:rsid w:val="00FC01B7"/>
    <w:rsid w:val="00FC0538"/>
    <w:rsid w:val="00FC05E7"/>
    <w:rsid w:val="00FC0C2B"/>
    <w:rsid w:val="00FC0CD6"/>
    <w:rsid w:val="00FC1076"/>
    <w:rsid w:val="00FC13A2"/>
    <w:rsid w:val="00FC1A9E"/>
    <w:rsid w:val="00FC1FD3"/>
    <w:rsid w:val="00FC20E8"/>
    <w:rsid w:val="00FC32BC"/>
    <w:rsid w:val="00FC3D94"/>
    <w:rsid w:val="00FC4C4F"/>
    <w:rsid w:val="00FC4DDB"/>
    <w:rsid w:val="00FC5370"/>
    <w:rsid w:val="00FC54A5"/>
    <w:rsid w:val="00FC5641"/>
    <w:rsid w:val="00FC589D"/>
    <w:rsid w:val="00FC5ABA"/>
    <w:rsid w:val="00FC5D24"/>
    <w:rsid w:val="00FC64EB"/>
    <w:rsid w:val="00FC652A"/>
    <w:rsid w:val="00FC66FD"/>
    <w:rsid w:val="00FC6D09"/>
    <w:rsid w:val="00FC6E02"/>
    <w:rsid w:val="00FC7092"/>
    <w:rsid w:val="00FC7386"/>
    <w:rsid w:val="00FC7455"/>
    <w:rsid w:val="00FD07B7"/>
    <w:rsid w:val="00FD086E"/>
    <w:rsid w:val="00FD08C7"/>
    <w:rsid w:val="00FD1395"/>
    <w:rsid w:val="00FD2207"/>
    <w:rsid w:val="00FD259D"/>
    <w:rsid w:val="00FD263F"/>
    <w:rsid w:val="00FD3377"/>
    <w:rsid w:val="00FD34AC"/>
    <w:rsid w:val="00FD37D1"/>
    <w:rsid w:val="00FD3A73"/>
    <w:rsid w:val="00FD3FAF"/>
    <w:rsid w:val="00FD40F9"/>
    <w:rsid w:val="00FD48C8"/>
    <w:rsid w:val="00FD4ABB"/>
    <w:rsid w:val="00FD4C0C"/>
    <w:rsid w:val="00FD4D8A"/>
    <w:rsid w:val="00FD506E"/>
    <w:rsid w:val="00FD575C"/>
    <w:rsid w:val="00FD5E1C"/>
    <w:rsid w:val="00FD6457"/>
    <w:rsid w:val="00FD750E"/>
    <w:rsid w:val="00FD754C"/>
    <w:rsid w:val="00FD77C8"/>
    <w:rsid w:val="00FD784E"/>
    <w:rsid w:val="00FE0131"/>
    <w:rsid w:val="00FE0AFA"/>
    <w:rsid w:val="00FE0C1E"/>
    <w:rsid w:val="00FE0ED3"/>
    <w:rsid w:val="00FE10CF"/>
    <w:rsid w:val="00FE1594"/>
    <w:rsid w:val="00FE18DB"/>
    <w:rsid w:val="00FE1ACD"/>
    <w:rsid w:val="00FE1AEA"/>
    <w:rsid w:val="00FE1AFA"/>
    <w:rsid w:val="00FE1F75"/>
    <w:rsid w:val="00FE2010"/>
    <w:rsid w:val="00FE201A"/>
    <w:rsid w:val="00FE29E5"/>
    <w:rsid w:val="00FE2A1C"/>
    <w:rsid w:val="00FE2DA1"/>
    <w:rsid w:val="00FE2E5E"/>
    <w:rsid w:val="00FE30C2"/>
    <w:rsid w:val="00FE31DF"/>
    <w:rsid w:val="00FE3C2D"/>
    <w:rsid w:val="00FE3C8F"/>
    <w:rsid w:val="00FE4333"/>
    <w:rsid w:val="00FE4C3C"/>
    <w:rsid w:val="00FE4DF2"/>
    <w:rsid w:val="00FE5235"/>
    <w:rsid w:val="00FE5275"/>
    <w:rsid w:val="00FE5709"/>
    <w:rsid w:val="00FE5949"/>
    <w:rsid w:val="00FE5994"/>
    <w:rsid w:val="00FE5DC3"/>
    <w:rsid w:val="00FE5FC1"/>
    <w:rsid w:val="00FE64AB"/>
    <w:rsid w:val="00FE7069"/>
    <w:rsid w:val="00FE73F9"/>
    <w:rsid w:val="00FF05C7"/>
    <w:rsid w:val="00FF0CF5"/>
    <w:rsid w:val="00FF0D5D"/>
    <w:rsid w:val="00FF145E"/>
    <w:rsid w:val="00FF177F"/>
    <w:rsid w:val="00FF1890"/>
    <w:rsid w:val="00FF1A8B"/>
    <w:rsid w:val="00FF1D10"/>
    <w:rsid w:val="00FF2472"/>
    <w:rsid w:val="00FF2EB5"/>
    <w:rsid w:val="00FF39CF"/>
    <w:rsid w:val="00FF421E"/>
    <w:rsid w:val="00FF47B4"/>
    <w:rsid w:val="00FF4BCF"/>
    <w:rsid w:val="00FF537D"/>
    <w:rsid w:val="00FF545F"/>
    <w:rsid w:val="00FF63C9"/>
    <w:rsid w:val="00FF659C"/>
    <w:rsid w:val="00FF6A26"/>
    <w:rsid w:val="00FF6AB8"/>
    <w:rsid w:val="00FF6ABB"/>
    <w:rsid w:val="00FF7385"/>
    <w:rsid w:val="00FF73CA"/>
    <w:rsid w:val="00FF74EB"/>
    <w:rsid w:val="00FF79F2"/>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8193"/>
    <o:shapelayout v:ext="edit">
      <o:idmap v:ext="edit" data="1"/>
    </o:shapelayout>
  </w:shapeDefaults>
  <w:decimalSymbol w:val="."/>
  <w:listSeparator w:val=","/>
  <w14:docId w14:val="123E2C02"/>
  <w15:chartTrackingRefBased/>
  <w15:docId w15:val="{E8F33592-AE8F-47E3-9D5F-5CD42ED18B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A3116"/>
    <w:pPr>
      <w:bidi/>
    </w:pPr>
    <w:rPr>
      <w:sz w:val="24"/>
      <w:szCs w:val="24"/>
    </w:rPr>
  </w:style>
  <w:style w:type="paragraph" w:styleId="Heading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24"/>
    <w:next w:val="RonnyBase"/>
    <w:link w:val="Heading1Char"/>
    <w:qFormat/>
    <w:rsid w:val="000C3BC9"/>
    <w:pPr>
      <w:pageBreakBefore/>
      <w:numPr>
        <w:numId w:val="55"/>
      </w:numPr>
      <w:jc w:val="center"/>
    </w:pPr>
    <w:rPr>
      <w:rFonts w:cs="David"/>
      <w:i w:val="0"/>
      <w:iCs w:val="0"/>
      <w:spacing w:val="0"/>
      <w:sz w:val="40"/>
      <w:szCs w:val="40"/>
    </w:rPr>
  </w:style>
  <w:style w:type="paragraph" w:styleId="Heading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RonnyHeading"/>
    <w:next w:val="RonnyBase"/>
    <w:link w:val="Heading2Char"/>
    <w:qFormat/>
    <w:rsid w:val="004657F1"/>
    <w:pPr>
      <w:keepNext/>
      <w:numPr>
        <w:ilvl w:val="1"/>
        <w:numId w:val="55"/>
      </w:numPr>
      <w:tabs>
        <w:tab w:val="left" w:pos="483"/>
      </w:tabs>
      <w:spacing w:before="240" w:after="240"/>
      <w:outlineLvl w:val="1"/>
    </w:pPr>
    <w:rPr>
      <w:b/>
      <w:bCs/>
      <w:sz w:val="36"/>
      <w:szCs w:val="36"/>
    </w:rPr>
  </w:style>
  <w:style w:type="paragraph" w:styleId="Heading3">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Heading3Char"/>
    <w:qFormat/>
    <w:rsid w:val="0076492C"/>
    <w:pPr>
      <w:numPr>
        <w:ilvl w:val="0"/>
        <w:numId w:val="0"/>
      </w:numPr>
      <w:outlineLvl w:val="2"/>
    </w:pPr>
  </w:style>
  <w:style w:type="paragraph" w:styleId="Heading4">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Heading 4 תו תו תו תו Char1 ת"/>
    <w:basedOn w:val="4"/>
    <w:next w:val="RonnyBase"/>
    <w:link w:val="Heading4Char"/>
    <w:qFormat/>
    <w:rsid w:val="00923513"/>
    <w:pPr>
      <w:numPr>
        <w:ilvl w:val="0"/>
        <w:numId w:val="0"/>
      </w:numPr>
      <w:ind w:left="1476" w:hanging="709"/>
      <w:outlineLvl w:val="3"/>
    </w:pPr>
    <w:rPr>
      <w:b/>
      <w:bCs/>
      <w:sz w:val="28"/>
      <w:szCs w:val="28"/>
    </w:rPr>
  </w:style>
  <w:style w:type="paragraph" w:styleId="Heading5">
    <w:name w:val="heading 5"/>
    <w:aliases w:val="Heading 5 תו,ASAPHeading 5"/>
    <w:basedOn w:val="5"/>
    <w:next w:val="RonnyBase"/>
    <w:link w:val="Heading5Char"/>
    <w:qFormat/>
    <w:rsid w:val="00813B69"/>
    <w:pPr>
      <w:outlineLvl w:val="4"/>
    </w:pPr>
    <w:rPr>
      <w:b/>
      <w:bCs/>
    </w:rPr>
  </w:style>
  <w:style w:type="paragraph" w:styleId="Heading6">
    <w:name w:val="heading 6"/>
    <w:aliases w:val="ASAPHeading 6"/>
    <w:basedOn w:val="RonnyHeading"/>
    <w:next w:val="RonnyBase"/>
    <w:link w:val="Heading6Char"/>
    <w:qFormat/>
    <w:rsid w:val="00D462C7"/>
    <w:pPr>
      <w:keepNext/>
      <w:numPr>
        <w:ilvl w:val="5"/>
        <w:numId w:val="44"/>
      </w:numPr>
      <w:spacing w:after="120"/>
      <w:ind w:right="2520"/>
      <w:outlineLvl w:val="5"/>
    </w:pPr>
    <w:rPr>
      <w:b/>
      <w:bCs/>
      <w:noProof/>
    </w:rPr>
  </w:style>
  <w:style w:type="paragraph" w:styleId="Heading7">
    <w:name w:val="heading 7"/>
    <w:aliases w:val="ASAPHeading 7"/>
    <w:basedOn w:val="RonnyHeading"/>
    <w:next w:val="RonnyBase"/>
    <w:link w:val="Heading7Char"/>
    <w:qFormat/>
    <w:rsid w:val="00D462C7"/>
    <w:pPr>
      <w:numPr>
        <w:ilvl w:val="6"/>
        <w:numId w:val="44"/>
      </w:numPr>
      <w:ind w:right="2880"/>
      <w:outlineLvl w:val="6"/>
    </w:pPr>
    <w:rPr>
      <w:u w:val="single"/>
    </w:rPr>
  </w:style>
  <w:style w:type="paragraph" w:styleId="Heading8">
    <w:name w:val="heading 8"/>
    <w:aliases w:val="ASAPHeading 8"/>
    <w:basedOn w:val="Heading7"/>
    <w:next w:val="Normal"/>
    <w:link w:val="Heading8Char"/>
    <w:qFormat/>
    <w:rsid w:val="00D462C7"/>
    <w:pPr>
      <w:numPr>
        <w:ilvl w:val="7"/>
      </w:numPr>
      <w:ind w:right="2434"/>
      <w:outlineLvl w:val="7"/>
    </w:pPr>
  </w:style>
  <w:style w:type="paragraph" w:styleId="Heading9">
    <w:name w:val="heading 9"/>
    <w:aliases w:val="ASAPHeading 9"/>
    <w:basedOn w:val="Heading8"/>
    <w:next w:val="Normal"/>
    <w:link w:val="Heading9Char"/>
    <w:qFormat/>
    <w:rsid w:val="00D462C7"/>
    <w:pPr>
      <w:numPr>
        <w:ilvl w:val="8"/>
      </w:num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4">
    <w:name w:val="כותרת2 מכרז"/>
    <w:basedOn w:val="Normal"/>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Heading1Char">
    <w:name w:val="Heading 1 Char"/>
    <w:aliases w:val="ראשי גת Char,ASAPHeading 1 Char,h1 Char,hdg1 Char, תו Char,כותרת 1 תו1 Char,כותרת 1 תו תו Char, תו2 תו תו Char,H2 תו Char,H2 Char1,תו2 תו תו Char,H2 Char Char1,H2 Char Char Char,H2 Char Char תו Char,Char Char Char Char,כותרת 1 תו2 תו Char"/>
    <w:link w:val="Heading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link w:val="RonnyHeading"/>
    <w:uiPriority w:val="99"/>
    <w:rsid w:val="00854F95"/>
    <w:rPr>
      <w:rFonts w:cs="David"/>
      <w:sz w:val="22"/>
      <w:szCs w:val="22"/>
      <w:lang w:val="en-US" w:eastAsia="en-US" w:bidi="he-IL"/>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Heading 2 תו Char,Reset numbering Char,Heading Contents Char,H21 Char,H22 Char,H211 Char"/>
    <w:link w:val="Heading2"/>
    <w:rsid w:val="004657F1"/>
    <w:rPr>
      <w:rFonts w:cs="David"/>
      <w:b/>
      <w:bCs/>
      <w:sz w:val="36"/>
      <w:szCs w:val="36"/>
    </w:rPr>
  </w:style>
  <w:style w:type="paragraph" w:customStyle="1" w:styleId="3">
    <w:name w:val="כותרת 3 חדש"/>
    <w:basedOn w:val="25"/>
    <w:next w:val="Normal3"/>
    <w:qFormat/>
    <w:rsid w:val="003E17FF"/>
    <w:pPr>
      <w:keepNext w:val="0"/>
      <w:keepLines w:val="0"/>
      <w:numPr>
        <w:ilvl w:val="2"/>
        <w:numId w:val="55"/>
      </w:numPr>
      <w:tabs>
        <w:tab w:val="clear" w:pos="483"/>
        <w:tab w:val="left" w:pos="1334"/>
      </w:tabs>
    </w:pPr>
    <w:rPr>
      <w:sz w:val="32"/>
      <w:szCs w:val="32"/>
    </w:rPr>
  </w:style>
  <w:style w:type="paragraph" w:customStyle="1" w:styleId="25">
    <w:name w:val="כותרת2"/>
    <w:basedOn w:val="Heading2"/>
    <w:next w:val="Normal"/>
    <w:uiPriority w:val="99"/>
    <w:rsid w:val="000C3BC9"/>
    <w:pPr>
      <w:numPr>
        <w:ilvl w:val="0"/>
        <w:numId w:val="0"/>
      </w:numPr>
    </w:pPr>
  </w:style>
  <w:style w:type="paragraph" w:customStyle="1" w:styleId="Normal3">
    <w:name w:val="Normal3"/>
    <w:basedOn w:val="RonnyBase"/>
    <w:qFormat/>
    <w:rsid w:val="000C0D66"/>
    <w:pPr>
      <w:spacing w:line="360" w:lineRule="auto"/>
      <w:ind w:left="1617"/>
    </w:pPr>
    <w:rPr>
      <w:sz w:val="24"/>
      <w:szCs w:val="24"/>
    </w:rPr>
  </w:style>
  <w:style w:type="character" w:customStyle="1" w:styleId="Heading3Char">
    <w:name w:val="Heading 3 Char"/>
    <w:aliases w:val="כותרת 3 תו Char,h3 Char,HHHeading Char,l3 Char,Level 3 Head Char,H3 Char,t?tulo 3 Char,Kop 3V Char,3heading Char,3heading תו תו תו Char,3heading תו Char,כותרת 3 תו2 Char,כותרת 3 תו תו1 Char,Heading 3 תו תו Char,כותרת 3 תו1 תו Char"/>
    <w:link w:val="Heading3"/>
    <w:rsid w:val="0076492C"/>
    <w:rPr>
      <w:rFonts w:cs="David"/>
      <w:b/>
      <w:bCs/>
      <w:sz w:val="32"/>
      <w:szCs w:val="32"/>
    </w:rPr>
  </w:style>
  <w:style w:type="paragraph" w:customStyle="1" w:styleId="4">
    <w:name w:val="ממוספר 4"/>
    <w:basedOn w:val="32"/>
    <w:link w:val="42"/>
    <w:qFormat/>
    <w:rsid w:val="0075598C"/>
    <w:pPr>
      <w:numPr>
        <w:ilvl w:val="3"/>
        <w:numId w:val="55"/>
      </w:numPr>
      <w:tabs>
        <w:tab w:val="clear" w:pos="1476"/>
        <w:tab w:val="left" w:pos="1759"/>
      </w:tabs>
      <w:snapToGrid w:val="0"/>
    </w:pPr>
    <w:rPr>
      <w:b w:val="0"/>
      <w:bCs w:val="0"/>
    </w:rPr>
  </w:style>
  <w:style w:type="paragraph" w:customStyle="1" w:styleId="32">
    <w:name w:val="ממוספר 3 תו"/>
    <w:basedOn w:val="3"/>
    <w:next w:val="Normal3"/>
    <w:link w:val="33"/>
    <w:uiPriority w:val="99"/>
    <w:rsid w:val="00D768BD"/>
    <w:pPr>
      <w:numPr>
        <w:ilvl w:val="0"/>
        <w:numId w:val="0"/>
      </w:numPr>
      <w:tabs>
        <w:tab w:val="left" w:pos="1476"/>
      </w:tabs>
      <w:spacing w:line="360" w:lineRule="auto"/>
      <w:ind w:left="1476" w:hanging="709"/>
    </w:pPr>
    <w:rPr>
      <w:sz w:val="24"/>
      <w:szCs w:val="24"/>
    </w:rPr>
  </w:style>
  <w:style w:type="character" w:customStyle="1" w:styleId="33">
    <w:name w:val="ממוספר 3 תו תו"/>
    <w:link w:val="32"/>
    <w:rsid w:val="00D768BD"/>
    <w:rPr>
      <w:rFonts w:cs="David"/>
      <w:b/>
      <w:bCs/>
      <w:sz w:val="24"/>
      <w:szCs w:val="24"/>
    </w:rPr>
  </w:style>
  <w:style w:type="character" w:customStyle="1" w:styleId="42">
    <w:name w:val="ממוספר 4 תו"/>
    <w:link w:val="4"/>
    <w:rsid w:val="0075598C"/>
    <w:rPr>
      <w:rFonts w:cs="David"/>
      <w:sz w:val="24"/>
      <w:szCs w:val="24"/>
    </w:rPr>
  </w:style>
  <w:style w:type="character" w:customStyle="1" w:styleId="Heading4Char">
    <w:name w:val="Heading 4 Char"/>
    <w:aliases w:val="Heading 4 תו תו Char,Heading 4 תו תו תו תו Char,Heading 4 תו Char,Heading 4 תו1 תו Char,כותרת 4 תו1 Char,כותרת 4 תו תו Char,ASAPHeading 4 Char,Heading 4 תו תו תו2 Char,Heading 4 תו תו תו תו תו1 Char,Heading 4 תו תו2 Char"/>
    <w:link w:val="Heading4"/>
    <w:uiPriority w:val="99"/>
    <w:rsid w:val="00923513"/>
    <w:rPr>
      <w:rFonts w:cs="David"/>
      <w:b/>
      <w:bCs/>
      <w:color w:val="000000"/>
      <w:sz w:val="28"/>
      <w:szCs w:val="28"/>
    </w:rPr>
  </w:style>
  <w:style w:type="paragraph" w:customStyle="1" w:styleId="5">
    <w:name w:val="ממוספר 5 תו תו תו תו תו"/>
    <w:basedOn w:val="4"/>
    <w:qFormat/>
    <w:rsid w:val="00C0305F"/>
    <w:pPr>
      <w:numPr>
        <w:ilvl w:val="4"/>
      </w:numPr>
      <w:tabs>
        <w:tab w:val="clear" w:pos="1334"/>
        <w:tab w:val="clear" w:pos="1759"/>
        <w:tab w:val="left" w:pos="2468"/>
      </w:tabs>
    </w:pPr>
    <w:rPr>
      <w:noProof/>
      <w:lang w:eastAsia="he-IL"/>
    </w:rPr>
  </w:style>
  <w:style w:type="character" w:customStyle="1" w:styleId="Heading5Char">
    <w:name w:val="Heading 5 Char"/>
    <w:aliases w:val="Heading 5 תו Char,ASAPHeading 5 Char"/>
    <w:link w:val="Heading5"/>
    <w:rsid w:val="00813B69"/>
    <w:rPr>
      <w:rFonts w:cs="David"/>
      <w:b/>
      <w:bCs/>
      <w:noProof/>
      <w:sz w:val="24"/>
      <w:szCs w:val="24"/>
      <w:lang w:eastAsia="he-IL"/>
    </w:rPr>
  </w:style>
  <w:style w:type="character" w:customStyle="1" w:styleId="Heading6Char">
    <w:name w:val="Heading 6 Char"/>
    <w:aliases w:val="ASAPHeading 6 Char"/>
    <w:link w:val="Heading6"/>
    <w:rsid w:val="002C3F30"/>
    <w:rPr>
      <w:rFonts w:cs="David"/>
      <w:b/>
      <w:bCs/>
      <w:noProof/>
      <w:sz w:val="22"/>
      <w:szCs w:val="22"/>
    </w:rPr>
  </w:style>
  <w:style w:type="character" w:customStyle="1" w:styleId="Heading7Char">
    <w:name w:val="Heading 7 Char"/>
    <w:aliases w:val="ASAPHeading 7 Char"/>
    <w:link w:val="Heading7"/>
    <w:rsid w:val="002C3F30"/>
    <w:rPr>
      <w:rFonts w:cs="David"/>
      <w:sz w:val="22"/>
      <w:szCs w:val="22"/>
      <w:u w:val="single"/>
    </w:rPr>
  </w:style>
  <w:style w:type="character" w:customStyle="1" w:styleId="Heading8Char">
    <w:name w:val="Heading 8 Char"/>
    <w:aliases w:val="ASAPHeading 8 Char"/>
    <w:link w:val="Heading8"/>
    <w:rsid w:val="002C3F30"/>
    <w:rPr>
      <w:rFonts w:cs="David"/>
      <w:sz w:val="22"/>
      <w:szCs w:val="22"/>
      <w:u w:val="single"/>
    </w:rPr>
  </w:style>
  <w:style w:type="character" w:customStyle="1" w:styleId="Heading9Char">
    <w:name w:val="Heading 9 Char"/>
    <w:aliases w:val="ASAPHeading 9 Char"/>
    <w:link w:val="Heading9"/>
    <w:rsid w:val="002C3F30"/>
    <w:rPr>
      <w:rFonts w:cs="David"/>
      <w:sz w:val="22"/>
      <w:szCs w:val="22"/>
      <w:u w:val="single"/>
    </w:rPr>
  </w:style>
  <w:style w:type="paragraph" w:customStyle="1" w:styleId="12">
    <w:name w:val="כותרת1"/>
    <w:basedOn w:val="Normal"/>
    <w:next w:val="Normal"/>
    <w:rsid w:val="00A87A7A"/>
    <w:pPr>
      <w:numPr>
        <w:numId w:val="54"/>
      </w:numPr>
      <w:overflowPunct w:val="0"/>
      <w:autoSpaceDE w:val="0"/>
      <w:autoSpaceDN w:val="0"/>
      <w:adjustRightInd w:val="0"/>
      <w:spacing w:after="240"/>
      <w:jc w:val="center"/>
    </w:pPr>
    <w:rPr>
      <w:rFonts w:cs="FrankRuehl"/>
      <w:b/>
      <w:bCs/>
      <w:sz w:val="40"/>
      <w:szCs w:val="48"/>
      <w:lang w:eastAsia="he-IL"/>
    </w:rPr>
  </w:style>
  <w:style w:type="paragraph" w:customStyle="1" w:styleId="34">
    <w:name w:val="ממוספר 3"/>
    <w:basedOn w:val="3"/>
    <w:qFormat/>
    <w:rsid w:val="001E2FEE"/>
    <w:pPr>
      <w:tabs>
        <w:tab w:val="clear" w:pos="1334"/>
        <w:tab w:val="left" w:pos="1476"/>
      </w:tabs>
      <w:spacing w:line="360" w:lineRule="auto"/>
    </w:pPr>
    <w:rPr>
      <w:b w:val="0"/>
      <w:bCs w:val="0"/>
      <w:sz w:val="24"/>
      <w:szCs w:val="24"/>
    </w:rPr>
  </w:style>
  <w:style w:type="character" w:customStyle="1" w:styleId="a8">
    <w:name w:val="טקסט בסיסי תו"/>
    <w:link w:val="a9"/>
    <w:rsid w:val="001933C6"/>
    <w:rPr>
      <w:rFonts w:cs="Narkisim"/>
      <w:sz w:val="24"/>
      <w:szCs w:val="24"/>
      <w:lang w:val="en-US" w:eastAsia="en-US" w:bidi="he-IL"/>
    </w:rPr>
  </w:style>
  <w:style w:type="paragraph" w:customStyle="1" w:styleId="a9">
    <w:name w:val="טקסט בסיסי"/>
    <w:link w:val="a8"/>
    <w:rsid w:val="001933C6"/>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3B7844"/>
  </w:style>
  <w:style w:type="paragraph" w:styleId="CommentText">
    <w:name w:val="annotation text"/>
    <w:basedOn w:val="Normal"/>
    <w:link w:val="CommentTextChar1"/>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5622BB"/>
  </w:style>
  <w:style w:type="character" w:customStyle="1" w:styleId="Normal20">
    <w:name w:val="Normal2 תו"/>
    <w:link w:val="Normal2"/>
    <w:rsid w:val="005622BB"/>
    <w:rPr>
      <w:sz w:val="24"/>
      <w:szCs w:val="24"/>
    </w:rPr>
  </w:style>
  <w:style w:type="paragraph" w:customStyle="1" w:styleId="Normal4">
    <w:name w:val="Normal4"/>
    <w:basedOn w:val="Normal3"/>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Footer">
    <w:name w:val="footer"/>
    <w:basedOn w:val="Normal"/>
    <w:link w:val="FooterChar"/>
    <w:uiPriority w:val="99"/>
    <w:rsid w:val="00D462C7"/>
    <w:pPr>
      <w:tabs>
        <w:tab w:val="center" w:pos="4153"/>
        <w:tab w:val="right" w:pos="8306"/>
      </w:tabs>
      <w:spacing w:before="240"/>
      <w:ind w:right="360"/>
      <w:jc w:val="right"/>
    </w:pPr>
    <w:rPr>
      <w:rFonts w:cs="David"/>
      <w:noProof/>
    </w:rPr>
  </w:style>
  <w:style w:type="character" w:customStyle="1" w:styleId="FooterChar">
    <w:name w:val="Footer Char"/>
    <w:link w:val="Footer"/>
    <w:uiPriority w:val="99"/>
    <w:rsid w:val="002C3F30"/>
    <w:rPr>
      <w:rFonts w:cs="David"/>
      <w:noProof/>
      <w:sz w:val="24"/>
      <w:szCs w:val="24"/>
    </w:rPr>
  </w:style>
  <w:style w:type="paragraph" w:styleId="Header">
    <w:name w:val="header"/>
    <w:aliases w:val="כותרת ראשית"/>
    <w:basedOn w:val="Normal"/>
    <w:link w:val="HeaderChar"/>
    <w:uiPriority w:val="99"/>
    <w:rsid w:val="00D462C7"/>
    <w:pPr>
      <w:tabs>
        <w:tab w:val="center" w:pos="4153"/>
        <w:tab w:val="right" w:pos="8306"/>
      </w:tabs>
      <w:spacing w:before="240"/>
      <w:jc w:val="right"/>
    </w:pPr>
    <w:rPr>
      <w:noProof/>
    </w:rPr>
  </w:style>
  <w:style w:type="character" w:customStyle="1" w:styleId="HeaderChar">
    <w:name w:val="Header Char"/>
    <w:aliases w:val="כותרת ראשית Char"/>
    <w:link w:val="Header"/>
    <w:uiPriority w:val="99"/>
    <w:rsid w:val="00456BDB"/>
    <w:rPr>
      <w:rFonts w:cs="David"/>
      <w:noProof/>
      <w:sz w:val="24"/>
      <w:szCs w:val="24"/>
    </w:rPr>
  </w:style>
  <w:style w:type="paragraph" w:customStyle="1" w:styleId="text2">
    <w:name w:val="text 2"/>
    <w:basedOn w:val="Normal"/>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D462C7"/>
    <w:pPr>
      <w:tabs>
        <w:tab w:val="num" w:pos="360"/>
      </w:tabs>
      <w:spacing w:before="0"/>
      <w:ind w:left="360" w:right="360" w:hanging="360"/>
    </w:pPr>
  </w:style>
  <w:style w:type="paragraph" w:styleId="ListBullet2">
    <w:name w:val="List Bullet 2"/>
    <w:basedOn w:val="ListBullet"/>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D462C7"/>
    <w:pPr>
      <w:numPr>
        <w:numId w:val="21"/>
      </w:numPr>
      <w:ind w:right="0"/>
    </w:pPr>
  </w:style>
  <w:style w:type="paragraph" w:customStyle="1" w:styleId="ListHnumber">
    <w:name w:val="List Hnumber"/>
    <w:basedOn w:val="ListBullet"/>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ListBullet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rsid w:val="00D462C7"/>
  </w:style>
  <w:style w:type="character" w:customStyle="1" w:styleId="Normal10">
    <w:name w:val="Normal1 תו"/>
    <w:link w:val="Normal1"/>
    <w:rsid w:val="00B27744"/>
    <w:rPr>
      <w:rFonts w:cs="David"/>
      <w:sz w:val="22"/>
      <w:szCs w:val="22"/>
    </w:rPr>
  </w:style>
  <w:style w:type="paragraph" w:customStyle="1" w:styleId="-1">
    <w:name w:val="טבלת דרישות  - כותרת"/>
    <w:basedOn w:val="Normal"/>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2">
    <w:name w:val="טבלת דרישות - שורה"/>
    <w:basedOn w:val="Normal"/>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3">
    <w:name w:val="טבלת דרישות - כותרת ביניים"/>
    <w:basedOn w:val="-2"/>
    <w:uiPriority w:val="99"/>
    <w:rsid w:val="00D462C7"/>
    <w:pPr>
      <w:keepNext/>
      <w:jc w:val="center"/>
    </w:pPr>
    <w:rPr>
      <w:b/>
      <w:bCs/>
    </w:rPr>
  </w:style>
  <w:style w:type="paragraph" w:styleId="BodyText">
    <w:name w:val="Body Text"/>
    <w:basedOn w:val="Normal"/>
    <w:link w:val="BodyTextChar"/>
    <w:uiPriority w:val="99"/>
    <w:rsid w:val="00D462C7"/>
    <w:rPr>
      <w:sz w:val="26"/>
      <w:szCs w:val="26"/>
    </w:rPr>
  </w:style>
  <w:style w:type="character" w:customStyle="1" w:styleId="BodyTextChar">
    <w:name w:val="Body Text Char"/>
    <w:link w:val="BodyText"/>
    <w:uiPriority w:val="99"/>
    <w:rsid w:val="00434B24"/>
    <w:rPr>
      <w:rFonts w:cs="David"/>
      <w:sz w:val="26"/>
      <w:szCs w:val="26"/>
    </w:rPr>
  </w:style>
  <w:style w:type="paragraph" w:styleId="BodyText2">
    <w:name w:val="Body Text 2"/>
    <w:basedOn w:val="Normal"/>
    <w:link w:val="BodyText2Char"/>
    <w:uiPriority w:val="99"/>
    <w:rsid w:val="00D462C7"/>
    <w:pPr>
      <w:spacing w:before="240" w:line="360" w:lineRule="auto"/>
    </w:pPr>
    <w:rPr>
      <w:rFonts w:cs="David"/>
      <w:noProof/>
      <w:sz w:val="26"/>
      <w:szCs w:val="22"/>
    </w:rPr>
  </w:style>
  <w:style w:type="character" w:customStyle="1" w:styleId="BodyText2Char">
    <w:name w:val="Body Text 2 Char"/>
    <w:link w:val="BodyText2"/>
    <w:uiPriority w:val="99"/>
    <w:rsid w:val="002C3F30"/>
    <w:rPr>
      <w:rFonts w:cs="David"/>
      <w:noProof/>
      <w:sz w:val="26"/>
      <w:szCs w:val="22"/>
    </w:rPr>
  </w:style>
  <w:style w:type="paragraph" w:styleId="BodyText3">
    <w:name w:val="Body Text 3"/>
    <w:basedOn w:val="Normal"/>
    <w:link w:val="BodyText3Char"/>
    <w:uiPriority w:val="99"/>
    <w:rsid w:val="00D462C7"/>
    <w:pPr>
      <w:jc w:val="center"/>
    </w:pPr>
    <w:rPr>
      <w:rFonts w:cs="Narkisim"/>
      <w:sz w:val="26"/>
    </w:rPr>
  </w:style>
  <w:style w:type="character" w:customStyle="1" w:styleId="BodyText3Char">
    <w:name w:val="Body Text 3 Char"/>
    <w:link w:val="BodyText3"/>
    <w:uiPriority w:val="99"/>
    <w:rsid w:val="002C3F30"/>
    <w:rPr>
      <w:rFonts w:cs="Narkisim"/>
      <w:sz w:val="26"/>
      <w:szCs w:val="24"/>
    </w:rPr>
  </w:style>
  <w:style w:type="paragraph" w:styleId="BodyTextIndent">
    <w:name w:val="Body Text Indent"/>
    <w:basedOn w:val="Normal"/>
    <w:link w:val="BodyTextIndentChar1"/>
    <w:rsid w:val="00D462C7"/>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link w:val="BodyTextIndent"/>
    <w:rsid w:val="00434B24"/>
    <w:rPr>
      <w:rFonts w:cs="David"/>
      <w:sz w:val="24"/>
      <w:szCs w:val="24"/>
      <w:lang w:eastAsia="he-IL"/>
    </w:rPr>
  </w:style>
  <w:style w:type="paragraph" w:customStyle="1" w:styleId="HeadChap">
    <w:name w:val="HeadChap"/>
    <w:basedOn w:val="Heading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Normal"/>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D462C7"/>
    <w:pPr>
      <w:numPr>
        <w:numId w:val="22"/>
      </w:numPr>
      <w:ind w:left="1418" w:right="0" w:firstLine="0"/>
    </w:pPr>
  </w:style>
  <w:style w:type="paragraph" w:styleId="ListNumber">
    <w:name w:val="List Number"/>
    <w:basedOn w:val="Normal"/>
    <w:uiPriority w:val="99"/>
    <w:rsid w:val="00D462C7"/>
    <w:pPr>
      <w:numPr>
        <w:numId w:val="23"/>
      </w:numPr>
      <w:spacing w:before="240"/>
      <w:ind w:left="0" w:right="360"/>
    </w:pPr>
    <w:rPr>
      <w:rFonts w:cs="David"/>
      <w:noProof/>
    </w:rPr>
  </w:style>
  <w:style w:type="paragraph" w:customStyle="1" w:styleId="ListNumber1">
    <w:name w:val="List Number 1"/>
    <w:basedOn w:val="ListNumber"/>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D462C7"/>
    <w:pPr>
      <w:numPr>
        <w:numId w:val="0"/>
      </w:numPr>
      <w:ind w:left="1418" w:right="0" w:hanging="284"/>
    </w:pPr>
  </w:style>
  <w:style w:type="paragraph" w:styleId="ListNumber4">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PageNumber">
    <w:name w:val="page number"/>
    <w:uiPriority w:val="99"/>
    <w:rsid w:val="00D462C7"/>
    <w:rPr>
      <w:rFonts w:ascii="Times New Roman" w:hAnsi="Times New Roman" w:cs="Times New Roman"/>
    </w:rPr>
  </w:style>
  <w:style w:type="paragraph" w:customStyle="1" w:styleId="aa">
    <w:name w:val="טבלה רגיל"/>
    <w:basedOn w:val="RonnyBase"/>
    <w:uiPriority w:val="99"/>
    <w:rsid w:val="00D462C7"/>
    <w:pPr>
      <w:overflowPunct w:val="0"/>
      <w:autoSpaceDE w:val="0"/>
      <w:autoSpaceDN w:val="0"/>
      <w:adjustRightInd w:val="0"/>
      <w:textAlignment w:val="baseline"/>
    </w:pPr>
    <w:rPr>
      <w:lang w:eastAsia="he-IL"/>
    </w:rPr>
  </w:style>
  <w:style w:type="paragraph" w:styleId="Title">
    <w:name w:val="Title"/>
    <w:basedOn w:val="Normal"/>
    <w:link w:val="TitleChar"/>
    <w:uiPriority w:val="99"/>
    <w:qFormat/>
    <w:rsid w:val="00D462C7"/>
    <w:pPr>
      <w:spacing w:before="240"/>
      <w:jc w:val="center"/>
    </w:pPr>
    <w:rPr>
      <w:rFonts w:cs="David"/>
      <w:noProof/>
      <w:sz w:val="20"/>
      <w:u w:val="single"/>
    </w:rPr>
  </w:style>
  <w:style w:type="character" w:customStyle="1" w:styleId="TitleChar">
    <w:name w:val="Title Char"/>
    <w:link w:val="Title"/>
    <w:uiPriority w:val="99"/>
    <w:rsid w:val="002C3F30"/>
    <w:rPr>
      <w:rFonts w:cs="David"/>
      <w:noProof/>
      <w:szCs w:val="24"/>
      <w:u w:val="single"/>
    </w:rPr>
  </w:style>
  <w:style w:type="paragraph" w:styleId="TOC1">
    <w:name w:val="toc 1"/>
    <w:basedOn w:val="Normal2"/>
    <w:next w:val="Normal"/>
    <w:uiPriority w:val="39"/>
    <w:rsid w:val="005F09D0"/>
    <w:pPr>
      <w:keepLines w:val="0"/>
      <w:spacing w:before="360" w:after="360"/>
      <w:ind w:left="0"/>
      <w:jc w:val="left"/>
    </w:pPr>
    <w:rPr>
      <w:b/>
      <w:bCs/>
      <w:caps/>
      <w:szCs w:val="28"/>
    </w:rPr>
  </w:style>
  <w:style w:type="paragraph" w:styleId="TOC2">
    <w:name w:val="toc 2"/>
    <w:basedOn w:val="RonnyBase"/>
    <w:next w:val="Normal"/>
    <w:uiPriority w:val="39"/>
    <w:rsid w:val="00D462C7"/>
    <w:pPr>
      <w:keepLines w:val="0"/>
      <w:spacing w:before="0"/>
      <w:jc w:val="left"/>
    </w:pPr>
    <w:rPr>
      <w:b/>
      <w:bCs/>
      <w:smallCaps/>
    </w:rPr>
  </w:style>
  <w:style w:type="paragraph" w:styleId="TOC3">
    <w:name w:val="toc 3"/>
    <w:basedOn w:val="RonnyBase"/>
    <w:next w:val="Normal"/>
    <w:uiPriority w:val="39"/>
    <w:rsid w:val="00D462C7"/>
    <w:pPr>
      <w:keepLines w:val="0"/>
      <w:spacing w:before="0"/>
      <w:jc w:val="left"/>
    </w:pPr>
    <w:rPr>
      <w:smallCaps/>
    </w:rPr>
  </w:style>
  <w:style w:type="paragraph" w:styleId="TOC4">
    <w:name w:val="toc 4"/>
    <w:basedOn w:val="RonnyBase"/>
    <w:next w:val="Normal"/>
    <w:uiPriority w:val="39"/>
    <w:rsid w:val="00D462C7"/>
    <w:pPr>
      <w:keepLines w:val="0"/>
      <w:spacing w:before="0"/>
      <w:jc w:val="left"/>
    </w:pPr>
    <w:rPr>
      <w:rFonts w:cs="Times New Roman"/>
    </w:rPr>
  </w:style>
  <w:style w:type="paragraph" w:styleId="TOC8">
    <w:name w:val="toc 8"/>
    <w:basedOn w:val="Normal"/>
    <w:next w:val="Normal"/>
    <w:autoRedefine/>
    <w:uiPriority w:val="39"/>
    <w:rsid w:val="00D462C7"/>
    <w:rPr>
      <w:sz w:val="22"/>
      <w:szCs w:val="22"/>
    </w:rPr>
  </w:style>
  <w:style w:type="paragraph" w:styleId="TOC9">
    <w:name w:val="toc 9"/>
    <w:basedOn w:val="Normal"/>
    <w:next w:val="Normal"/>
    <w:autoRedefine/>
    <w:uiPriority w:val="39"/>
    <w:rsid w:val="00D462C7"/>
    <w:rPr>
      <w:sz w:val="22"/>
      <w:szCs w:val="22"/>
    </w:rPr>
  </w:style>
  <w:style w:type="paragraph" w:customStyle="1" w:styleId="a4">
    <w:name w:val="אב"/>
    <w:basedOn w:val="Normal"/>
    <w:uiPriority w:val="99"/>
    <w:rsid w:val="00D462C7"/>
    <w:pPr>
      <w:numPr>
        <w:numId w:val="4"/>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7">
    <w:name w:val="בולט פנימי בפסקה"/>
    <w:basedOn w:val="Normal"/>
    <w:uiPriority w:val="99"/>
    <w:rsid w:val="00D462C7"/>
    <w:pPr>
      <w:numPr>
        <w:numId w:val="24"/>
      </w:numPr>
      <w:spacing w:before="120" w:line="360" w:lineRule="auto"/>
      <w:ind w:right="0"/>
    </w:pPr>
    <w:rPr>
      <w:rFonts w:cs="David"/>
      <w:sz w:val="20"/>
      <w:szCs w:val="26"/>
    </w:rPr>
  </w:style>
  <w:style w:type="paragraph" w:customStyle="1" w:styleId="15">
    <w:name w:val="סגנון1"/>
    <w:basedOn w:val="ListNumber1"/>
    <w:uiPriority w:val="99"/>
    <w:rsid w:val="00D462C7"/>
  </w:style>
  <w:style w:type="paragraph" w:customStyle="1" w:styleId="a">
    <w:name w:val="פסקה"/>
    <w:basedOn w:val="15"/>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D462C7"/>
    <w:pPr>
      <w:numPr>
        <w:numId w:val="25"/>
      </w:numPr>
      <w:tabs>
        <w:tab w:val="left" w:pos="1587"/>
      </w:tabs>
      <w:ind w:right="0"/>
    </w:pPr>
  </w:style>
  <w:style w:type="paragraph" w:customStyle="1" w:styleId="ab">
    <w:name w:val="דרישה בטבלא"/>
    <w:basedOn w:val="RonnyBase"/>
    <w:uiPriority w:val="99"/>
    <w:rsid w:val="00D462C7"/>
    <w:pPr>
      <w:spacing w:before="40" w:after="40"/>
    </w:pPr>
  </w:style>
  <w:style w:type="paragraph" w:customStyle="1" w:styleId="16">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6"/>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c">
    <w:name w:val="זכויות"/>
    <w:basedOn w:val="27"/>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d">
    <w:name w:val="כותרת בטבלא"/>
    <w:basedOn w:val="a7"/>
    <w:uiPriority w:val="99"/>
    <w:rsid w:val="00D462C7"/>
    <w:pPr>
      <w:numPr>
        <w:numId w:val="0"/>
      </w:numPr>
      <w:spacing w:before="40" w:after="40" w:line="240" w:lineRule="auto"/>
      <w:ind w:right="0"/>
      <w:jc w:val="center"/>
    </w:pPr>
    <w:rPr>
      <w:b/>
      <w:bCs/>
      <w:szCs w:val="24"/>
    </w:rPr>
  </w:style>
  <w:style w:type="paragraph" w:customStyle="1" w:styleId="ae">
    <w:name w:val="מוסתר"/>
    <w:basedOn w:val="ac"/>
    <w:uiPriority w:val="99"/>
    <w:rsid w:val="00D462C7"/>
    <w:pPr>
      <w:jc w:val="left"/>
    </w:pPr>
    <w:rPr>
      <w:smallCaps/>
      <w:vanish/>
      <w:sz w:val="16"/>
      <w:szCs w:val="16"/>
    </w:rPr>
  </w:style>
  <w:style w:type="paragraph" w:customStyle="1" w:styleId="af">
    <w:name w:val="מלל בטבלא"/>
    <w:basedOn w:val="Heading3"/>
    <w:uiPriority w:val="99"/>
    <w:rsid w:val="00D462C7"/>
    <w:pPr>
      <w:spacing w:before="40" w:after="40" w:line="25" w:lineRule="atLeast"/>
      <w:ind w:left="1440"/>
      <w:jc w:val="left"/>
    </w:pPr>
    <w:rPr>
      <w:b w:val="0"/>
      <w:bCs w:val="0"/>
      <w:i/>
      <w:iCs/>
      <w:smallCaps/>
      <w:sz w:val="24"/>
    </w:rPr>
  </w:style>
  <w:style w:type="paragraph" w:customStyle="1" w:styleId="af0">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ListNumber5">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0">
    <w:name w:val="בולט בטבלה"/>
    <w:uiPriority w:val="99"/>
    <w:rsid w:val="00D462C7"/>
    <w:pPr>
      <w:numPr>
        <w:numId w:val="29"/>
      </w:numPr>
      <w:bidi/>
      <w:spacing w:line="300" w:lineRule="auto"/>
      <w:ind w:left="0"/>
    </w:pPr>
    <w:rPr>
      <w:rFonts w:cs="David"/>
      <w:szCs w:val="24"/>
    </w:rPr>
  </w:style>
  <w:style w:type="paragraph" w:customStyle="1" w:styleId="af1">
    <w:name w:val="מלל בתרשים"/>
    <w:basedOn w:val="Normal"/>
    <w:uiPriority w:val="99"/>
    <w:rsid w:val="00D462C7"/>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D462C7"/>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link w:val="BodyTextIndent2"/>
    <w:uiPriority w:val="99"/>
    <w:rsid w:val="002C3F30"/>
    <w:rPr>
      <w:rFonts w:ascii="David" w:hAnsi="David" w:cs="David"/>
      <w:noProof/>
      <w:sz w:val="22"/>
      <w:szCs w:val="22"/>
    </w:rPr>
  </w:style>
  <w:style w:type="paragraph" w:styleId="ListContinue2">
    <w:name w:val="List Continue 2"/>
    <w:basedOn w:val="Normal"/>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D462C7"/>
    <w:rPr>
      <w:rFonts w:ascii="Tahoma" w:hAnsi="Tahoma" w:cs="Tahoma"/>
      <w:sz w:val="16"/>
      <w:szCs w:val="16"/>
    </w:rPr>
  </w:style>
  <w:style w:type="character" w:customStyle="1" w:styleId="BalloonTextChar">
    <w:name w:val="Balloon Text Char"/>
    <w:link w:val="BalloonText"/>
    <w:uiPriority w:val="99"/>
    <w:rsid w:val="002C3F30"/>
    <w:rPr>
      <w:rFonts w:ascii="Tahoma" w:hAnsi="Tahoma" w:cs="Tahoma"/>
      <w:sz w:val="16"/>
      <w:szCs w:val="16"/>
    </w:rPr>
  </w:style>
  <w:style w:type="paragraph" w:styleId="DocumentMap">
    <w:name w:val="Document Map"/>
    <w:basedOn w:val="Normal"/>
    <w:link w:val="DocumentMapChar"/>
    <w:uiPriority w:val="99"/>
    <w:rsid w:val="00D462C7"/>
    <w:pPr>
      <w:shd w:val="clear" w:color="auto" w:fill="000080"/>
    </w:pPr>
    <w:rPr>
      <w:rFonts w:ascii="Tahoma" w:hAnsi="Tahoma" w:cs="Tahoma"/>
    </w:rPr>
  </w:style>
  <w:style w:type="character" w:customStyle="1" w:styleId="DocumentMapChar">
    <w:name w:val="Document Map Char"/>
    <w:link w:val="DocumentMap"/>
    <w:uiPriority w:val="99"/>
    <w:rsid w:val="002C3F30"/>
    <w:rPr>
      <w:rFonts w:ascii="Tahoma" w:hAnsi="Tahoma" w:cs="Tahoma"/>
      <w:sz w:val="24"/>
      <w:szCs w:val="24"/>
      <w:shd w:val="clear" w:color="auto" w:fill="000080"/>
    </w:rPr>
  </w:style>
  <w:style w:type="paragraph" w:styleId="NormalWeb">
    <w:name w:val="Normal (Web)"/>
    <w:basedOn w:val="Normal"/>
    <w:link w:val="NormalWebChar1"/>
    <w:uiPriority w:val="99"/>
    <w:rsid w:val="00B81BE5"/>
    <w:pPr>
      <w:bidi w:val="0"/>
      <w:spacing w:before="100" w:beforeAutospacing="1" w:after="100" w:afterAutospacing="1"/>
    </w:pPr>
  </w:style>
  <w:style w:type="character" w:customStyle="1" w:styleId="NormalWebChar1">
    <w:name w:val="Normal (Web) Char1"/>
    <w:link w:val="NormalWeb"/>
    <w:rsid w:val="00B81BE5"/>
    <w:rPr>
      <w:rFonts w:cs="David"/>
      <w:sz w:val="24"/>
      <w:szCs w:val="24"/>
    </w:rPr>
  </w:style>
  <w:style w:type="character" w:styleId="CommentReference">
    <w:name w:val="annotation reference"/>
    <w:uiPriority w:val="99"/>
    <w:rsid w:val="00D462C7"/>
    <w:rPr>
      <w:sz w:val="16"/>
      <w:szCs w:val="16"/>
    </w:rPr>
  </w:style>
  <w:style w:type="paragraph" w:styleId="CommentSubject">
    <w:name w:val="annotation subject"/>
    <w:basedOn w:val="CommentText"/>
    <w:next w:val="CommentText"/>
    <w:link w:val="CommentSubjectChar"/>
    <w:uiPriority w:val="99"/>
    <w:rsid w:val="00D462C7"/>
    <w:rPr>
      <w:b/>
      <w:bCs/>
    </w:rPr>
  </w:style>
  <w:style w:type="character" w:customStyle="1" w:styleId="CommentSubjectChar">
    <w:name w:val="Comment Subject Char"/>
    <w:link w:val="CommentSubject"/>
    <w:uiPriority w:val="99"/>
    <w:rsid w:val="002C3F30"/>
    <w:rPr>
      <w:b/>
      <w:bCs/>
    </w:rPr>
  </w:style>
  <w:style w:type="character" w:customStyle="1" w:styleId="17">
    <w:name w:val="טקסט הערה תו1"/>
    <w:aliases w:val="Comment Text תו1"/>
    <w:basedOn w:val="DefaultParagraphFont"/>
    <w:uiPriority w:val="99"/>
    <w:rsid w:val="002C3F30"/>
  </w:style>
  <w:style w:type="paragraph" w:customStyle="1" w:styleId="af2">
    <w:name w:val="בסיס"/>
    <w:uiPriority w:val="99"/>
    <w:rsid w:val="00D462C7"/>
    <w:pPr>
      <w:bidi/>
      <w:spacing w:before="120" w:line="320" w:lineRule="atLeast"/>
      <w:jc w:val="both"/>
    </w:pPr>
    <w:rPr>
      <w:rFonts w:cs="David"/>
      <w:szCs w:val="24"/>
    </w:rPr>
  </w:style>
  <w:style w:type="paragraph" w:customStyle="1" w:styleId="AlphaList2">
    <w:name w:val="Alpha List 2"/>
    <w:basedOn w:val="Normal"/>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Normal"/>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Normal"/>
    <w:uiPriority w:val="99"/>
    <w:rsid w:val="00D462C7"/>
    <w:pPr>
      <w:numPr>
        <w:numId w:val="8"/>
      </w:numPr>
      <w:spacing w:before="120" w:line="320" w:lineRule="exact"/>
      <w:ind w:right="0"/>
      <w:jc w:val="both"/>
    </w:pPr>
    <w:rPr>
      <w:rFonts w:cs="David"/>
      <w:sz w:val="22"/>
      <w:lang w:eastAsia="he-IL"/>
    </w:rPr>
  </w:style>
  <w:style w:type="paragraph" w:customStyle="1" w:styleId="af3">
    <w:name w:val="כותרת נושא"/>
    <w:basedOn w:val="Subtitle"/>
    <w:uiPriority w:val="99"/>
    <w:rsid w:val="00D462C7"/>
    <w:pPr>
      <w:spacing w:before="120" w:after="360" w:line="240" w:lineRule="auto"/>
    </w:pPr>
    <w:rPr>
      <w:rFonts w:cs="Narkisim"/>
      <w:spacing w:val="70"/>
      <w:sz w:val="32"/>
      <w:szCs w:val="32"/>
    </w:rPr>
  </w:style>
  <w:style w:type="paragraph" w:styleId="Subtitle">
    <w:name w:val="Subtitle"/>
    <w:basedOn w:val="af2"/>
    <w:link w:val="SubtitleChar"/>
    <w:uiPriority w:val="99"/>
    <w:qFormat/>
    <w:rsid w:val="00D462C7"/>
    <w:pPr>
      <w:spacing w:before="360" w:after="600" w:line="480" w:lineRule="auto"/>
      <w:jc w:val="center"/>
    </w:pPr>
    <w:rPr>
      <w:b/>
      <w:bCs/>
      <w:spacing w:val="20"/>
      <w:sz w:val="28"/>
      <w:szCs w:val="28"/>
    </w:rPr>
  </w:style>
  <w:style w:type="character" w:customStyle="1" w:styleId="SubtitleChar">
    <w:name w:val="Subtitle Char"/>
    <w:link w:val="Subtitle"/>
    <w:uiPriority w:val="99"/>
    <w:rsid w:val="002C3F30"/>
    <w:rPr>
      <w:rFonts w:cs="David"/>
      <w:b/>
      <w:bCs/>
      <w:spacing w:val="20"/>
      <w:sz w:val="28"/>
      <w:szCs w:val="28"/>
    </w:rPr>
  </w:style>
  <w:style w:type="paragraph" w:customStyle="1" w:styleId="DataItem">
    <w:name w:val="DataItem"/>
    <w:basedOn w:val="Normal"/>
    <w:uiPriority w:val="99"/>
    <w:rsid w:val="00D462C7"/>
    <w:pPr>
      <w:spacing w:before="120" w:line="320" w:lineRule="exact"/>
      <w:jc w:val="both"/>
    </w:pPr>
    <w:rPr>
      <w:rFonts w:cs="David"/>
      <w:sz w:val="22"/>
      <w:lang w:eastAsia="he-IL"/>
    </w:rPr>
  </w:style>
  <w:style w:type="paragraph" w:customStyle="1" w:styleId="DataItemB">
    <w:name w:val="DataItemB"/>
    <w:basedOn w:val="Normal"/>
    <w:uiPriority w:val="99"/>
    <w:rsid w:val="00D462C7"/>
    <w:pPr>
      <w:spacing w:before="120" w:line="320" w:lineRule="exact"/>
      <w:jc w:val="both"/>
    </w:pPr>
    <w:rPr>
      <w:rFonts w:cs="David"/>
      <w:b/>
      <w:bCs/>
      <w:sz w:val="22"/>
      <w:lang w:eastAsia="he-IL"/>
    </w:rPr>
  </w:style>
  <w:style w:type="paragraph" w:customStyle="1" w:styleId="8">
    <w:name w:val="8"/>
    <w:basedOn w:val="af2"/>
    <w:next w:val="FootnoteText"/>
    <w:uiPriority w:val="99"/>
    <w:rsid w:val="00D462C7"/>
    <w:pPr>
      <w:keepLines/>
      <w:ind w:left="568" w:right="284" w:hanging="284"/>
    </w:pPr>
    <w:rPr>
      <w:sz w:val="16"/>
      <w:szCs w:val="20"/>
    </w:rPr>
  </w:style>
  <w:style w:type="paragraph" w:styleId="FootnoteText">
    <w:name w:val="footnote text"/>
    <w:basedOn w:val="Normal"/>
    <w:link w:val="FootnoteTextChar"/>
    <w:uiPriority w:val="99"/>
    <w:rsid w:val="00D462C7"/>
    <w:rPr>
      <w:sz w:val="20"/>
      <w:szCs w:val="20"/>
    </w:rPr>
  </w:style>
  <w:style w:type="character" w:customStyle="1" w:styleId="FootnoteTextChar">
    <w:name w:val="Footnote Text Char"/>
    <w:basedOn w:val="DefaultParagraphFont"/>
    <w:link w:val="FootnoteText"/>
    <w:uiPriority w:val="99"/>
    <w:rsid w:val="002C3F30"/>
  </w:style>
  <w:style w:type="paragraph" w:customStyle="1" w:styleId="TableText">
    <w:name w:val="TableText"/>
    <w:basedOn w:val="Normal"/>
    <w:uiPriority w:val="99"/>
    <w:rsid w:val="00D462C7"/>
    <w:pPr>
      <w:spacing w:before="75" w:line="280" w:lineRule="atLeast"/>
    </w:pPr>
    <w:rPr>
      <w:rFonts w:cs="David"/>
      <w:sz w:val="22"/>
      <w:lang w:eastAsia="he-IL"/>
    </w:rPr>
  </w:style>
  <w:style w:type="paragraph" w:styleId="PlainText">
    <w:name w:val="Plain Text"/>
    <w:basedOn w:val="Normal"/>
    <w:link w:val="PlainTextChar"/>
    <w:uiPriority w:val="99"/>
    <w:rsid w:val="00D462C7"/>
    <w:pPr>
      <w:spacing w:after="120" w:line="360" w:lineRule="auto"/>
      <w:jc w:val="both"/>
    </w:pPr>
    <w:rPr>
      <w:rFonts w:cs="Levenim MT"/>
      <w:snapToGrid w:val="0"/>
      <w:sz w:val="22"/>
      <w:szCs w:val="22"/>
      <w:lang w:eastAsia="he-IL"/>
    </w:rPr>
  </w:style>
  <w:style w:type="character" w:customStyle="1" w:styleId="PlainTextChar">
    <w:name w:val="Plain Text Char"/>
    <w:link w:val="PlainText"/>
    <w:uiPriority w:val="99"/>
    <w:rsid w:val="002C3F30"/>
    <w:rPr>
      <w:rFonts w:cs="Levenim MT"/>
      <w:snapToGrid w:val="0"/>
      <w:sz w:val="22"/>
      <w:szCs w:val="22"/>
      <w:lang w:eastAsia="he-IL"/>
    </w:rPr>
  </w:style>
  <w:style w:type="paragraph" w:customStyle="1" w:styleId="TableHead">
    <w:name w:val="TableHead"/>
    <w:basedOn w:val="aa"/>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4">
    <w:name w:val="תהליך"/>
    <w:basedOn w:val="Heading4"/>
    <w:uiPriority w:val="99"/>
    <w:rsid w:val="00D462C7"/>
    <w:pPr>
      <w:spacing w:after="120"/>
      <w:ind w:left="992" w:hanging="851"/>
    </w:pPr>
    <w:rPr>
      <w:smallCaps/>
      <w:spacing w:val="20"/>
      <w:sz w:val="20"/>
      <w:szCs w:val="24"/>
    </w:rPr>
  </w:style>
  <w:style w:type="paragraph" w:customStyle="1" w:styleId="TEXT1">
    <w:name w:val="TEXT1"/>
    <w:basedOn w:val="Heading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BodyText"/>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8">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Normal"/>
    <w:uiPriority w:val="99"/>
    <w:rsid w:val="00D462C7"/>
    <w:pPr>
      <w:numPr>
        <w:numId w:val="31"/>
      </w:numPr>
      <w:spacing w:before="120" w:line="360" w:lineRule="auto"/>
      <w:ind w:right="0"/>
      <w:jc w:val="both"/>
    </w:pPr>
    <w:rPr>
      <w:rFonts w:cs="David"/>
      <w:smallCaps/>
      <w:snapToGrid w:val="0"/>
      <w:sz w:val="20"/>
    </w:rPr>
  </w:style>
  <w:style w:type="character" w:styleId="FootnoteReference">
    <w:name w:val="footnote reference"/>
    <w:uiPriority w:val="99"/>
    <w:rsid w:val="00D462C7"/>
    <w:rPr>
      <w:vertAlign w:val="superscript"/>
    </w:rPr>
  </w:style>
  <w:style w:type="paragraph" w:styleId="TOC5">
    <w:name w:val="toc 5"/>
    <w:basedOn w:val="Normal"/>
    <w:next w:val="Normal"/>
    <w:autoRedefine/>
    <w:uiPriority w:val="39"/>
    <w:rsid w:val="00D462C7"/>
    <w:rPr>
      <w:sz w:val="22"/>
      <w:szCs w:val="22"/>
    </w:rPr>
  </w:style>
  <w:style w:type="paragraph" w:styleId="TOC6">
    <w:name w:val="toc 6"/>
    <w:basedOn w:val="Normal"/>
    <w:next w:val="Normal"/>
    <w:autoRedefine/>
    <w:uiPriority w:val="39"/>
    <w:rsid w:val="00D462C7"/>
    <w:rPr>
      <w:sz w:val="22"/>
      <w:szCs w:val="22"/>
    </w:rPr>
  </w:style>
  <w:style w:type="paragraph" w:styleId="TOC7">
    <w:name w:val="toc 7"/>
    <w:basedOn w:val="Normal"/>
    <w:next w:val="Normal"/>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5">
    <w:name w:val="כותרת"/>
    <w:basedOn w:val="Normal"/>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6">
    <w:name w:val="כותרות"/>
    <w:basedOn w:val="Normal"/>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7">
    <w:name w:val="הואיל"/>
    <w:basedOn w:val="af6"/>
    <w:rsid w:val="00D462C7"/>
    <w:pPr>
      <w:spacing w:before="120" w:after="120"/>
      <w:ind w:left="799" w:hanging="799"/>
      <w:jc w:val="both"/>
    </w:pPr>
  </w:style>
  <w:style w:type="paragraph" w:customStyle="1" w:styleId="N1">
    <w:name w:val="N1"/>
    <w:basedOn w:val="Normal"/>
    <w:next w:val="Heading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8">
    <w:name w:val="הגדרות"/>
    <w:basedOn w:val="N1"/>
    <w:rsid w:val="00D462C7"/>
    <w:pPr>
      <w:spacing w:before="0" w:after="0"/>
      <w:ind w:left="2642" w:hanging="1933"/>
    </w:pPr>
  </w:style>
  <w:style w:type="paragraph" w:customStyle="1" w:styleId="Footer0">
    <w:name w:val="Footer פרטי מסמך"/>
    <w:basedOn w:val="Footer"/>
    <w:uiPriority w:val="99"/>
    <w:rsid w:val="00D462C7"/>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9">
    <w:name w:val="חחחלח"/>
    <w:basedOn w:val="Heading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basedOn w:val="TableNormal"/>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63F00"/>
    <w:pPr>
      <w:ind w:left="720" w:hanging="360"/>
    </w:pPr>
  </w:style>
  <w:style w:type="paragraph" w:customStyle="1" w:styleId="31">
    <w:name w:val="כותרת3 מכרז"/>
    <w:basedOn w:val="Normal"/>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8">
    <w:name w:val="פיסקה2"/>
    <w:basedOn w:val="Normal"/>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1933C6"/>
    <w:pPr>
      <w:keepNext/>
      <w:keepLines/>
      <w:spacing w:before="120" w:after="120"/>
      <w:ind w:right="969"/>
      <w:outlineLvl w:val="2"/>
    </w:pPr>
    <w:rPr>
      <w:rFonts w:cs="David"/>
      <w:sz w:val="22"/>
    </w:rPr>
  </w:style>
  <w:style w:type="paragraph" w:customStyle="1" w:styleId="20">
    <w:name w:val="רמה 2"/>
    <w:basedOn w:val="a9"/>
    <w:link w:val="29"/>
    <w:uiPriority w:val="99"/>
    <w:rsid w:val="001933C6"/>
    <w:pPr>
      <w:numPr>
        <w:numId w:val="33"/>
      </w:numPr>
      <w:tabs>
        <w:tab w:val="clear" w:pos="360"/>
        <w:tab w:val="num" w:pos="3240"/>
      </w:tabs>
      <w:spacing w:line="360" w:lineRule="auto"/>
      <w:ind w:left="2880" w:right="2880"/>
    </w:pPr>
  </w:style>
  <w:style w:type="character" w:customStyle="1" w:styleId="29">
    <w:name w:val="רמה 2 תו"/>
    <w:link w:val="20"/>
    <w:uiPriority w:val="99"/>
    <w:rsid w:val="00A87A7A"/>
    <w:rPr>
      <w:rFonts w:cs="Narkisim"/>
      <w:sz w:val="24"/>
      <w:szCs w:val="24"/>
    </w:rPr>
  </w:style>
  <w:style w:type="paragraph" w:styleId="BodyTextIndent3">
    <w:name w:val="Body Text Indent 3"/>
    <w:basedOn w:val="Normal"/>
    <w:link w:val="BodyTextIndent3Char"/>
    <w:uiPriority w:val="99"/>
    <w:rsid w:val="00A87A7A"/>
    <w:pPr>
      <w:spacing w:after="120"/>
      <w:ind w:left="360"/>
    </w:pPr>
    <w:rPr>
      <w:sz w:val="16"/>
      <w:szCs w:val="16"/>
    </w:rPr>
  </w:style>
  <w:style w:type="character" w:customStyle="1" w:styleId="BodyTextIndent3Char">
    <w:name w:val="Body Text Indent 3 Char"/>
    <w:link w:val="BodyTextIndent3"/>
    <w:uiPriority w:val="99"/>
    <w:rsid w:val="002C3F30"/>
    <w:rPr>
      <w:sz w:val="16"/>
      <w:szCs w:val="16"/>
    </w:rPr>
  </w:style>
  <w:style w:type="paragraph" w:customStyle="1" w:styleId="50">
    <w:name w:val="5"/>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3">
    <w:name w:val="4"/>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5">
    <w:name w:val="3"/>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a">
    <w:name w:val="2"/>
    <w:basedOn w:val="Normal"/>
    <w:next w:val="PlainText"/>
    <w:uiPriority w:val="99"/>
    <w:rsid w:val="00A87A7A"/>
    <w:pPr>
      <w:tabs>
        <w:tab w:val="num" w:pos="1492"/>
      </w:tabs>
    </w:pPr>
    <w:rPr>
      <w:rFonts w:ascii="Courier New" w:hAnsi="Courier New" w:cs="Courier New"/>
      <w:sz w:val="20"/>
      <w:szCs w:val="20"/>
    </w:rPr>
  </w:style>
  <w:style w:type="paragraph" w:customStyle="1" w:styleId="1a">
    <w:name w:val="1"/>
    <w:basedOn w:val="Normal"/>
    <w:next w:val="Header"/>
    <w:uiPriority w:val="99"/>
    <w:rsid w:val="00A87A7A"/>
    <w:pPr>
      <w:tabs>
        <w:tab w:val="center" w:pos="4153"/>
        <w:tab w:val="right" w:pos="8306"/>
      </w:tabs>
    </w:pPr>
  </w:style>
  <w:style w:type="paragraph" w:customStyle="1" w:styleId="36">
    <w:name w:val="תוכן3"/>
    <w:basedOn w:val="Normal"/>
    <w:link w:val="37"/>
    <w:uiPriority w:val="99"/>
    <w:rsid w:val="00A87A7A"/>
    <w:pPr>
      <w:spacing w:before="120" w:line="360" w:lineRule="auto"/>
      <w:ind w:left="2160"/>
      <w:jc w:val="both"/>
    </w:pPr>
    <w:rPr>
      <w:rFonts w:cs="FrankRuehl"/>
      <w:sz w:val="26"/>
      <w:szCs w:val="26"/>
    </w:rPr>
  </w:style>
  <w:style w:type="character" w:customStyle="1" w:styleId="37">
    <w:name w:val="תוכן3 תו"/>
    <w:link w:val="36"/>
    <w:uiPriority w:val="99"/>
    <w:rsid w:val="00B27744"/>
    <w:rPr>
      <w:rFonts w:cs="FrankRuehl"/>
      <w:sz w:val="26"/>
      <w:szCs w:val="26"/>
      <w:lang w:eastAsia="he-IL"/>
    </w:rPr>
  </w:style>
  <w:style w:type="character" w:customStyle="1" w:styleId="44">
    <w:name w:val="סגנון4 תו"/>
    <w:link w:val="45"/>
    <w:uiPriority w:val="99"/>
    <w:rsid w:val="00B27744"/>
    <w:rPr>
      <w:rFonts w:cs="David"/>
      <w:sz w:val="22"/>
      <w:szCs w:val="24"/>
      <w:lang w:eastAsia="he-IL"/>
    </w:rPr>
  </w:style>
  <w:style w:type="paragraph" w:customStyle="1" w:styleId="45">
    <w:name w:val="סגנון4"/>
    <w:basedOn w:val="List3"/>
    <w:link w:val="44"/>
    <w:uiPriority w:val="99"/>
    <w:rsid w:val="00B27744"/>
    <w:pPr>
      <w:overflowPunct/>
      <w:autoSpaceDE/>
      <w:autoSpaceDN/>
      <w:adjustRightInd/>
      <w:spacing w:before="120" w:line="320" w:lineRule="exact"/>
      <w:ind w:left="0" w:right="2155" w:firstLine="0"/>
    </w:pPr>
    <w:rPr>
      <w:rFonts w:cs="David"/>
      <w:sz w:val="22"/>
      <w:szCs w:val="24"/>
    </w:rPr>
  </w:style>
  <w:style w:type="paragraph" w:styleId="List3">
    <w:name w:val="List 3"/>
    <w:basedOn w:val="Normal"/>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9"/>
    <w:next w:val="20"/>
    <w:uiPriority w:val="99"/>
    <w:rsid w:val="00A87A7A"/>
    <w:pPr>
      <w:numPr>
        <w:numId w:val="9"/>
      </w:numPr>
    </w:pPr>
    <w:rPr>
      <w:b/>
      <w:bCs/>
    </w:rPr>
  </w:style>
  <w:style w:type="paragraph" w:customStyle="1" w:styleId="a3">
    <w:name w:val="כותרת נספח תו תו"/>
    <w:basedOn w:val="Heading2"/>
    <w:next w:val="a9"/>
    <w:link w:val="afa"/>
    <w:uiPriority w:val="99"/>
    <w:rsid w:val="00A87A7A"/>
    <w:pPr>
      <w:pageBreakBefore/>
      <w:numPr>
        <w:numId w:val="19"/>
      </w:numPr>
      <w:spacing w:before="0" w:after="360"/>
      <w:jc w:val="left"/>
    </w:pPr>
    <w:rPr>
      <w:szCs w:val="32"/>
    </w:rPr>
  </w:style>
  <w:style w:type="character" w:customStyle="1" w:styleId="afa">
    <w:name w:val="כותרת נספח תו תו תו"/>
    <w:link w:val="a3"/>
    <w:uiPriority w:val="99"/>
    <w:rsid w:val="00A87A7A"/>
    <w:rPr>
      <w:rFonts w:cs="David"/>
      <w:b/>
      <w:bCs/>
      <w:sz w:val="36"/>
      <w:szCs w:val="32"/>
    </w:rPr>
  </w:style>
  <w:style w:type="paragraph" w:customStyle="1" w:styleId="38">
    <w:name w:val="פיסקה3"/>
    <w:basedOn w:val="Normal"/>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Normal"/>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1">
    <w:name w:val="פיסקה5"/>
    <w:basedOn w:val="Normal"/>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A87A7A"/>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A87A7A"/>
    <w:pPr>
      <w:numPr>
        <w:ilvl w:val="4"/>
        <w:numId w:val="54"/>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
    <w:qFormat/>
    <w:rsid w:val="00C20A60"/>
    <w:pPr>
      <w:numPr>
        <w:ilvl w:val="5"/>
        <w:numId w:val="53"/>
      </w:numPr>
      <w:ind w:left="2043" w:hanging="284"/>
    </w:pPr>
  </w:style>
  <w:style w:type="paragraph" w:styleId="List">
    <w:name w:val="List"/>
    <w:basedOn w:val="Normal"/>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A87A7A"/>
    <w:pPr>
      <w:numPr>
        <w:ilvl w:val="3"/>
        <w:numId w:val="54"/>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9">
    <w:name w:val="כותרת3"/>
    <w:basedOn w:val="Normal"/>
    <w:next w:val="Normal"/>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b">
    <w:name w:val="בכבוד"/>
    <w:basedOn w:val="Normal"/>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Normal"/>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Normal"/>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Normal"/>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9"/>
    <w:uiPriority w:val="99"/>
    <w:rsid w:val="00A87A7A"/>
    <w:pPr>
      <w:numPr>
        <w:numId w:val="37"/>
      </w:numPr>
    </w:pPr>
  </w:style>
  <w:style w:type="paragraph" w:customStyle="1" w:styleId="afc">
    <w:name w:val="טבלה"/>
    <w:basedOn w:val="a9"/>
    <w:uiPriority w:val="99"/>
    <w:rsid w:val="00A87A7A"/>
    <w:pPr>
      <w:spacing w:before="120" w:beforeAutospacing="0" w:after="120" w:line="240" w:lineRule="auto"/>
    </w:pPr>
  </w:style>
  <w:style w:type="paragraph" w:customStyle="1" w:styleId="Letter1">
    <w:name w:val="Letter1"/>
    <w:basedOn w:val="Normal"/>
    <w:uiPriority w:val="99"/>
    <w:rsid w:val="00A87A7A"/>
    <w:pPr>
      <w:numPr>
        <w:numId w:val="38"/>
      </w:numPr>
      <w:spacing w:before="120" w:after="120"/>
      <w:ind w:right="720"/>
      <w:jc w:val="both"/>
    </w:pPr>
    <w:rPr>
      <w:rFonts w:cs="David"/>
    </w:rPr>
  </w:style>
  <w:style w:type="paragraph" w:customStyle="1" w:styleId="Letter2">
    <w:name w:val="Letter2"/>
    <w:basedOn w:val="Normal"/>
    <w:uiPriority w:val="99"/>
    <w:rsid w:val="00A87A7A"/>
    <w:pPr>
      <w:numPr>
        <w:ilvl w:val="1"/>
        <w:numId w:val="39"/>
      </w:numPr>
      <w:spacing w:before="120" w:after="120"/>
      <w:jc w:val="both"/>
    </w:pPr>
    <w:rPr>
      <w:rFonts w:cs="David"/>
    </w:rPr>
  </w:style>
  <w:style w:type="paragraph" w:styleId="BlockText">
    <w:name w:val="Block Text"/>
    <w:basedOn w:val="Normal"/>
    <w:uiPriority w:val="99"/>
    <w:rsid w:val="00A87A7A"/>
    <w:pPr>
      <w:spacing w:before="120" w:after="120"/>
      <w:ind w:left="720"/>
    </w:pPr>
  </w:style>
  <w:style w:type="paragraph" w:customStyle="1" w:styleId="1b">
    <w:name w:val="גופן ברירת המחדל של פיסקה1"/>
    <w:basedOn w:val="Normal"/>
    <w:uiPriority w:val="99"/>
    <w:rsid w:val="00BE5B76"/>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99"/>
    <w:rsid w:val="0072663E"/>
    <w:pPr>
      <w:bidi w:val="0"/>
      <w:spacing w:before="60" w:after="160" w:line="240" w:lineRule="exact"/>
    </w:pPr>
    <w:rPr>
      <w:rFonts w:ascii="Verdana" w:hAnsi="Verdana"/>
      <w:color w:val="FF00FF"/>
      <w:szCs w:val="20"/>
      <w:lang w:val="en-GB" w:bidi="ar-SA"/>
    </w:rPr>
  </w:style>
  <w:style w:type="paragraph" w:customStyle="1" w:styleId="52">
    <w:name w:val="סגנון5 תו"/>
    <w:basedOn w:val="List2"/>
    <w:link w:val="53"/>
    <w:uiPriority w:val="99"/>
    <w:rsid w:val="0072663E"/>
    <w:pPr>
      <w:spacing w:before="120" w:line="320" w:lineRule="exact"/>
      <w:ind w:left="1224" w:right="1418" w:hanging="504"/>
      <w:jc w:val="both"/>
    </w:pPr>
    <w:rPr>
      <w:sz w:val="22"/>
      <w:lang w:eastAsia="he-IL"/>
    </w:rPr>
  </w:style>
  <w:style w:type="character" w:customStyle="1" w:styleId="53">
    <w:name w:val="סגנון5 תו תו"/>
    <w:link w:val="52"/>
    <w:uiPriority w:val="99"/>
    <w:rsid w:val="0072663E"/>
    <w:rPr>
      <w:sz w:val="22"/>
      <w:szCs w:val="24"/>
      <w:lang w:eastAsia="he-IL"/>
    </w:rPr>
  </w:style>
  <w:style w:type="paragraph" w:customStyle="1" w:styleId="1c">
    <w:name w:val="פיסקת רשימה1"/>
    <w:basedOn w:val="Normal"/>
    <w:uiPriority w:val="99"/>
    <w:rsid w:val="00411118"/>
    <w:pPr>
      <w:ind w:left="720"/>
    </w:pPr>
    <w:rPr>
      <w:rFonts w:cs="FrankRuehl"/>
      <w:szCs w:val="26"/>
      <w:lang w:eastAsia="he-IL"/>
    </w:rPr>
  </w:style>
  <w:style w:type="table" w:styleId="LightList-Accent2">
    <w:name w:val="Light List Accent 2"/>
    <w:basedOn w:val="TableNormal"/>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2"/>
    <w:next w:val="FootnoteText"/>
    <w:uiPriority w:val="99"/>
    <w:rsid w:val="006C3EBD"/>
    <w:pPr>
      <w:keepLines/>
      <w:ind w:left="568" w:right="284" w:hanging="284"/>
    </w:pPr>
    <w:rPr>
      <w:sz w:val="16"/>
      <w:szCs w:val="20"/>
    </w:rPr>
  </w:style>
  <w:style w:type="paragraph" w:customStyle="1" w:styleId="3a">
    <w:name w:val="תוכן3 ממוספר"/>
    <w:basedOn w:val="Normal"/>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6A6875"/>
    <w:pPr>
      <w:numPr>
        <w:numId w:val="43"/>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Normal"/>
    <w:uiPriority w:val="99"/>
    <w:rsid w:val="00E83A93"/>
    <w:pPr>
      <w:spacing w:before="120" w:line="360" w:lineRule="auto"/>
      <w:ind w:left="1559"/>
      <w:jc w:val="both"/>
    </w:pPr>
    <w:rPr>
      <w:rFonts w:cs="David"/>
      <w:sz w:val="20"/>
    </w:rPr>
  </w:style>
  <w:style w:type="paragraph" w:customStyle="1" w:styleId="Frame-Single">
    <w:name w:val="Frame-Single"/>
    <w:basedOn w:val="Normal"/>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EC3AFC"/>
    <w:pPr>
      <w:spacing w:before="120" w:after="120" w:line="320" w:lineRule="exact"/>
      <w:jc w:val="center"/>
    </w:pPr>
    <w:rPr>
      <w:rFonts w:cs="David"/>
      <w:b/>
      <w:bCs/>
      <w:sz w:val="22"/>
      <w:lang w:eastAsia="he-IL"/>
    </w:rPr>
  </w:style>
  <w:style w:type="paragraph" w:customStyle="1" w:styleId="Frame-Bold">
    <w:name w:val="Frame-Bold"/>
    <w:basedOn w:val="Normal"/>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9C7C66"/>
    <w:pPr>
      <w:numPr>
        <w:numId w:val="45"/>
      </w:numPr>
      <w:bidi w:val="0"/>
      <w:ind w:right="1075"/>
    </w:pPr>
    <w:rPr>
      <w:b w:val="0"/>
      <w:bCs w:val="0"/>
      <w:sz w:val="20"/>
      <w:szCs w:val="24"/>
    </w:rPr>
  </w:style>
  <w:style w:type="character" w:styleId="LineNumber">
    <w:name w:val="line number"/>
    <w:basedOn w:val="DefaultParagraphFont"/>
    <w:rsid w:val="007031D8"/>
  </w:style>
  <w:style w:type="paragraph" w:customStyle="1" w:styleId="14">
    <w:name w:val="מכרז 1"/>
    <w:basedOn w:val="Heading1"/>
    <w:uiPriority w:val="99"/>
    <w:rsid w:val="000B56D1"/>
    <w:pPr>
      <w:keepLines/>
      <w:numPr>
        <w:numId w:val="46"/>
      </w:numPr>
      <w:spacing w:after="360"/>
    </w:pPr>
    <w:rPr>
      <w:kern w:val="28"/>
      <w:sz w:val="32"/>
      <w:szCs w:val="32"/>
    </w:rPr>
  </w:style>
  <w:style w:type="paragraph" w:customStyle="1" w:styleId="23">
    <w:name w:val="מכרז2"/>
    <w:basedOn w:val="Heading2"/>
    <w:uiPriority w:val="99"/>
    <w:rsid w:val="000B56D1"/>
    <w:pPr>
      <w:numPr>
        <w:numId w:val="46"/>
      </w:numPr>
      <w:spacing w:after="120"/>
    </w:pPr>
    <w:rPr>
      <w:sz w:val="24"/>
      <w:szCs w:val="28"/>
    </w:rPr>
  </w:style>
  <w:style w:type="paragraph" w:customStyle="1" w:styleId="Normal30">
    <w:name w:val="Normal3 תו תו תו תו תו"/>
    <w:basedOn w:val="Normal"/>
    <w:rsid w:val="00A87704"/>
    <w:pPr>
      <w:keepLines/>
      <w:spacing w:before="60" w:line="360" w:lineRule="auto"/>
      <w:ind w:left="1177" w:right="-1620"/>
      <w:jc w:val="both"/>
    </w:pPr>
    <w:rPr>
      <w:rFonts w:cs="Narkisim"/>
    </w:rPr>
  </w:style>
  <w:style w:type="paragraph" w:styleId="Revision">
    <w:name w:val="Revision"/>
    <w:hidden/>
    <w:uiPriority w:val="99"/>
    <w:rsid w:val="006D12B0"/>
    <w:rPr>
      <w:sz w:val="24"/>
      <w:szCs w:val="24"/>
    </w:rPr>
  </w:style>
  <w:style w:type="paragraph" w:customStyle="1" w:styleId="Heading50">
    <w:name w:val="סגנון Heading 5 + יישור מבוזר לשפה התאילנדית"/>
    <w:basedOn w:val="Heading5"/>
    <w:uiPriority w:val="99"/>
    <w:rsid w:val="000A1CDD"/>
    <w:pPr>
      <w:tabs>
        <w:tab w:val="num" w:pos="506"/>
      </w:tabs>
      <w:ind w:left="1753" w:hanging="1247"/>
    </w:pPr>
    <w:rPr>
      <w:rFonts w:ascii="Times New" w:hAnsi="Times New"/>
    </w:rPr>
  </w:style>
  <w:style w:type="paragraph" w:styleId="ListParagraph">
    <w:name w:val="List Paragraph"/>
    <w:basedOn w:val="Normal"/>
    <w:link w:val="ListParagraphChar"/>
    <w:uiPriority w:val="34"/>
    <w:qFormat/>
    <w:rsid w:val="000A1CDD"/>
    <w:pPr>
      <w:ind w:left="720"/>
    </w:pPr>
  </w:style>
  <w:style w:type="character" w:customStyle="1" w:styleId="ListParagraphChar">
    <w:name w:val="List Paragraph Char"/>
    <w:link w:val="ListParagraph"/>
    <w:uiPriority w:val="34"/>
    <w:locked/>
    <w:rsid w:val="00753D9E"/>
    <w:rPr>
      <w:sz w:val="24"/>
      <w:szCs w:val="24"/>
    </w:rPr>
  </w:style>
  <w:style w:type="character" w:customStyle="1" w:styleId="afd">
    <w:name w:val="טקסט בסיסי תו תו"/>
    <w:uiPriority w:val="99"/>
    <w:rsid w:val="00CE2384"/>
    <w:rPr>
      <w:rFonts w:cs="Narkisim"/>
      <w:sz w:val="24"/>
      <w:szCs w:val="24"/>
      <w:lang w:val="en-US" w:eastAsia="en-US" w:bidi="he-IL"/>
    </w:rPr>
  </w:style>
  <w:style w:type="character" w:customStyle="1" w:styleId="afe">
    <w:name w:val="טקסט בסיסי תו תו תו"/>
    <w:uiPriority w:val="99"/>
    <w:rsid w:val="00675E6B"/>
    <w:rPr>
      <w:rFonts w:cs="Narkisim"/>
      <w:sz w:val="24"/>
      <w:szCs w:val="24"/>
      <w:lang w:val="en-US" w:eastAsia="en-US" w:bidi="he-IL"/>
    </w:rPr>
  </w:style>
  <w:style w:type="paragraph" w:customStyle="1" w:styleId="47">
    <w:name w:val="ממוספר 4 תו תו תו"/>
    <w:basedOn w:val="Normal"/>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
    <w:name w:val="כותרת ללא מספור"/>
    <w:basedOn w:val="Heading2"/>
    <w:link w:val="aff0"/>
    <w:uiPriority w:val="99"/>
    <w:rsid w:val="00446914"/>
    <w:pPr>
      <w:numPr>
        <w:ilvl w:val="0"/>
        <w:numId w:val="0"/>
      </w:numPr>
      <w:spacing w:before="0" w:after="120"/>
      <w:ind w:left="357"/>
    </w:pPr>
  </w:style>
  <w:style w:type="character" w:customStyle="1" w:styleId="aff0">
    <w:name w:val="כותרת ללא מספור תו"/>
    <w:link w:val="aff"/>
    <w:uiPriority w:val="99"/>
    <w:rsid w:val="00854F95"/>
    <w:rPr>
      <w:rFonts w:cs="David"/>
      <w:b/>
      <w:bCs/>
      <w:sz w:val="36"/>
      <w:szCs w:val="36"/>
    </w:rPr>
  </w:style>
  <w:style w:type="paragraph" w:customStyle="1" w:styleId="48">
    <w:name w:val="כותרת 4 חדש"/>
    <w:basedOn w:val="4"/>
    <w:uiPriority w:val="99"/>
    <w:qFormat/>
    <w:rsid w:val="00E60296"/>
    <w:pPr>
      <w:numPr>
        <w:ilvl w:val="0"/>
        <w:numId w:val="0"/>
      </w:numPr>
    </w:pPr>
    <w:rPr>
      <w:b/>
      <w:bCs/>
      <w:sz w:val="28"/>
      <w:szCs w:val="28"/>
    </w:rPr>
  </w:style>
  <w:style w:type="paragraph" w:customStyle="1" w:styleId="aff1">
    <w:name w:val="כותרת נספח"/>
    <w:basedOn w:val="aff"/>
    <w:next w:val="Normal"/>
    <w:link w:val="aff2"/>
    <w:rsid w:val="00933321"/>
    <w:pPr>
      <w:jc w:val="center"/>
    </w:pPr>
    <w:rPr>
      <w:sz w:val="28"/>
      <w:szCs w:val="28"/>
      <w:u w:val="single"/>
    </w:rPr>
  </w:style>
  <w:style w:type="character" w:customStyle="1" w:styleId="aff2">
    <w:name w:val="כותרת נספח תו"/>
    <w:link w:val="aff1"/>
    <w:rsid w:val="00933321"/>
    <w:rPr>
      <w:rFonts w:cs="David"/>
      <w:b/>
      <w:bCs/>
      <w:sz w:val="28"/>
      <w:szCs w:val="28"/>
      <w:u w:val="single"/>
    </w:rPr>
  </w:style>
  <w:style w:type="paragraph" w:customStyle="1" w:styleId="2Heading2h2h21">
    <w:name w:val="סגנון כותרת 2Heading 2h2h21 + יישור מבוזר לשפה התאילנדית"/>
    <w:basedOn w:val="Heading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6">
    <w:name w:val="כותרת סעיף"/>
    <w:basedOn w:val="Normal"/>
    <w:uiPriority w:val="99"/>
    <w:rsid w:val="008C5CF0"/>
    <w:pPr>
      <w:numPr>
        <w:numId w:val="48"/>
      </w:numPr>
      <w:spacing w:before="240" w:line="360" w:lineRule="auto"/>
      <w:jc w:val="both"/>
    </w:pPr>
    <w:rPr>
      <w:rFonts w:ascii="Arial" w:hAnsi="Arial" w:cs="Arial"/>
      <w:b/>
      <w:bCs/>
      <w:color w:val="1B3461"/>
      <w:sz w:val="22"/>
      <w:szCs w:val="22"/>
    </w:rPr>
  </w:style>
  <w:style w:type="paragraph" w:customStyle="1" w:styleId="aff3">
    <w:name w:val="טקסט סעיף"/>
    <w:basedOn w:val="Normal"/>
    <w:uiPriority w:val="99"/>
    <w:rsid w:val="008C5CF0"/>
    <w:pPr>
      <w:tabs>
        <w:tab w:val="num" w:pos="1134"/>
      </w:tabs>
      <w:spacing w:line="360" w:lineRule="auto"/>
      <w:ind w:left="1134" w:hanging="567"/>
      <w:jc w:val="both"/>
    </w:pPr>
    <w:rPr>
      <w:rFonts w:ascii="Arial" w:hAnsi="Arial"/>
      <w:sz w:val="22"/>
      <w:szCs w:val="22"/>
    </w:rPr>
  </w:style>
  <w:style w:type="paragraph" w:customStyle="1" w:styleId="aff4">
    <w:name w:val="תת סעיף"/>
    <w:basedOn w:val="Normal"/>
    <w:uiPriority w:val="99"/>
    <w:rsid w:val="008C5CF0"/>
    <w:pPr>
      <w:tabs>
        <w:tab w:val="num" w:pos="1985"/>
      </w:tabs>
      <w:spacing w:line="360" w:lineRule="auto"/>
      <w:ind w:left="1985" w:hanging="851"/>
      <w:jc w:val="both"/>
    </w:pPr>
    <w:rPr>
      <w:rFonts w:ascii="Arial" w:hAnsi="Arial" w:cs="Arial"/>
      <w:sz w:val="22"/>
      <w:szCs w:val="22"/>
    </w:rPr>
  </w:style>
  <w:style w:type="paragraph" w:customStyle="1" w:styleId="1d">
    <w:name w:val="תת סעיף1"/>
    <w:basedOn w:val="aff4"/>
    <w:uiPriority w:val="99"/>
    <w:rsid w:val="008C5CF0"/>
    <w:pPr>
      <w:numPr>
        <w:ilvl w:val="3"/>
      </w:numPr>
      <w:tabs>
        <w:tab w:val="num" w:pos="1985"/>
      </w:tabs>
      <w:ind w:left="1985" w:hanging="851"/>
    </w:pPr>
  </w:style>
  <w:style w:type="character" w:customStyle="1" w:styleId="49">
    <w:name w:val="ממוספר 4 תו תו"/>
    <w:rsid w:val="007028D8"/>
    <w:rPr>
      <w:rFonts w:cs="David"/>
      <w:b/>
      <w:bCs/>
      <w:smallCaps/>
      <w:sz w:val="24"/>
      <w:szCs w:val="24"/>
    </w:rPr>
  </w:style>
  <w:style w:type="paragraph" w:customStyle="1" w:styleId="Normal31">
    <w:name w:val="Normal3 תו תו תו"/>
    <w:basedOn w:val="Normal30"/>
    <w:rsid w:val="007028D8"/>
    <w:pPr>
      <w:ind w:left="787" w:right="0"/>
    </w:pPr>
    <w:rPr>
      <w:rFonts w:cs="David"/>
    </w:rPr>
  </w:style>
  <w:style w:type="paragraph" w:customStyle="1" w:styleId="110">
    <w:name w:val="סגנון1.1"/>
    <w:basedOn w:val="15"/>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Normal"/>
    <w:uiPriority w:val="99"/>
    <w:rsid w:val="00AE6DE5"/>
    <w:pPr>
      <w:bidi w:val="0"/>
      <w:spacing w:after="160" w:line="240" w:lineRule="exact"/>
      <w:jc w:val="both"/>
    </w:pPr>
    <w:rPr>
      <w:rFonts w:ascii="Verdana" w:hAnsi="Verdana" w:cs="FrankRuehl"/>
      <w:sz w:val="16"/>
      <w:szCs w:val="20"/>
      <w:lang w:bidi="ar-SA"/>
    </w:rPr>
  </w:style>
  <w:style w:type="paragraph" w:customStyle="1" w:styleId="aff5">
    <w:name w:val="רשות הדואר ראשי"/>
    <w:basedOn w:val="Normal"/>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6">
    <w:name w:val="רשות הדואר משני"/>
    <w:basedOn w:val="Normal"/>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B27744"/>
    <w:rPr>
      <w:b/>
      <w:bCs/>
    </w:rPr>
  </w:style>
  <w:style w:type="paragraph" w:customStyle="1" w:styleId="4TimesNewRoman">
    <w:name w:val="סגנון ממוספר 4 תו תו תו תו + (לטיני) Times New Roman לא רישיות מוק..."/>
    <w:basedOn w:val="Normal"/>
    <w:uiPriority w:val="99"/>
    <w:rsid w:val="00B27744"/>
    <w:pPr>
      <w:keepLines/>
      <w:numPr>
        <w:numId w:val="50"/>
      </w:numPr>
      <w:spacing w:before="60" w:line="360" w:lineRule="auto"/>
      <w:jc w:val="both"/>
    </w:pPr>
    <w:rPr>
      <w:rFonts w:cs="David"/>
    </w:rPr>
  </w:style>
  <w:style w:type="paragraph" w:styleId="NormalIndent">
    <w:name w:val="Normal Indent"/>
    <w:basedOn w:val="Normal"/>
    <w:uiPriority w:val="99"/>
    <w:rsid w:val="00B27744"/>
    <w:pPr>
      <w:keepLines/>
      <w:spacing w:after="240"/>
      <w:ind w:left="1588" w:right="720"/>
      <w:jc w:val="both"/>
    </w:pPr>
    <w:rPr>
      <w:rFonts w:cs="David"/>
      <w:sz w:val="20"/>
    </w:rPr>
  </w:style>
  <w:style w:type="paragraph" w:customStyle="1" w:styleId="aff7">
    <w:name w:val="ללא עיצוב"/>
    <w:basedOn w:val="Normal2"/>
    <w:uiPriority w:val="99"/>
    <w:rsid w:val="00B27744"/>
    <w:pPr>
      <w:spacing w:before="100" w:beforeAutospacing="1"/>
      <w:ind w:left="57" w:right="-1620"/>
    </w:pPr>
  </w:style>
  <w:style w:type="character" w:customStyle="1" w:styleId="content">
    <w:name w:val="content"/>
    <w:basedOn w:val="DefaultParagraphFont"/>
    <w:uiPriority w:val="99"/>
    <w:rsid w:val="00B27744"/>
  </w:style>
  <w:style w:type="paragraph" w:customStyle="1" w:styleId="CharChar">
    <w:name w:val="Char Char 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Normal"/>
    <w:rsid w:val="00B27744"/>
    <w:pPr>
      <w:keepLines/>
      <w:widowControl w:val="0"/>
      <w:numPr>
        <w:numId w:val="49"/>
      </w:numPr>
      <w:tabs>
        <w:tab w:val="clear" w:pos="227"/>
        <w:tab w:val="num" w:pos="360"/>
      </w:tabs>
      <w:spacing w:before="60" w:beforeAutospacing="1" w:after="60" w:line="360" w:lineRule="auto"/>
      <w:ind w:left="0" w:right="-720" w:firstLine="0"/>
    </w:pPr>
    <w:rPr>
      <w:rFonts w:cs="Narkisim"/>
    </w:rPr>
  </w:style>
  <w:style w:type="character" w:customStyle="1" w:styleId="4a">
    <w:name w:val="ממוספר 4 תו תו תו תו"/>
    <w:uiPriority w:val="99"/>
    <w:rsid w:val="00B27744"/>
    <w:rPr>
      <w:rFonts w:cs="Narkisim"/>
      <w:sz w:val="24"/>
    </w:rPr>
  </w:style>
  <w:style w:type="paragraph" w:customStyle="1" w:styleId="1e">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Normal"/>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link w:val="list30"/>
    <w:uiPriority w:val="99"/>
    <w:rsid w:val="00B27744"/>
    <w:rPr>
      <w:rFonts w:cs="Narkisim"/>
      <w:sz w:val="24"/>
      <w:szCs w:val="24"/>
    </w:rPr>
  </w:style>
  <w:style w:type="paragraph" w:customStyle="1" w:styleId="2b">
    <w:name w:val="סגנון2"/>
    <w:basedOn w:val="Normal"/>
    <w:next w:val="3b"/>
    <w:uiPriority w:val="99"/>
    <w:rsid w:val="00B27744"/>
    <w:pPr>
      <w:tabs>
        <w:tab w:val="num" w:pos="792"/>
      </w:tabs>
      <w:spacing w:before="120" w:line="360" w:lineRule="auto"/>
      <w:ind w:left="792" w:right="792" w:hanging="432"/>
    </w:pPr>
    <w:rPr>
      <w:rFonts w:cs="Narkisim"/>
      <w:u w:val="single"/>
      <w:lang w:eastAsia="he-IL"/>
    </w:rPr>
  </w:style>
  <w:style w:type="paragraph" w:customStyle="1" w:styleId="3b">
    <w:name w:val="סגנון3"/>
    <w:basedOn w:val="Normal"/>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b"/>
    <w:uiPriority w:val="99"/>
    <w:rsid w:val="00B27744"/>
    <w:pPr>
      <w:numPr>
        <w:numId w:val="51"/>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B27744"/>
    <w:pPr>
      <w:keepLines w:val="0"/>
      <w:numPr>
        <w:numId w:val="52"/>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4">
    <w:name w:val="אותיות רמה 5"/>
    <w:basedOn w:val="Normal"/>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c">
    <w:name w:val="מספר3"/>
    <w:basedOn w:val="Normal"/>
    <w:uiPriority w:val="99"/>
    <w:rsid w:val="00B27744"/>
    <w:pPr>
      <w:spacing w:before="40" w:after="40"/>
      <w:ind w:left="1843" w:hanging="284"/>
      <w:jc w:val="both"/>
    </w:pPr>
    <w:rPr>
      <w:rFonts w:cs="David"/>
      <w:sz w:val="20"/>
    </w:rPr>
  </w:style>
  <w:style w:type="paragraph" w:customStyle="1" w:styleId="410">
    <w:name w:val="רשימה 41"/>
    <w:basedOn w:val="List3"/>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b">
    <w:name w:val="כותרת 4 מכרז תו תו תו תו תו"/>
    <w:basedOn w:val="31"/>
    <w:link w:val="4c"/>
    <w:uiPriority w:val="99"/>
    <w:rsid w:val="00B27744"/>
    <w:pPr>
      <w:numPr>
        <w:ilvl w:val="0"/>
        <w:numId w:val="0"/>
      </w:numPr>
      <w:tabs>
        <w:tab w:val="num" w:pos="-668"/>
      </w:tabs>
      <w:ind w:left="-668" w:right="-668" w:hanging="360"/>
    </w:pPr>
    <w:rPr>
      <w:rFonts w:ascii="Arial" w:hAnsi="Arial"/>
    </w:rPr>
  </w:style>
  <w:style w:type="character" w:customStyle="1" w:styleId="4c">
    <w:name w:val="כותרת 4 מכרז תו תו תו תו תו תו"/>
    <w:link w:val="4b"/>
    <w:uiPriority w:val="99"/>
    <w:rsid w:val="00B27744"/>
    <w:rPr>
      <w:rFonts w:ascii="Arial" w:hAnsi="Arial" w:cs="FrankRuehl"/>
      <w:b/>
      <w:bCs/>
      <w:i/>
      <w:iCs/>
      <w:caps/>
      <w:spacing w:val="40"/>
      <w:kern w:val="40"/>
      <w:sz w:val="26"/>
      <w:szCs w:val="26"/>
    </w:rPr>
  </w:style>
  <w:style w:type="paragraph" w:customStyle="1" w:styleId="aff8">
    <w:name w:val="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
    <w:name w:val="חשכל רמה 1"/>
    <w:basedOn w:val="Heading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c">
    <w:name w:val="תו תו2"/>
    <w:basedOn w:val="Normal"/>
    <w:uiPriority w:val="99"/>
    <w:rsid w:val="002C3F30"/>
    <w:pPr>
      <w:bidi w:val="0"/>
      <w:spacing w:after="160" w:line="240" w:lineRule="exact"/>
      <w:jc w:val="both"/>
    </w:pPr>
    <w:rPr>
      <w:rFonts w:ascii="Verdana" w:hAnsi="Verdana" w:cs="FrankRuehl"/>
      <w:sz w:val="16"/>
      <w:szCs w:val="20"/>
      <w:lang w:bidi="ar-SA"/>
    </w:rPr>
  </w:style>
  <w:style w:type="paragraph" w:customStyle="1" w:styleId="1f0">
    <w:name w:val="תו תו1"/>
    <w:basedOn w:val="Normal"/>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uiPriority w:val="99"/>
    <w:rsid w:val="006114AF"/>
    <w:rPr>
      <w:rFonts w:ascii="Cambria" w:eastAsia="Times New Roman" w:hAnsi="Cambria" w:cs="Times New Roman"/>
      <w:b/>
      <w:bCs/>
      <w:color w:val="4F81BD"/>
      <w:sz w:val="24"/>
      <w:szCs w:val="24"/>
    </w:rPr>
  </w:style>
  <w:style w:type="character" w:customStyle="1" w:styleId="1f1">
    <w:name w:val="כניסה בגוף טקסט תו1"/>
    <w:aliases w:val="Body Text Indent תו1"/>
    <w:uiPriority w:val="99"/>
    <w:rsid w:val="006114AF"/>
    <w:rPr>
      <w:sz w:val="24"/>
      <w:szCs w:val="24"/>
    </w:rPr>
  </w:style>
  <w:style w:type="paragraph" w:customStyle="1" w:styleId="1f2">
    <w:name w:val="סגנון 1"/>
    <w:basedOn w:val="15"/>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d">
    <w:name w:val="סגנון 2"/>
    <w:basedOn w:val="15"/>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d">
    <w:name w:val="סגנון 3"/>
    <w:basedOn w:val="15"/>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d">
    <w:name w:val="סגנון 4"/>
    <w:basedOn w:val="15"/>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5">
    <w:name w:val="סגנון 5"/>
    <w:basedOn w:val="15"/>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e">
    <w:name w:val="סגנון 3א"/>
    <w:basedOn w:val="3d"/>
    <w:uiPriority w:val="99"/>
    <w:qFormat/>
    <w:rsid w:val="006114AF"/>
    <w:pPr>
      <w:spacing w:before="0"/>
    </w:pPr>
    <w:rPr>
      <w:b w:val="0"/>
      <w:bCs w:val="0"/>
    </w:rPr>
  </w:style>
  <w:style w:type="paragraph" w:customStyle="1" w:styleId="4e">
    <w:name w:val="סגנון4א"/>
    <w:basedOn w:val="4d"/>
    <w:uiPriority w:val="99"/>
    <w:qFormat/>
    <w:rsid w:val="006114AF"/>
    <w:pPr>
      <w:spacing w:before="0"/>
    </w:pPr>
    <w:rPr>
      <w:b w:val="0"/>
      <w:bCs w:val="0"/>
    </w:rPr>
  </w:style>
  <w:style w:type="character" w:styleId="PlaceholderText">
    <w:name w:val="Placeholder Text"/>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9">
    <w:name w:val="פסקה א"/>
    <w:basedOn w:val="Normal"/>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character" w:customStyle="1" w:styleId="hps">
    <w:name w:val="hps"/>
    <w:rsid w:val="0062165E"/>
  </w:style>
  <w:style w:type="paragraph" w:customStyle="1" w:styleId="61">
    <w:name w:val="ממוספר 6"/>
    <w:basedOn w:val="5"/>
    <w:qFormat/>
    <w:rsid w:val="003E17FF"/>
    <w:pPr>
      <w:numPr>
        <w:ilvl w:val="5"/>
      </w:numPr>
      <w:tabs>
        <w:tab w:val="left" w:pos="2326"/>
      </w:tabs>
    </w:pPr>
  </w:style>
  <w:style w:type="paragraph" w:customStyle="1" w:styleId="13">
    <w:name w:val="נספח כותרת 1"/>
    <w:basedOn w:val="RonnyBase"/>
    <w:qFormat/>
    <w:rsid w:val="008B39E9"/>
    <w:pPr>
      <w:keepLines w:val="0"/>
      <w:numPr>
        <w:numId w:val="61"/>
      </w:numPr>
      <w:tabs>
        <w:tab w:val="right" w:pos="206"/>
        <w:tab w:val="right" w:pos="360"/>
      </w:tabs>
      <w:spacing w:before="0" w:line="360" w:lineRule="auto"/>
    </w:pPr>
    <w:rPr>
      <w:b/>
      <w:bCs/>
      <w:color w:val="000000"/>
      <w:sz w:val="28"/>
      <w:szCs w:val="28"/>
    </w:rPr>
  </w:style>
  <w:style w:type="paragraph" w:customStyle="1" w:styleId="22">
    <w:name w:val="נספח כותרת 2"/>
    <w:basedOn w:val="13"/>
    <w:qFormat/>
    <w:rsid w:val="00F069C5"/>
    <w:pPr>
      <w:numPr>
        <w:ilvl w:val="1"/>
      </w:numPr>
      <w:tabs>
        <w:tab w:val="clear" w:pos="206"/>
        <w:tab w:val="clear" w:pos="360"/>
        <w:tab w:val="right" w:pos="625"/>
      </w:tabs>
    </w:pPr>
  </w:style>
  <w:style w:type="paragraph" w:customStyle="1" w:styleId="3f">
    <w:name w:val="נספח כותרת 3"/>
    <w:basedOn w:val="22"/>
    <w:qFormat/>
    <w:rsid w:val="008B39E9"/>
    <w:pPr>
      <w:numPr>
        <w:ilvl w:val="2"/>
      </w:numPr>
    </w:pPr>
    <w:rPr>
      <w:sz w:val="24"/>
      <w:szCs w:val="24"/>
    </w:rPr>
  </w:style>
  <w:style w:type="paragraph" w:customStyle="1" w:styleId="3f0">
    <w:name w:val="נספח ממוספר 3"/>
    <w:basedOn w:val="3f"/>
    <w:qFormat/>
    <w:rsid w:val="008B39E9"/>
    <w:rPr>
      <w:b w:val="0"/>
      <w:bCs w:val="0"/>
    </w:rPr>
  </w:style>
  <w:style w:type="paragraph" w:customStyle="1" w:styleId="2e">
    <w:name w:val="נספח ממוספר 2"/>
    <w:basedOn w:val="22"/>
    <w:qFormat/>
    <w:rsid w:val="008B39E9"/>
    <w:rPr>
      <w:b w:val="0"/>
      <w:bCs w:val="0"/>
      <w:sz w:val="24"/>
      <w:szCs w:val="24"/>
    </w:rPr>
  </w:style>
  <w:style w:type="paragraph" w:customStyle="1" w:styleId="head2-p">
    <w:name w:val="head2-p"/>
    <w:basedOn w:val="Normal"/>
    <w:rsid w:val="008B39E9"/>
    <w:pPr>
      <w:keepNext/>
      <w:keepLines/>
      <w:tabs>
        <w:tab w:val="num" w:pos="2340"/>
      </w:tabs>
      <w:spacing w:before="60"/>
      <w:ind w:left="2340" w:hanging="1440"/>
      <w:jc w:val="both"/>
    </w:pPr>
    <w:rPr>
      <w:rFonts w:cs="David"/>
      <w:i/>
    </w:rPr>
  </w:style>
  <w:style w:type="paragraph" w:customStyle="1" w:styleId="affa">
    <w:name w:val="נדון"/>
    <w:basedOn w:val="Normal"/>
    <w:next w:val="Normal"/>
    <w:rsid w:val="008B39E9"/>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
    <w:link w:val="Normal4Char"/>
    <w:qFormat/>
    <w:rsid w:val="008B39E9"/>
    <w:pPr>
      <w:keepLines/>
      <w:numPr>
        <w:ilvl w:val="0"/>
        <w:numId w:val="0"/>
      </w:numPr>
      <w:tabs>
        <w:tab w:val="clear" w:pos="1759"/>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8B39E9"/>
    <w:rPr>
      <w:rFonts w:cs="Narkisim"/>
      <w:smallCaps/>
      <w:szCs w:val="24"/>
    </w:rPr>
  </w:style>
  <w:style w:type="paragraph" w:customStyle="1" w:styleId="40">
    <w:name w:val="נספח ממוספר 4"/>
    <w:basedOn w:val="3f0"/>
    <w:qFormat/>
    <w:rsid w:val="005E09AE"/>
    <w:pPr>
      <w:numPr>
        <w:ilvl w:val="3"/>
      </w:numPr>
    </w:pPr>
  </w:style>
  <w:style w:type="paragraph" w:customStyle="1" w:styleId="41">
    <w:name w:val="נספח כותרת 4"/>
    <w:basedOn w:val="40"/>
    <w:qFormat/>
    <w:rsid w:val="008579C5"/>
    <w:rPr>
      <w:b/>
      <w:bCs/>
    </w:rPr>
  </w:style>
  <w:style w:type="paragraph" w:customStyle="1" w:styleId="56">
    <w:name w:val="נספח ממוספר 5"/>
    <w:basedOn w:val="40"/>
    <w:qFormat/>
    <w:rsid w:val="008579C5"/>
    <w:pPr>
      <w:numPr>
        <w:ilvl w:val="0"/>
        <w:numId w:val="0"/>
      </w:numPr>
      <w:ind w:left="1724" w:hanging="1080"/>
    </w:pPr>
  </w:style>
  <w:style w:type="paragraph" w:customStyle="1" w:styleId="Body-1">
    <w:name w:val="Body-1"/>
    <w:basedOn w:val="Heading4"/>
    <w:link w:val="Body-1Char"/>
    <w:rsid w:val="00E02BEE"/>
    <w:pPr>
      <w:keepNext/>
      <w:keepLines/>
      <w:tabs>
        <w:tab w:val="clear" w:pos="1759"/>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Heading2"/>
    <w:link w:val="6Char"/>
    <w:qFormat/>
    <w:rsid w:val="001B6E0B"/>
    <w:pPr>
      <w:numPr>
        <w:ilvl w:val="5"/>
        <w:numId w:val="62"/>
      </w:numPr>
      <w:tabs>
        <w:tab w:val="clear" w:pos="483"/>
      </w:tabs>
      <w:spacing w:before="0"/>
      <w:ind w:left="2720" w:hanging="1275"/>
      <w:jc w:val="left"/>
    </w:pPr>
    <w:rPr>
      <w:b w:val="0"/>
      <w:bCs w:val="0"/>
      <w:noProof/>
      <w:sz w:val="24"/>
      <w:szCs w:val="24"/>
    </w:rPr>
  </w:style>
  <w:style w:type="character" w:customStyle="1" w:styleId="6Char">
    <w:name w:val="רמה 6 Char"/>
    <w:link w:val="6"/>
    <w:rsid w:val="001B6E0B"/>
    <w:rPr>
      <w:rFonts w:cs="David"/>
      <w:noProof/>
      <w:sz w:val="24"/>
      <w:szCs w:val="24"/>
    </w:rPr>
  </w:style>
  <w:style w:type="paragraph" w:customStyle="1" w:styleId="57">
    <w:name w:val="רמה 5"/>
    <w:basedOn w:val="Heading2"/>
    <w:link w:val="5Char"/>
    <w:qFormat/>
    <w:rsid w:val="001B6E0B"/>
    <w:pPr>
      <w:numPr>
        <w:ilvl w:val="0"/>
        <w:numId w:val="0"/>
      </w:numPr>
      <w:tabs>
        <w:tab w:val="clear" w:pos="483"/>
      </w:tabs>
      <w:spacing w:before="0"/>
      <w:ind w:left="1445" w:hanging="1134"/>
      <w:jc w:val="left"/>
    </w:pPr>
    <w:rPr>
      <w:b w:val="0"/>
      <w:bCs w:val="0"/>
      <w:noProof/>
      <w:sz w:val="24"/>
      <w:szCs w:val="24"/>
    </w:rPr>
  </w:style>
  <w:style w:type="character" w:customStyle="1" w:styleId="5Char">
    <w:name w:val="רמה 5 Char"/>
    <w:link w:val="57"/>
    <w:rsid w:val="001B6E0B"/>
    <w:rPr>
      <w:rFonts w:cs="David"/>
      <w:noProof/>
      <w:sz w:val="24"/>
      <w:szCs w:val="24"/>
      <w:lang w:val="en-US" w:eastAsia="en-US"/>
    </w:rPr>
  </w:style>
  <w:style w:type="paragraph" w:customStyle="1" w:styleId="affb">
    <w:name w:val="טבלה כותרת"/>
    <w:basedOn w:val="Normal2"/>
    <w:rsid w:val="00D11A88"/>
    <w:pPr>
      <w:ind w:left="0"/>
    </w:pPr>
    <w:rPr>
      <w:b/>
      <w:bCs/>
    </w:rPr>
  </w:style>
  <w:style w:type="paragraph" w:customStyle="1" w:styleId="affc">
    <w:name w:val="טבלה טקסט"/>
    <w:basedOn w:val="Normal2"/>
    <w:rsid w:val="00DF50F4"/>
    <w:pPr>
      <w:ind w:left="0"/>
    </w:pPr>
  </w:style>
  <w:style w:type="paragraph" w:customStyle="1" w:styleId="xl63">
    <w:name w:val="xl63"/>
    <w:basedOn w:val="Normal"/>
    <w:rsid w:val="006B5190"/>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Normal"/>
    <w:rsid w:val="006B5190"/>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Normal"/>
    <w:rsid w:val="006B519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Normal"/>
    <w:rsid w:val="006B519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Strong">
    <w:name w:val="Strong"/>
    <w:uiPriority w:val="22"/>
    <w:qFormat/>
    <w:rsid w:val="001466BB"/>
    <w:rPr>
      <w:b/>
      <w:bCs/>
    </w:rPr>
  </w:style>
  <w:style w:type="paragraph" w:customStyle="1" w:styleId="420">
    <w:name w:val="רשימה 42"/>
    <w:basedOn w:val="List3"/>
    <w:autoRedefine/>
    <w:rsid w:val="00A035A6"/>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1">
    <w:name w:val="ממוספר 2"/>
    <w:basedOn w:val="Normal"/>
    <w:qFormat/>
    <w:rsid w:val="00ED46CE"/>
    <w:pPr>
      <w:widowControl w:val="0"/>
      <w:numPr>
        <w:ilvl w:val="1"/>
        <w:numId w:val="67"/>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B11570"/>
  </w:style>
  <w:style w:type="paragraph" w:customStyle="1" w:styleId="HeadingPerek">
    <w:name w:val="HeadingPerek"/>
    <w:basedOn w:val="Normal"/>
    <w:link w:val="HeadingPerekChar"/>
    <w:qFormat/>
    <w:rsid w:val="000A5533"/>
    <w:pPr>
      <w:numPr>
        <w:numId w:val="77"/>
      </w:numPr>
      <w:jc w:val="both"/>
    </w:pPr>
    <w:rPr>
      <w:rFonts w:cs="David"/>
      <w:b/>
      <w:bCs/>
      <w:sz w:val="32"/>
      <w:szCs w:val="32"/>
      <w:lang w:eastAsia="he-IL"/>
    </w:rPr>
  </w:style>
  <w:style w:type="character" w:customStyle="1" w:styleId="HeadingPerekChar">
    <w:name w:val="HeadingPerek Char"/>
    <w:link w:val="HeadingPerek"/>
    <w:rsid w:val="000A5533"/>
    <w:rPr>
      <w:rFonts w:cs="David"/>
      <w:b/>
      <w:bCs/>
      <w:sz w:val="32"/>
      <w:szCs w:val="32"/>
      <w:lang w:eastAsia="he-IL"/>
    </w:rPr>
  </w:style>
  <w:style w:type="paragraph" w:customStyle="1" w:styleId="PARA1">
    <w:name w:val="PARA 1"/>
    <w:basedOn w:val="Normal"/>
    <w:qFormat/>
    <w:rsid w:val="000A5533"/>
    <w:pPr>
      <w:numPr>
        <w:ilvl w:val="1"/>
        <w:numId w:val="77"/>
      </w:numPr>
      <w:spacing w:before="120" w:after="120"/>
      <w:jc w:val="both"/>
      <w:outlineLvl w:val="1"/>
    </w:pPr>
    <w:rPr>
      <w:rFonts w:cs="Narkisim"/>
      <w:lang w:eastAsia="he-IL"/>
    </w:rPr>
  </w:style>
  <w:style w:type="paragraph" w:customStyle="1" w:styleId="PARA2">
    <w:name w:val="PARA 2"/>
    <w:basedOn w:val="PARA1"/>
    <w:qFormat/>
    <w:rsid w:val="000A5533"/>
    <w:pPr>
      <w:numPr>
        <w:ilvl w:val="2"/>
      </w:numPr>
    </w:pPr>
    <w:rPr>
      <w:rFonts w:ascii="Arial" w:hAnsi="Arial"/>
      <w:b/>
    </w:rPr>
  </w:style>
  <w:style w:type="paragraph" w:customStyle="1" w:styleId="PARA3">
    <w:name w:val="PARA 3"/>
    <w:basedOn w:val="Normal"/>
    <w:qFormat/>
    <w:rsid w:val="000A5533"/>
    <w:pPr>
      <w:numPr>
        <w:ilvl w:val="3"/>
        <w:numId w:val="77"/>
      </w:numPr>
      <w:tabs>
        <w:tab w:val="left" w:pos="387"/>
      </w:tabs>
      <w:spacing w:before="120"/>
      <w:jc w:val="both"/>
    </w:pPr>
    <w:rPr>
      <w:rFonts w:cs="Narkisim"/>
      <w:lang w:eastAsia="he-IL"/>
    </w:rPr>
  </w:style>
  <w:style w:type="paragraph" w:styleId="EndnoteText">
    <w:name w:val="endnote text"/>
    <w:basedOn w:val="Normal"/>
    <w:link w:val="EndnoteTextChar"/>
    <w:uiPriority w:val="99"/>
    <w:semiHidden/>
    <w:unhideWhenUsed/>
    <w:rsid w:val="00D1287A"/>
    <w:rPr>
      <w:sz w:val="20"/>
      <w:szCs w:val="20"/>
    </w:rPr>
  </w:style>
  <w:style w:type="character" w:customStyle="1" w:styleId="EndnoteTextChar">
    <w:name w:val="Endnote Text Char"/>
    <w:basedOn w:val="DefaultParagraphFont"/>
    <w:link w:val="EndnoteText"/>
    <w:uiPriority w:val="99"/>
    <w:semiHidden/>
    <w:rsid w:val="00D1287A"/>
  </w:style>
  <w:style w:type="character" w:styleId="EndnoteReference">
    <w:name w:val="endnote reference"/>
    <w:uiPriority w:val="99"/>
    <w:semiHidden/>
    <w:unhideWhenUsed/>
    <w:rsid w:val="00D1287A"/>
    <w:rPr>
      <w:vertAlign w:val="superscript"/>
    </w:rPr>
  </w:style>
  <w:style w:type="paragraph" w:customStyle="1" w:styleId="2-0">
    <w:name w:val="2 - סעיף"/>
    <w:basedOn w:val="2-"/>
    <w:qFormat/>
    <w:rsid w:val="001E169F"/>
    <w:pPr>
      <w:spacing w:after="120" w:line="360" w:lineRule="auto"/>
    </w:pPr>
    <w:rPr>
      <w:b w:val="0"/>
      <w:bCs w:val="0"/>
      <w:sz w:val="24"/>
      <w:szCs w:val="24"/>
    </w:rPr>
  </w:style>
  <w:style w:type="paragraph" w:customStyle="1" w:styleId="1-">
    <w:name w:val="1 - כותרת"/>
    <w:basedOn w:val="ListParagraph"/>
    <w:link w:val="1-Char"/>
    <w:qFormat/>
    <w:rsid w:val="0046593A"/>
    <w:pPr>
      <w:numPr>
        <w:numId w:val="126"/>
      </w:numPr>
      <w:spacing w:after="200" w:line="276" w:lineRule="auto"/>
      <w:jc w:val="center"/>
      <w:outlineLvl w:val="0"/>
    </w:pPr>
    <w:rPr>
      <w:rFonts w:cs="David"/>
      <w:b/>
      <w:bCs/>
      <w:sz w:val="40"/>
      <w:szCs w:val="40"/>
    </w:rPr>
  </w:style>
  <w:style w:type="paragraph" w:customStyle="1" w:styleId="3-0">
    <w:name w:val="3 - סעיף"/>
    <w:basedOn w:val="3-"/>
    <w:qFormat/>
    <w:rsid w:val="006424CE"/>
    <w:pPr>
      <w:spacing w:after="120" w:line="360" w:lineRule="auto"/>
    </w:pPr>
    <w:rPr>
      <w:b w:val="0"/>
      <w:bCs w:val="0"/>
      <w:sz w:val="24"/>
      <w:szCs w:val="24"/>
    </w:rPr>
  </w:style>
  <w:style w:type="paragraph" w:customStyle="1" w:styleId="4-0">
    <w:name w:val="4 - סעיף"/>
    <w:basedOn w:val="4-"/>
    <w:link w:val="4-Char"/>
    <w:qFormat/>
    <w:rsid w:val="00216042"/>
    <w:pPr>
      <w:spacing w:after="120" w:line="360" w:lineRule="auto"/>
    </w:pPr>
    <w:rPr>
      <w:b w:val="0"/>
      <w:bCs w:val="0"/>
    </w:rPr>
  </w:style>
  <w:style w:type="paragraph" w:customStyle="1" w:styleId="5-0">
    <w:name w:val="5 - סעיף"/>
    <w:basedOn w:val="5-"/>
    <w:next w:val="6-0"/>
    <w:link w:val="5-Char"/>
    <w:qFormat/>
    <w:rsid w:val="00F35679"/>
    <w:pPr>
      <w:spacing w:after="120" w:line="360" w:lineRule="auto"/>
    </w:pPr>
    <w:rPr>
      <w:rFonts w:ascii="David" w:hAnsi="David"/>
      <w:b w:val="0"/>
      <w:bCs w:val="0"/>
    </w:rPr>
  </w:style>
  <w:style w:type="character" w:customStyle="1" w:styleId="5-Char">
    <w:name w:val="5 - סעיף Char"/>
    <w:link w:val="5-0"/>
    <w:rsid w:val="00F35679"/>
    <w:rPr>
      <w:rFonts w:ascii="David" w:hAnsi="David" w:cs="David"/>
      <w:sz w:val="24"/>
      <w:szCs w:val="24"/>
    </w:rPr>
  </w:style>
  <w:style w:type="paragraph" w:customStyle="1" w:styleId="6-0">
    <w:name w:val="6 - סעיף"/>
    <w:basedOn w:val="6-"/>
    <w:link w:val="6-Char"/>
    <w:qFormat/>
    <w:rsid w:val="00DA2173"/>
    <w:pPr>
      <w:outlineLvl w:val="5"/>
    </w:pPr>
    <w:rPr>
      <w:b w:val="0"/>
      <w:bCs w:val="0"/>
    </w:rPr>
  </w:style>
  <w:style w:type="character" w:customStyle="1" w:styleId="6-Char">
    <w:name w:val="6 - סעיף Char"/>
    <w:link w:val="6-0"/>
    <w:rsid w:val="00DA2173"/>
    <w:rPr>
      <w:rFonts w:cs="David"/>
      <w:sz w:val="24"/>
      <w:szCs w:val="24"/>
    </w:rPr>
  </w:style>
  <w:style w:type="paragraph" w:customStyle="1" w:styleId="7-">
    <w:name w:val="7 - סעיף"/>
    <w:basedOn w:val="ListParagraph"/>
    <w:link w:val="7-Char"/>
    <w:qFormat/>
    <w:rsid w:val="007033B0"/>
    <w:pPr>
      <w:numPr>
        <w:ilvl w:val="6"/>
        <w:numId w:val="126"/>
      </w:numPr>
      <w:spacing w:after="120" w:line="360" w:lineRule="auto"/>
      <w:ind w:left="3033" w:hanging="1276"/>
      <w:jc w:val="both"/>
      <w:outlineLvl w:val="6"/>
    </w:pPr>
    <w:rPr>
      <w:rFonts w:cs="David"/>
    </w:rPr>
  </w:style>
  <w:style w:type="paragraph" w:customStyle="1" w:styleId="8-">
    <w:name w:val="8 - סעיף"/>
    <w:basedOn w:val="ListParagraph"/>
    <w:qFormat/>
    <w:rsid w:val="0093510D"/>
    <w:pPr>
      <w:numPr>
        <w:ilvl w:val="7"/>
        <w:numId w:val="126"/>
      </w:numPr>
      <w:spacing w:after="120" w:line="360" w:lineRule="auto"/>
      <w:ind w:left="4025" w:hanging="1559"/>
      <w:jc w:val="both"/>
    </w:pPr>
    <w:rPr>
      <w:rFonts w:ascii="David" w:hAnsi="David" w:cs="David"/>
    </w:rPr>
  </w:style>
  <w:style w:type="paragraph" w:customStyle="1" w:styleId="3-">
    <w:name w:val="3 - כותרת"/>
    <w:basedOn w:val="Normal"/>
    <w:link w:val="3-Char"/>
    <w:qFormat/>
    <w:rsid w:val="008B36AA"/>
    <w:pPr>
      <w:numPr>
        <w:ilvl w:val="2"/>
        <w:numId w:val="126"/>
      </w:numPr>
      <w:spacing w:after="200" w:line="276" w:lineRule="auto"/>
      <w:ind w:left="1190" w:hanging="850"/>
      <w:jc w:val="both"/>
      <w:outlineLvl w:val="2"/>
    </w:pPr>
    <w:rPr>
      <w:rFonts w:ascii="David" w:eastAsia="Calibri" w:hAnsi="David" w:cs="David"/>
      <w:b/>
      <w:bCs/>
      <w:noProof/>
      <w:sz w:val="28"/>
      <w:szCs w:val="28"/>
    </w:rPr>
  </w:style>
  <w:style w:type="paragraph" w:customStyle="1" w:styleId="4-">
    <w:name w:val="4 - כותרת"/>
    <w:basedOn w:val="Normal"/>
    <w:link w:val="4-Char0"/>
    <w:qFormat/>
    <w:rsid w:val="00BF19BA"/>
    <w:pPr>
      <w:numPr>
        <w:ilvl w:val="3"/>
        <w:numId w:val="126"/>
      </w:numPr>
      <w:spacing w:after="200" w:line="276" w:lineRule="auto"/>
      <w:ind w:left="1474" w:hanging="851"/>
      <w:jc w:val="both"/>
      <w:outlineLvl w:val="3"/>
    </w:pPr>
    <w:rPr>
      <w:rFonts w:cs="David"/>
      <w:b/>
      <w:bCs/>
    </w:rPr>
  </w:style>
  <w:style w:type="character" w:customStyle="1" w:styleId="4-Char0">
    <w:name w:val="4 - כותרת Char"/>
    <w:link w:val="4-"/>
    <w:rsid w:val="00BF19BA"/>
    <w:rPr>
      <w:rFonts w:cs="David"/>
      <w:b/>
      <w:bCs/>
      <w:sz w:val="24"/>
      <w:szCs w:val="24"/>
    </w:rPr>
  </w:style>
  <w:style w:type="paragraph" w:customStyle="1" w:styleId="2f">
    <w:name w:val="טקסט 2"/>
    <w:basedOn w:val="Normal"/>
    <w:link w:val="2f0"/>
    <w:qFormat/>
    <w:rsid w:val="0034219A"/>
    <w:pPr>
      <w:keepLines/>
      <w:spacing w:before="120" w:after="120" w:line="360" w:lineRule="auto"/>
      <w:jc w:val="both"/>
    </w:pPr>
    <w:rPr>
      <w:rFonts w:asciiTheme="minorHAnsi" w:eastAsia="MS Mincho" w:hAnsiTheme="minorHAnsi" w:cs="David"/>
    </w:rPr>
  </w:style>
  <w:style w:type="character" w:customStyle="1" w:styleId="2f0">
    <w:name w:val="טקסט 2 תו"/>
    <w:basedOn w:val="RonnyBase1"/>
    <w:link w:val="2f"/>
    <w:rsid w:val="0034219A"/>
    <w:rPr>
      <w:rFonts w:asciiTheme="minorHAnsi" w:eastAsia="MS Mincho" w:hAnsiTheme="minorHAnsi" w:cs="David"/>
      <w:sz w:val="24"/>
      <w:szCs w:val="24"/>
      <w:lang w:val="en-US" w:eastAsia="en-US" w:bidi="he-IL"/>
    </w:rPr>
  </w:style>
  <w:style w:type="paragraph" w:customStyle="1" w:styleId="2">
    <w:name w:val="מיספור2"/>
    <w:basedOn w:val="Normal"/>
    <w:next w:val="Normal"/>
    <w:rsid w:val="0034219A"/>
    <w:pPr>
      <w:numPr>
        <w:ilvl w:val="1"/>
        <w:numId w:val="81"/>
      </w:numPr>
      <w:spacing w:before="120" w:after="60"/>
      <w:ind w:right="0"/>
      <w:jc w:val="both"/>
    </w:pPr>
    <w:rPr>
      <w:rFonts w:cs="David"/>
      <w:sz w:val="20"/>
      <w:lang w:eastAsia="he-IL"/>
    </w:rPr>
  </w:style>
  <w:style w:type="paragraph" w:customStyle="1" w:styleId="11">
    <w:name w:val="מספור1"/>
    <w:basedOn w:val="Normal"/>
    <w:next w:val="Normal"/>
    <w:autoRedefine/>
    <w:rsid w:val="0034219A"/>
    <w:pPr>
      <w:numPr>
        <w:numId w:val="81"/>
      </w:numPr>
      <w:tabs>
        <w:tab w:val="left" w:pos="34"/>
        <w:tab w:val="left" w:pos="8640"/>
      </w:tabs>
      <w:spacing w:before="120" w:after="60"/>
      <w:ind w:right="0"/>
      <w:jc w:val="both"/>
    </w:pPr>
    <w:rPr>
      <w:rFonts w:cs="David"/>
      <w:color w:val="000000"/>
      <w:sz w:val="20"/>
    </w:rPr>
  </w:style>
  <w:style w:type="paragraph" w:customStyle="1" w:styleId="30">
    <w:name w:val="מספור3"/>
    <w:basedOn w:val="Normal"/>
    <w:next w:val="Normal"/>
    <w:rsid w:val="0034219A"/>
    <w:pPr>
      <w:numPr>
        <w:ilvl w:val="2"/>
        <w:numId w:val="81"/>
      </w:numPr>
      <w:spacing w:before="120" w:after="60"/>
      <w:ind w:right="0"/>
      <w:jc w:val="both"/>
    </w:pPr>
    <w:rPr>
      <w:rFonts w:cs="David"/>
      <w:sz w:val="20"/>
      <w:lang w:eastAsia="he-IL"/>
    </w:rPr>
  </w:style>
  <w:style w:type="character" w:customStyle="1" w:styleId="4-Char">
    <w:name w:val="4 - סעיף Char"/>
    <w:link w:val="4-0"/>
    <w:rsid w:val="00216042"/>
    <w:rPr>
      <w:rFonts w:cs="David"/>
      <w:sz w:val="24"/>
      <w:szCs w:val="24"/>
    </w:rPr>
  </w:style>
  <w:style w:type="paragraph" w:customStyle="1" w:styleId="2f1">
    <w:name w:val="2 כניסות"/>
    <w:basedOn w:val="Heading2"/>
    <w:rsid w:val="000166B7"/>
    <w:pPr>
      <w:numPr>
        <w:ilvl w:val="0"/>
        <w:numId w:val="0"/>
      </w:numPr>
      <w:tabs>
        <w:tab w:val="clear" w:pos="483"/>
      </w:tabs>
      <w:spacing w:line="360" w:lineRule="auto"/>
      <w:ind w:left="792" w:hanging="432"/>
    </w:pPr>
    <w:rPr>
      <w:color w:val="000000"/>
      <w14:scene3d>
        <w14:camera w14:prst="orthographicFront"/>
        <w14:lightRig w14:rig="threePt" w14:dir="t">
          <w14:rot w14:lat="0" w14:lon="0" w14:rev="0"/>
        </w14:lightRig>
      </w14:scene3d>
    </w:rPr>
  </w:style>
  <w:style w:type="paragraph" w:customStyle="1" w:styleId="3f1">
    <w:name w:val="3 כניסות"/>
    <w:basedOn w:val="Normal"/>
    <w:link w:val="3f2"/>
    <w:rsid w:val="000166B7"/>
    <w:pPr>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character" w:customStyle="1" w:styleId="3f2">
    <w:name w:val="3 כניסות תו"/>
    <w:basedOn w:val="DefaultParagraphFont"/>
    <w:link w:val="3f1"/>
    <w:rsid w:val="000166B7"/>
    <w:rPr>
      <w:rFonts w:cs="David"/>
      <w:color w:val="000000"/>
      <w:sz w:val="24"/>
      <w:szCs w:val="24"/>
      <w14:scene3d>
        <w14:camera w14:prst="orthographicFront"/>
        <w14:lightRig w14:rig="threePt" w14:dir="t">
          <w14:rot w14:lat="0" w14:lon="0" w14:rev="0"/>
        </w14:lightRig>
      </w14:scene3d>
    </w:rPr>
  </w:style>
  <w:style w:type="paragraph" w:customStyle="1" w:styleId="4f">
    <w:name w:val="4 כניסות"/>
    <w:basedOn w:val="Normal"/>
    <w:link w:val="4f0"/>
    <w:rsid w:val="000166B7"/>
    <w:pPr>
      <w:snapToGrid w:val="0"/>
      <w:spacing w:before="240" w:after="240" w:line="360" w:lineRule="auto"/>
      <w:ind w:left="1782" w:hanging="448"/>
      <w:outlineLvl w:val="1"/>
    </w:pPr>
    <w:rPr>
      <w:rFonts w:cs="David"/>
    </w:rPr>
  </w:style>
  <w:style w:type="paragraph" w:customStyle="1" w:styleId="58">
    <w:name w:val="5 כניסות"/>
    <w:basedOn w:val="4f"/>
    <w:link w:val="59"/>
    <w:rsid w:val="000166B7"/>
    <w:pPr>
      <w:ind w:left="2043" w:hanging="992"/>
    </w:pPr>
    <w:rPr>
      <w:rFonts w:ascii="David" w:hAnsi="David"/>
    </w:rPr>
  </w:style>
  <w:style w:type="paragraph" w:customStyle="1" w:styleId="64">
    <w:name w:val="6 כניסות"/>
    <w:basedOn w:val="58"/>
    <w:rsid w:val="000166B7"/>
    <w:pPr>
      <w:ind w:left="2468" w:hanging="1134"/>
    </w:pPr>
  </w:style>
  <w:style w:type="character" w:customStyle="1" w:styleId="4f0">
    <w:name w:val="4 כניסות תו"/>
    <w:basedOn w:val="DefaultParagraphFont"/>
    <w:link w:val="4f"/>
    <w:rsid w:val="000166B7"/>
    <w:rPr>
      <w:rFonts w:cs="David"/>
      <w:sz w:val="24"/>
      <w:szCs w:val="24"/>
    </w:rPr>
  </w:style>
  <w:style w:type="character" w:customStyle="1" w:styleId="59">
    <w:name w:val="5 כניסות תו"/>
    <w:basedOn w:val="4f0"/>
    <w:link w:val="58"/>
    <w:rsid w:val="00E17A63"/>
    <w:rPr>
      <w:rFonts w:ascii="David" w:hAnsi="David" w:cs="David"/>
      <w:sz w:val="24"/>
      <w:szCs w:val="24"/>
    </w:rPr>
  </w:style>
  <w:style w:type="paragraph" w:customStyle="1" w:styleId="Instruction">
    <w:name w:val="Instruction"/>
    <w:basedOn w:val="Normal"/>
    <w:rsid w:val="00954780"/>
    <w:pPr>
      <w:numPr>
        <w:numId w:val="120"/>
      </w:numPr>
      <w:spacing w:before="120" w:line="320" w:lineRule="exact"/>
      <w:jc w:val="both"/>
    </w:pPr>
    <w:rPr>
      <w:rFonts w:cs="David"/>
      <w:i/>
      <w:iCs/>
      <w:sz w:val="22"/>
      <w:lang w:eastAsia="he-IL"/>
    </w:rPr>
  </w:style>
  <w:style w:type="paragraph" w:customStyle="1" w:styleId="2-">
    <w:name w:val="2 - כותרת"/>
    <w:basedOn w:val="ListParagraph"/>
    <w:link w:val="2-Char"/>
    <w:qFormat/>
    <w:rsid w:val="0046593A"/>
    <w:pPr>
      <w:numPr>
        <w:ilvl w:val="1"/>
        <w:numId w:val="126"/>
      </w:numPr>
      <w:spacing w:after="200" w:line="276" w:lineRule="auto"/>
      <w:ind w:left="766" w:hanging="709"/>
      <w:jc w:val="both"/>
      <w:outlineLvl w:val="1"/>
    </w:pPr>
    <w:rPr>
      <w:rFonts w:cs="David"/>
      <w:b/>
      <w:bCs/>
      <w:sz w:val="32"/>
      <w:szCs w:val="32"/>
    </w:rPr>
  </w:style>
  <w:style w:type="character" w:customStyle="1" w:styleId="2-Char">
    <w:name w:val="2 - כותרת Char"/>
    <w:basedOn w:val="Heading2Char"/>
    <w:link w:val="2-"/>
    <w:rsid w:val="0046593A"/>
    <w:rPr>
      <w:rFonts w:cs="David"/>
      <w:b/>
      <w:bCs/>
      <w:sz w:val="32"/>
      <w:szCs w:val="32"/>
    </w:rPr>
  </w:style>
  <w:style w:type="paragraph" w:customStyle="1" w:styleId="5-">
    <w:name w:val="5 - כותרת"/>
    <w:basedOn w:val="ListParagraph"/>
    <w:link w:val="5-Char0"/>
    <w:qFormat/>
    <w:rsid w:val="0001661F"/>
    <w:pPr>
      <w:numPr>
        <w:ilvl w:val="4"/>
        <w:numId w:val="126"/>
      </w:numPr>
      <w:spacing w:after="200" w:line="276" w:lineRule="auto"/>
      <w:ind w:left="1899" w:hanging="992"/>
      <w:jc w:val="both"/>
      <w:outlineLvl w:val="4"/>
    </w:pPr>
    <w:rPr>
      <w:rFonts w:cs="David"/>
      <w:b/>
      <w:bCs/>
    </w:rPr>
  </w:style>
  <w:style w:type="paragraph" w:customStyle="1" w:styleId="6-">
    <w:name w:val="6 - כותרת"/>
    <w:basedOn w:val="5-0"/>
    <w:next w:val="6-0"/>
    <w:link w:val="6-Char0"/>
    <w:qFormat/>
    <w:rsid w:val="00B950F2"/>
    <w:pPr>
      <w:numPr>
        <w:ilvl w:val="5"/>
      </w:numPr>
      <w:ind w:left="2466" w:hanging="1134"/>
    </w:pPr>
    <w:rPr>
      <w:b/>
      <w:bCs/>
    </w:rPr>
  </w:style>
  <w:style w:type="character" w:customStyle="1" w:styleId="5-Char0">
    <w:name w:val="5 - כותרת Char"/>
    <w:basedOn w:val="ListParagraphChar"/>
    <w:link w:val="5-"/>
    <w:rsid w:val="0001661F"/>
    <w:rPr>
      <w:rFonts w:cs="David"/>
      <w:b/>
      <w:bCs/>
      <w:sz w:val="24"/>
      <w:szCs w:val="24"/>
    </w:rPr>
  </w:style>
  <w:style w:type="paragraph" w:customStyle="1" w:styleId="01-">
    <w:name w:val="0.1 - ה.כותרת"/>
    <w:basedOn w:val="Normal"/>
    <w:rsid w:val="001A5B78"/>
    <w:pPr>
      <w:tabs>
        <w:tab w:val="left" w:pos="483"/>
      </w:tabs>
      <w:spacing w:before="120" w:after="240" w:line="360" w:lineRule="auto"/>
      <w:ind w:left="360" w:hanging="360"/>
      <w:jc w:val="both"/>
      <w:outlineLvl w:val="1"/>
    </w:pPr>
    <w:rPr>
      <w:rFonts w:ascii="David" w:hAnsi="David" w:cs="David"/>
      <w:b/>
      <w:bCs/>
      <w:caps/>
      <w:kern w:val="40"/>
      <w:sz w:val="32"/>
      <w:szCs w:val="32"/>
      <w:u w:val="single"/>
    </w:rPr>
  </w:style>
  <w:style w:type="character" w:customStyle="1" w:styleId="6-Char0">
    <w:name w:val="6 - כותרת Char"/>
    <w:basedOn w:val="ListParagraphChar"/>
    <w:link w:val="6-"/>
    <w:rsid w:val="00B950F2"/>
    <w:rPr>
      <w:rFonts w:ascii="David" w:hAnsi="David" w:cs="David"/>
      <w:b/>
      <w:bCs/>
      <w:sz w:val="24"/>
      <w:szCs w:val="24"/>
    </w:rPr>
  </w:style>
  <w:style w:type="paragraph" w:customStyle="1" w:styleId="02-">
    <w:name w:val="0.2-ה.כותרת"/>
    <w:basedOn w:val="Normal"/>
    <w:link w:val="02-Char"/>
    <w:rsid w:val="001A5B78"/>
    <w:pPr>
      <w:tabs>
        <w:tab w:val="left" w:pos="283"/>
      </w:tabs>
      <w:spacing w:before="120" w:after="240" w:line="360" w:lineRule="auto"/>
      <w:ind w:left="1050" w:hanging="690"/>
      <w:jc w:val="both"/>
      <w:outlineLvl w:val="1"/>
    </w:pPr>
    <w:rPr>
      <w:rFonts w:ascii="David" w:hAnsi="David" w:cs="David"/>
      <w:b/>
      <w:bCs/>
      <w:caps/>
      <w:kern w:val="40"/>
      <w:u w:val="single"/>
    </w:rPr>
  </w:style>
  <w:style w:type="character" w:customStyle="1" w:styleId="04-Char">
    <w:name w:val="0.4 - הסכם Char"/>
    <w:basedOn w:val="DefaultParagraphFont"/>
    <w:rsid w:val="001A5B78"/>
    <w:rPr>
      <w:rFonts w:ascii="David" w:eastAsia="Times New Roman" w:hAnsi="David" w:cs="David"/>
      <w:b w:val="0"/>
      <w:bCs w:val="0"/>
      <w:caps/>
      <w:kern w:val="40"/>
      <w:sz w:val="24"/>
      <w:szCs w:val="24"/>
      <w:u w:val="single"/>
    </w:rPr>
  </w:style>
  <w:style w:type="paragraph" w:customStyle="1" w:styleId="01-0">
    <w:name w:val="0.1 - הסכם"/>
    <w:basedOn w:val="Normal"/>
    <w:next w:val="02-0"/>
    <w:rsid w:val="006A037C"/>
    <w:pPr>
      <w:tabs>
        <w:tab w:val="left" w:pos="283"/>
        <w:tab w:val="num" w:pos="397"/>
      </w:tabs>
      <w:spacing w:before="120" w:after="240" w:line="360" w:lineRule="auto"/>
      <w:ind w:left="397" w:hanging="397"/>
      <w:jc w:val="both"/>
      <w:outlineLvl w:val="1"/>
    </w:pPr>
    <w:rPr>
      <w:rFonts w:ascii="David" w:hAnsi="David" w:cs="David"/>
      <w:b/>
      <w:bCs/>
      <w:caps/>
      <w:kern w:val="40"/>
      <w:sz w:val="32"/>
      <w:szCs w:val="32"/>
    </w:rPr>
  </w:style>
  <w:style w:type="paragraph" w:customStyle="1" w:styleId="02-0">
    <w:name w:val="0.2 - הסכם"/>
    <w:basedOn w:val="01-0"/>
    <w:rsid w:val="006A037C"/>
    <w:pPr>
      <w:tabs>
        <w:tab w:val="clear" w:pos="397"/>
        <w:tab w:val="num" w:pos="765"/>
      </w:tabs>
      <w:ind w:left="765" w:hanging="567"/>
    </w:pPr>
    <w:rPr>
      <w:b w:val="0"/>
      <w:bCs w:val="0"/>
      <w:sz w:val="24"/>
      <w:szCs w:val="24"/>
    </w:rPr>
  </w:style>
  <w:style w:type="character" w:customStyle="1" w:styleId="02-Char">
    <w:name w:val="0.2-ה.כותרת Char"/>
    <w:basedOn w:val="DefaultParagraphFont"/>
    <w:link w:val="02-"/>
    <w:rsid w:val="006A037C"/>
    <w:rPr>
      <w:rFonts w:ascii="David" w:hAnsi="David" w:cs="David"/>
      <w:b/>
      <w:bCs/>
      <w:caps/>
      <w:kern w:val="40"/>
      <w:sz w:val="24"/>
      <w:szCs w:val="24"/>
      <w:u w:val="single"/>
    </w:rPr>
  </w:style>
  <w:style w:type="paragraph" w:customStyle="1" w:styleId="03-">
    <w:name w:val="0.3 - הסכם"/>
    <w:basedOn w:val="02-0"/>
    <w:rsid w:val="006A037C"/>
    <w:pPr>
      <w:tabs>
        <w:tab w:val="clear" w:pos="765"/>
        <w:tab w:val="num" w:pos="1048"/>
      </w:tabs>
      <w:spacing w:before="0" w:after="120"/>
      <w:ind w:left="1048" w:hanging="708"/>
    </w:pPr>
  </w:style>
  <w:style w:type="paragraph" w:customStyle="1" w:styleId="04-">
    <w:name w:val="0.4-הסכם"/>
    <w:basedOn w:val="03-"/>
    <w:rsid w:val="006A037C"/>
    <w:pPr>
      <w:tabs>
        <w:tab w:val="clear" w:pos="1048"/>
        <w:tab w:val="num" w:pos="2721"/>
      </w:tabs>
      <w:ind w:left="2721" w:hanging="964"/>
    </w:pPr>
  </w:style>
  <w:style w:type="character" w:customStyle="1" w:styleId="7-Char">
    <w:name w:val="7 - סעיף Char"/>
    <w:basedOn w:val="6-Char"/>
    <w:link w:val="7-"/>
    <w:rsid w:val="007033B0"/>
    <w:rPr>
      <w:rFonts w:cs="David"/>
      <w:sz w:val="24"/>
      <w:szCs w:val="24"/>
    </w:rPr>
  </w:style>
  <w:style w:type="numbering" w:customStyle="1" w:styleId="-0">
    <w:name w:val="משרד האוצר - מדורג"/>
    <w:uiPriority w:val="99"/>
    <w:rsid w:val="00372881"/>
    <w:pPr>
      <w:numPr>
        <w:numId w:val="147"/>
      </w:numPr>
    </w:pPr>
  </w:style>
  <w:style w:type="paragraph" w:customStyle="1" w:styleId="6-1">
    <w:name w:val="#6 - סעיף"/>
    <w:basedOn w:val="Normal"/>
    <w:rsid w:val="00372881"/>
    <w:pPr>
      <w:tabs>
        <w:tab w:val="left" w:pos="1617"/>
      </w:tabs>
      <w:snapToGrid w:val="0"/>
      <w:spacing w:before="240" w:after="240" w:line="360" w:lineRule="auto"/>
      <w:ind w:left="2893" w:hanging="1134"/>
      <w:jc w:val="both"/>
      <w:outlineLvl w:val="1"/>
    </w:pPr>
    <w:rPr>
      <w:rFonts w:cs="David"/>
      <w:noProof/>
      <w:lang w:eastAsia="he-IL"/>
    </w:rPr>
  </w:style>
  <w:style w:type="paragraph" w:customStyle="1" w:styleId="-10">
    <w:name w:val="הסכם - 1"/>
    <w:basedOn w:val="Normal"/>
    <w:qFormat/>
    <w:rsid w:val="008D17BD"/>
    <w:pPr>
      <w:widowControl w:val="0"/>
      <w:tabs>
        <w:tab w:val="num" w:pos="397"/>
      </w:tabs>
      <w:spacing w:before="240" w:after="240" w:line="360" w:lineRule="auto"/>
      <w:ind w:left="397" w:hanging="397"/>
      <w:jc w:val="both"/>
    </w:pPr>
    <w:rPr>
      <w:rFonts w:cs="David"/>
      <w:b/>
      <w:bCs/>
    </w:rPr>
  </w:style>
  <w:style w:type="character" w:customStyle="1" w:styleId="3-Char">
    <w:name w:val="3 - כותרת Char"/>
    <w:basedOn w:val="DefaultParagraphFont"/>
    <w:link w:val="3-"/>
    <w:rsid w:val="008B36AA"/>
    <w:rPr>
      <w:rFonts w:ascii="David" w:eastAsia="Calibri" w:hAnsi="David" w:cs="David"/>
      <w:b/>
      <w:bCs/>
      <w:noProof/>
      <w:sz w:val="28"/>
      <w:szCs w:val="28"/>
    </w:rPr>
  </w:style>
  <w:style w:type="paragraph" w:customStyle="1" w:styleId="72">
    <w:name w:val="7 כניסות"/>
    <w:basedOn w:val="4f"/>
    <w:rsid w:val="00922CA5"/>
    <w:pPr>
      <w:ind w:left="1656" w:hanging="936"/>
      <w:outlineLvl w:val="9"/>
    </w:pPr>
  </w:style>
  <w:style w:type="character" w:customStyle="1" w:styleId="1-Char">
    <w:name w:val="1 - כותרת Char"/>
    <w:basedOn w:val="ListParagraphChar"/>
    <w:link w:val="1-"/>
    <w:rsid w:val="00A00A2A"/>
    <w:rPr>
      <w:rFonts w:cs="David"/>
      <w:b/>
      <w:bCs/>
      <w:sz w:val="40"/>
      <w:szCs w:val="40"/>
    </w:rPr>
  </w:style>
  <w:style w:type="paragraph" w:customStyle="1" w:styleId="2-1">
    <w:name w:val="2 כניסות-כותרת"/>
    <w:basedOn w:val="Normal"/>
    <w:next w:val="Normal"/>
    <w:rsid w:val="00CD658B"/>
    <w:pPr>
      <w:spacing w:after="200" w:line="276" w:lineRule="auto"/>
      <w:ind w:left="792" w:hanging="432"/>
      <w:jc w:val="both"/>
      <w:outlineLvl w:val="1"/>
    </w:pPr>
    <w:rPr>
      <w:rFonts w:ascii="David" w:hAnsi="David" w:cs="David"/>
      <w:b/>
      <w:bCs/>
      <w:sz w:val="32"/>
      <w:szCs w:val="32"/>
    </w:rPr>
  </w:style>
  <w:style w:type="paragraph" w:styleId="NoSpacing">
    <w:name w:val="No Spacing"/>
    <w:uiPriority w:val="1"/>
    <w:qFormat/>
    <w:rsid w:val="00DA7ECA"/>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6076666">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87702704">
      <w:bodyDiv w:val="1"/>
      <w:marLeft w:val="0"/>
      <w:marRight w:val="0"/>
      <w:marTop w:val="0"/>
      <w:marBottom w:val="0"/>
      <w:divBdr>
        <w:top w:val="none" w:sz="0" w:space="0" w:color="auto"/>
        <w:left w:val="none" w:sz="0" w:space="0" w:color="auto"/>
        <w:bottom w:val="none" w:sz="0" w:space="0" w:color="auto"/>
        <w:right w:val="none" w:sz="0" w:space="0" w:color="auto"/>
      </w:divBdr>
    </w:div>
    <w:div w:id="91821970">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1617038">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408965527">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37412426">
      <w:bodyDiv w:val="1"/>
      <w:marLeft w:val="0"/>
      <w:marRight w:val="0"/>
      <w:marTop w:val="0"/>
      <w:marBottom w:val="0"/>
      <w:divBdr>
        <w:top w:val="none" w:sz="0" w:space="0" w:color="auto"/>
        <w:left w:val="none" w:sz="0" w:space="0" w:color="auto"/>
        <w:bottom w:val="none" w:sz="0" w:space="0" w:color="auto"/>
        <w:right w:val="none" w:sz="0" w:space="0" w:color="auto"/>
      </w:divBdr>
      <w:divsChild>
        <w:div w:id="522013168">
          <w:marLeft w:val="0"/>
          <w:marRight w:val="0"/>
          <w:marTop w:val="390"/>
          <w:marBottom w:val="300"/>
          <w:divBdr>
            <w:top w:val="none" w:sz="0" w:space="0" w:color="auto"/>
            <w:left w:val="none" w:sz="0" w:space="0" w:color="auto"/>
            <w:bottom w:val="none" w:sz="0" w:space="0" w:color="auto"/>
            <w:right w:val="none" w:sz="0" w:space="0" w:color="auto"/>
          </w:divBdr>
          <w:divsChild>
            <w:div w:id="1697465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32835436">
      <w:bodyDiv w:val="1"/>
      <w:marLeft w:val="0"/>
      <w:marRight w:val="0"/>
      <w:marTop w:val="0"/>
      <w:marBottom w:val="0"/>
      <w:divBdr>
        <w:top w:val="none" w:sz="0" w:space="0" w:color="auto"/>
        <w:left w:val="none" w:sz="0" w:space="0" w:color="auto"/>
        <w:bottom w:val="none" w:sz="0" w:space="0" w:color="auto"/>
        <w:right w:val="none" w:sz="0" w:space="0" w:color="auto"/>
      </w:divBdr>
    </w:div>
    <w:div w:id="662314307">
      <w:bodyDiv w:val="1"/>
      <w:marLeft w:val="0"/>
      <w:marRight w:val="0"/>
      <w:marTop w:val="0"/>
      <w:marBottom w:val="0"/>
      <w:divBdr>
        <w:top w:val="none" w:sz="0" w:space="0" w:color="auto"/>
        <w:left w:val="none" w:sz="0" w:space="0" w:color="auto"/>
        <w:bottom w:val="none" w:sz="0" w:space="0" w:color="auto"/>
        <w:right w:val="none" w:sz="0" w:space="0" w:color="auto"/>
      </w:divBdr>
    </w:div>
    <w:div w:id="710157172">
      <w:bodyDiv w:val="1"/>
      <w:marLeft w:val="0"/>
      <w:marRight w:val="0"/>
      <w:marTop w:val="0"/>
      <w:marBottom w:val="0"/>
      <w:divBdr>
        <w:top w:val="none" w:sz="0" w:space="0" w:color="auto"/>
        <w:left w:val="none" w:sz="0" w:space="0" w:color="auto"/>
        <w:bottom w:val="none" w:sz="0" w:space="0" w:color="auto"/>
        <w:right w:val="none" w:sz="0" w:space="0" w:color="auto"/>
      </w:divBdr>
      <w:divsChild>
        <w:div w:id="904487240">
          <w:marLeft w:val="0"/>
          <w:marRight w:val="0"/>
          <w:marTop w:val="390"/>
          <w:marBottom w:val="300"/>
          <w:divBdr>
            <w:top w:val="none" w:sz="0" w:space="0" w:color="auto"/>
            <w:left w:val="none" w:sz="0" w:space="0" w:color="auto"/>
            <w:bottom w:val="none" w:sz="0" w:space="0" w:color="auto"/>
            <w:right w:val="none" w:sz="0" w:space="0" w:color="auto"/>
          </w:divBdr>
          <w:divsChild>
            <w:div w:id="1922251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23337987">
      <w:bodyDiv w:val="1"/>
      <w:marLeft w:val="0"/>
      <w:marRight w:val="0"/>
      <w:marTop w:val="0"/>
      <w:marBottom w:val="0"/>
      <w:divBdr>
        <w:top w:val="none" w:sz="0" w:space="0" w:color="auto"/>
        <w:left w:val="none" w:sz="0" w:space="0" w:color="auto"/>
        <w:bottom w:val="none" w:sz="0" w:space="0" w:color="auto"/>
        <w:right w:val="none" w:sz="0" w:space="0" w:color="auto"/>
      </w:divBdr>
    </w:div>
    <w:div w:id="726414482">
      <w:bodyDiv w:val="1"/>
      <w:marLeft w:val="0"/>
      <w:marRight w:val="0"/>
      <w:marTop w:val="0"/>
      <w:marBottom w:val="0"/>
      <w:divBdr>
        <w:top w:val="none" w:sz="0" w:space="0" w:color="auto"/>
        <w:left w:val="none" w:sz="0" w:space="0" w:color="auto"/>
        <w:bottom w:val="none" w:sz="0" w:space="0" w:color="auto"/>
        <w:right w:val="none" w:sz="0" w:space="0" w:color="auto"/>
      </w:divBdr>
    </w:div>
    <w:div w:id="72850113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71768745">
      <w:bodyDiv w:val="1"/>
      <w:marLeft w:val="0"/>
      <w:marRight w:val="0"/>
      <w:marTop w:val="0"/>
      <w:marBottom w:val="0"/>
      <w:divBdr>
        <w:top w:val="none" w:sz="0" w:space="0" w:color="auto"/>
        <w:left w:val="none" w:sz="0" w:space="0" w:color="auto"/>
        <w:bottom w:val="none" w:sz="0" w:space="0" w:color="auto"/>
        <w:right w:val="none" w:sz="0" w:space="0" w:color="auto"/>
      </w:divBdr>
    </w:div>
    <w:div w:id="873075969">
      <w:bodyDiv w:val="1"/>
      <w:marLeft w:val="0"/>
      <w:marRight w:val="0"/>
      <w:marTop w:val="0"/>
      <w:marBottom w:val="0"/>
      <w:divBdr>
        <w:top w:val="none" w:sz="0" w:space="0" w:color="auto"/>
        <w:left w:val="none" w:sz="0" w:space="0" w:color="auto"/>
        <w:bottom w:val="none" w:sz="0" w:space="0" w:color="auto"/>
        <w:right w:val="none" w:sz="0" w:space="0" w:color="auto"/>
      </w:divBdr>
    </w:div>
    <w:div w:id="877475378">
      <w:bodyDiv w:val="1"/>
      <w:marLeft w:val="0"/>
      <w:marRight w:val="0"/>
      <w:marTop w:val="0"/>
      <w:marBottom w:val="0"/>
      <w:divBdr>
        <w:top w:val="none" w:sz="0" w:space="0" w:color="auto"/>
        <w:left w:val="none" w:sz="0" w:space="0" w:color="auto"/>
        <w:bottom w:val="none" w:sz="0" w:space="0" w:color="auto"/>
        <w:right w:val="none" w:sz="0" w:space="0" w:color="auto"/>
      </w:divBdr>
    </w:div>
    <w:div w:id="910969071">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98070960">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096248077">
      <w:bodyDiv w:val="1"/>
      <w:marLeft w:val="0"/>
      <w:marRight w:val="0"/>
      <w:marTop w:val="0"/>
      <w:marBottom w:val="0"/>
      <w:divBdr>
        <w:top w:val="none" w:sz="0" w:space="0" w:color="auto"/>
        <w:left w:val="none" w:sz="0" w:space="0" w:color="auto"/>
        <w:bottom w:val="none" w:sz="0" w:space="0" w:color="auto"/>
        <w:right w:val="none" w:sz="0" w:space="0" w:color="auto"/>
      </w:divBdr>
    </w:div>
    <w:div w:id="1109158208">
      <w:bodyDiv w:val="1"/>
      <w:marLeft w:val="0"/>
      <w:marRight w:val="0"/>
      <w:marTop w:val="0"/>
      <w:marBottom w:val="0"/>
      <w:divBdr>
        <w:top w:val="none" w:sz="0" w:space="0" w:color="auto"/>
        <w:left w:val="none" w:sz="0" w:space="0" w:color="auto"/>
        <w:bottom w:val="none" w:sz="0" w:space="0" w:color="auto"/>
        <w:right w:val="none" w:sz="0" w:space="0" w:color="auto"/>
      </w:divBdr>
    </w:div>
    <w:div w:id="1117872275">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40098713">
      <w:bodyDiv w:val="1"/>
      <w:marLeft w:val="0"/>
      <w:marRight w:val="0"/>
      <w:marTop w:val="0"/>
      <w:marBottom w:val="0"/>
      <w:divBdr>
        <w:top w:val="none" w:sz="0" w:space="0" w:color="auto"/>
        <w:left w:val="none" w:sz="0" w:space="0" w:color="auto"/>
        <w:bottom w:val="none" w:sz="0" w:space="0" w:color="auto"/>
        <w:right w:val="none" w:sz="0" w:space="0" w:color="auto"/>
      </w:divBdr>
    </w:div>
    <w:div w:id="1262911100">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86371038">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6321555">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48618003">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3028675">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37039877">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644459779">
      <w:bodyDiv w:val="1"/>
      <w:marLeft w:val="0"/>
      <w:marRight w:val="0"/>
      <w:marTop w:val="0"/>
      <w:marBottom w:val="0"/>
      <w:divBdr>
        <w:top w:val="none" w:sz="0" w:space="0" w:color="auto"/>
        <w:left w:val="none" w:sz="0" w:space="0" w:color="auto"/>
        <w:bottom w:val="none" w:sz="0" w:space="0" w:color="auto"/>
        <w:right w:val="none" w:sz="0" w:space="0" w:color="auto"/>
      </w:divBdr>
    </w:div>
    <w:div w:id="1701859004">
      <w:bodyDiv w:val="1"/>
      <w:marLeft w:val="0"/>
      <w:marRight w:val="0"/>
      <w:marTop w:val="0"/>
      <w:marBottom w:val="0"/>
      <w:divBdr>
        <w:top w:val="none" w:sz="0" w:space="0" w:color="auto"/>
        <w:left w:val="none" w:sz="0" w:space="0" w:color="auto"/>
        <w:bottom w:val="none" w:sz="0" w:space="0" w:color="auto"/>
        <w:right w:val="none" w:sz="0" w:space="0" w:color="auto"/>
      </w:divBdr>
    </w:div>
    <w:div w:id="1728524692">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2737975">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88922346">
      <w:bodyDiv w:val="1"/>
      <w:marLeft w:val="0"/>
      <w:marRight w:val="0"/>
      <w:marTop w:val="0"/>
      <w:marBottom w:val="0"/>
      <w:divBdr>
        <w:top w:val="none" w:sz="0" w:space="0" w:color="auto"/>
        <w:left w:val="none" w:sz="0" w:space="0" w:color="auto"/>
        <w:bottom w:val="none" w:sz="0" w:space="0" w:color="auto"/>
        <w:right w:val="none" w:sz="0" w:space="0" w:color="auto"/>
      </w:divBdr>
    </w:div>
    <w:div w:id="2122139370">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CT_7_2019@mof.gov.il" TargetMode="External"/><Relationship Id="rId18" Type="http://schemas.openxmlformats.org/officeDocument/2006/relationships/hyperlink" Target="https://mof.gov.il/takam/pages/horaot.aspx?k=7.7.1.1" TargetMode="External"/><Relationship Id="rId26" Type="http://schemas.openxmlformats.org/officeDocument/2006/relationships/header" Target="header1.xml"/><Relationship Id="rId39" Type="http://schemas.microsoft.com/office/2016/09/relationships/commentsIds" Target="commentsIds.xml"/><Relationship Id="rId3" Type="http://schemas.openxmlformats.org/officeDocument/2006/relationships/styles" Target="styles.xml"/><Relationship Id="rId21" Type="http://schemas.openxmlformats.org/officeDocument/2006/relationships/image" Target="media/image3.wmf"/><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ct_7_2019@mof.gov.il" TargetMode="External"/><Relationship Id="rId17" Type="http://schemas.openxmlformats.org/officeDocument/2006/relationships/hyperlink" Target="http://www.inbal.co.il/HomeWebPages/Advice.aspx" TargetMode="External"/><Relationship Id="rId25" Type="http://schemas.openxmlformats.org/officeDocument/2006/relationships/image" Target="media/image7.wmf"/><Relationship Id="rId33"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ica.justice.gov.il/Request/OpenRequest?rt=CompanyExtract" TargetMode="External"/><Relationship Id="rId20" Type="http://schemas.openxmlformats.org/officeDocument/2006/relationships/image" Target="media/image2.wmf"/><Relationship Id="rId29" Type="http://schemas.openxmlformats.org/officeDocument/2006/relationships/hyperlink" Target="https://mof.gov.il/takam/Pages/horaot.aspx?k=7.5.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r.gov.il/CentralTenders/network/Pages/7-2019.aspx" TargetMode="External"/><Relationship Id="rId24" Type="http://schemas.openxmlformats.org/officeDocument/2006/relationships/image" Target="media/image6.wmf"/><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mof.gov.il/takam/Pages/horaot.aspx?k=7.5.1.1" TargetMode="External"/><Relationship Id="rId23" Type="http://schemas.openxmlformats.org/officeDocument/2006/relationships/image" Target="media/image5.wmf"/><Relationship Id="rId28" Type="http://schemas.openxmlformats.org/officeDocument/2006/relationships/hyperlink" Target="https://mof.gov.il/takam/pages/horaot.aspx?k=7.7.1.1" TargetMode="External"/><Relationship Id="rId10" Type="http://schemas.openxmlformats.org/officeDocument/2006/relationships/hyperlink" Target="http://WWW.MOF.GOV.IL" TargetMode="External"/><Relationship Id="rId19" Type="http://schemas.openxmlformats.org/officeDocument/2006/relationships/hyperlink" Target="https://mof.gov.il/takam/pages/horaot.aspx?k=7.7.1.1"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yperlink" Target="https://mof.gov.il/takam/Pages/horaot.aspx?k=7.5.1.1" TargetMode="External"/><Relationship Id="rId22" Type="http://schemas.openxmlformats.org/officeDocument/2006/relationships/image" Target="media/image4.wmf"/><Relationship Id="rId27" Type="http://schemas.openxmlformats.org/officeDocument/2006/relationships/hyperlink" Target="https://mof.gov.il/takam/pages/horaot.aspx?k=7.7.1.1" TargetMode="External"/><Relationship Id="rId30" Type="http://schemas.openxmlformats.org/officeDocument/2006/relationships/hyperlink" Target="https://mof.gov.il/takam/Pages/horaot.aspx?k=7.5.1.1" TargetMode="Externa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731ED2-5109-4FF8-AA11-3820005E73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116</Pages>
  <Words>30936</Words>
  <Characters>154680</Characters>
  <Application>Microsoft Office Word</Application>
  <DocSecurity>0</DocSecurity>
  <Lines>1289</Lines>
  <Paragraphs>370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185246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דורון רותם</dc:creator>
  <cp:keywords/>
  <dc:description/>
  <cp:lastModifiedBy>דורון רותם</cp:lastModifiedBy>
  <cp:revision>4</cp:revision>
  <dcterms:created xsi:type="dcterms:W3CDTF">2019-08-01T07:31:00Z</dcterms:created>
  <dcterms:modified xsi:type="dcterms:W3CDTF">2019-08-01T07:55:00Z</dcterms:modified>
</cp:coreProperties>
</file>